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00FE1" w14:textId="77777777" w:rsidR="00300E09" w:rsidRDefault="00300E09" w:rsidP="00300E09">
      <w:pPr>
        <w:keepNext/>
        <w:jc w:val="center"/>
        <w:outlineLvl w:val="0"/>
        <w:rPr>
          <w:b/>
          <w:sz w:val="24"/>
          <w:szCs w:val="24"/>
        </w:rPr>
      </w:pPr>
      <w:r>
        <w:rPr>
          <w:b/>
          <w:sz w:val="24"/>
          <w:szCs w:val="24"/>
        </w:rPr>
        <w:t>CAS Undergraduate Curriculum Council</w:t>
      </w:r>
    </w:p>
    <w:p w14:paraId="64CE06AC" w14:textId="77777777" w:rsidR="00300E09" w:rsidRDefault="00300E09" w:rsidP="00300E09">
      <w:pPr>
        <w:jc w:val="center"/>
        <w:rPr>
          <w:b/>
          <w:sz w:val="24"/>
          <w:szCs w:val="24"/>
        </w:rPr>
      </w:pPr>
      <w:r>
        <w:rPr>
          <w:b/>
          <w:sz w:val="24"/>
          <w:szCs w:val="24"/>
        </w:rPr>
        <w:t>2023-24</w:t>
      </w:r>
    </w:p>
    <w:p w14:paraId="4EE2EFD1" w14:textId="6D61466A" w:rsidR="00300E09" w:rsidRDefault="00300E09" w:rsidP="00300E09">
      <w:pPr>
        <w:rPr>
          <w:sz w:val="24"/>
          <w:szCs w:val="24"/>
        </w:rPr>
      </w:pPr>
      <w:r>
        <w:rPr>
          <w:b/>
          <w:sz w:val="24"/>
          <w:szCs w:val="24"/>
        </w:rPr>
        <w:t>MEETING</w:t>
      </w:r>
      <w:r>
        <w:rPr>
          <w:sz w:val="24"/>
          <w:szCs w:val="24"/>
        </w:rPr>
        <w:t xml:space="preserve">: </w:t>
      </w:r>
      <w:r w:rsidR="00A844B4">
        <w:rPr>
          <w:sz w:val="24"/>
          <w:szCs w:val="24"/>
        </w:rPr>
        <w:t>March 21</w:t>
      </w:r>
      <w:r>
        <w:rPr>
          <w:sz w:val="24"/>
          <w:szCs w:val="24"/>
        </w:rPr>
        <w:t>, 2024 - 2:30 p.m., Zoom</w:t>
      </w:r>
    </w:p>
    <w:p w14:paraId="7316FE03" w14:textId="035571D5" w:rsidR="00300E09" w:rsidRDefault="00300E09" w:rsidP="00300E09">
      <w:pPr>
        <w:rPr>
          <w:sz w:val="24"/>
          <w:szCs w:val="24"/>
        </w:rPr>
      </w:pPr>
      <w:r>
        <w:rPr>
          <w:b/>
          <w:sz w:val="24"/>
          <w:szCs w:val="24"/>
        </w:rPr>
        <w:t>PRESENT</w:t>
      </w:r>
      <w:r>
        <w:rPr>
          <w:sz w:val="24"/>
          <w:szCs w:val="24"/>
        </w:rPr>
        <w:t xml:space="preserve">: J. Bahoh, </w:t>
      </w:r>
      <w:r>
        <w:rPr>
          <w:sz w:val="24"/>
          <w:szCs w:val="24"/>
          <w:lang w:val="de-DE"/>
        </w:rPr>
        <w:t>C. Bowers</w:t>
      </w:r>
      <w:r>
        <w:rPr>
          <w:sz w:val="24"/>
          <w:szCs w:val="24"/>
        </w:rPr>
        <w:t>, L. Feldman</w:t>
      </w:r>
      <w:r>
        <w:rPr>
          <w:bCs/>
          <w:sz w:val="24"/>
          <w:szCs w:val="24"/>
        </w:rPr>
        <w:t xml:space="preserve">, </w:t>
      </w:r>
      <w:r>
        <w:rPr>
          <w:sz w:val="24"/>
          <w:szCs w:val="24"/>
        </w:rPr>
        <w:t xml:space="preserve">R. Hood, S. Jin, A. Johnson, J. Johnson, J. Jones, S. Jun, </w:t>
      </w:r>
      <w:r w:rsidR="00362364">
        <w:rPr>
          <w:sz w:val="24"/>
          <w:szCs w:val="24"/>
        </w:rPr>
        <w:t xml:space="preserve">W. Madlock, </w:t>
      </w:r>
      <w:r>
        <w:rPr>
          <w:sz w:val="24"/>
          <w:szCs w:val="24"/>
        </w:rPr>
        <w:t xml:space="preserve">B. McCarty, S. Mishra, V. Phan, J. Sabel, R. Serino, </w:t>
      </w:r>
      <w:r>
        <w:rPr>
          <w:sz w:val="24"/>
          <w:szCs w:val="24"/>
          <w:lang w:val="de-DE"/>
        </w:rPr>
        <w:t>W. Thompson, J. Wang</w:t>
      </w:r>
    </w:p>
    <w:p w14:paraId="541BB82B" w14:textId="3995BA2E" w:rsidR="00300E09" w:rsidRDefault="00300E09" w:rsidP="00300E09">
      <w:pPr>
        <w:rPr>
          <w:sz w:val="24"/>
          <w:szCs w:val="24"/>
          <w:lang w:val="de-DE"/>
        </w:rPr>
      </w:pPr>
      <w:r>
        <w:rPr>
          <w:b/>
          <w:sz w:val="24"/>
          <w:szCs w:val="24"/>
          <w:lang w:val="de-DE"/>
        </w:rPr>
        <w:t xml:space="preserve">ABSENT: </w:t>
      </w:r>
      <w:r w:rsidR="00C82CC7">
        <w:rPr>
          <w:sz w:val="24"/>
          <w:szCs w:val="24"/>
        </w:rPr>
        <w:t>C. Goudsouzian</w:t>
      </w:r>
      <w:r w:rsidR="00C82CC7">
        <w:rPr>
          <w:bCs/>
          <w:sz w:val="24"/>
          <w:szCs w:val="24"/>
          <w:lang w:val="de-DE"/>
        </w:rPr>
        <w:t xml:space="preserve">, </w:t>
      </w:r>
      <w:r w:rsidR="002D256E">
        <w:rPr>
          <w:bCs/>
          <w:sz w:val="24"/>
          <w:szCs w:val="24"/>
          <w:lang w:val="de-DE"/>
        </w:rPr>
        <w:t>B. Graham</w:t>
      </w:r>
      <w:r>
        <w:rPr>
          <w:bCs/>
          <w:sz w:val="24"/>
          <w:szCs w:val="24"/>
          <w:lang w:val="de-DE"/>
        </w:rPr>
        <w:t>, R. Parish</w:t>
      </w:r>
    </w:p>
    <w:p w14:paraId="467525DC" w14:textId="77777777" w:rsidR="00300E09" w:rsidRDefault="00300E09" w:rsidP="00300E09">
      <w:pPr>
        <w:rPr>
          <w:bCs/>
          <w:sz w:val="24"/>
          <w:szCs w:val="24"/>
        </w:rPr>
      </w:pPr>
      <w:r>
        <w:rPr>
          <w:b/>
          <w:sz w:val="24"/>
          <w:szCs w:val="24"/>
        </w:rPr>
        <w:t xml:space="preserve">VISITORS: </w:t>
      </w:r>
      <w:r>
        <w:rPr>
          <w:bCs/>
          <w:sz w:val="24"/>
          <w:szCs w:val="24"/>
        </w:rPr>
        <w:t>N/A</w:t>
      </w:r>
    </w:p>
    <w:p w14:paraId="173A3367" w14:textId="77777777" w:rsidR="00300E09" w:rsidRDefault="00300E09" w:rsidP="00300E09">
      <w:pPr>
        <w:rPr>
          <w:bCs/>
          <w:sz w:val="24"/>
          <w:szCs w:val="24"/>
        </w:rPr>
      </w:pPr>
      <w:r>
        <w:rPr>
          <w:b/>
          <w:sz w:val="24"/>
          <w:szCs w:val="24"/>
        </w:rPr>
        <w:t xml:space="preserve">PROXIES: </w:t>
      </w:r>
      <w:r>
        <w:rPr>
          <w:bCs/>
          <w:sz w:val="24"/>
          <w:szCs w:val="24"/>
        </w:rPr>
        <w:t>N/A</w:t>
      </w:r>
      <w:r>
        <w:rPr>
          <w:b/>
          <w:sz w:val="24"/>
          <w:szCs w:val="24"/>
        </w:rPr>
        <w:t xml:space="preserve"> </w:t>
      </w:r>
    </w:p>
    <w:p w14:paraId="2ED2BF06" w14:textId="4BDE84E1" w:rsidR="00300E09" w:rsidRDefault="00300E09" w:rsidP="00300E09">
      <w:pPr>
        <w:rPr>
          <w:b/>
          <w:sz w:val="24"/>
          <w:szCs w:val="24"/>
        </w:rPr>
      </w:pPr>
      <w:r>
        <w:rPr>
          <w:b/>
          <w:sz w:val="24"/>
          <w:szCs w:val="24"/>
        </w:rPr>
        <w:t>PRESIDING</w:t>
      </w:r>
      <w:r>
        <w:rPr>
          <w:sz w:val="24"/>
          <w:szCs w:val="24"/>
        </w:rPr>
        <w:t xml:space="preserve">: </w:t>
      </w:r>
      <w:r w:rsidR="00A844B4">
        <w:rPr>
          <w:sz w:val="24"/>
          <w:szCs w:val="24"/>
        </w:rPr>
        <w:t>R. Serino</w:t>
      </w:r>
      <w:r>
        <w:rPr>
          <w:sz w:val="24"/>
          <w:szCs w:val="24"/>
        </w:rPr>
        <w:t>; S. Warren, recording secretary</w:t>
      </w:r>
    </w:p>
    <w:p w14:paraId="65F72364" w14:textId="77777777" w:rsidR="00300E09" w:rsidRDefault="00300E09" w:rsidP="00300E09">
      <w:pPr>
        <w:numPr>
          <w:ilvl w:val="0"/>
          <w:numId w:val="1"/>
        </w:numPr>
        <w:rPr>
          <w:sz w:val="24"/>
          <w:szCs w:val="24"/>
        </w:rPr>
      </w:pPr>
      <w:r>
        <w:rPr>
          <w:sz w:val="24"/>
          <w:szCs w:val="24"/>
        </w:rPr>
        <w:t>Welcome</w:t>
      </w:r>
    </w:p>
    <w:p w14:paraId="5515A7D7" w14:textId="64568AB9" w:rsidR="00300E09" w:rsidRDefault="00300E09" w:rsidP="00300E09">
      <w:pPr>
        <w:numPr>
          <w:ilvl w:val="0"/>
          <w:numId w:val="1"/>
        </w:numPr>
        <w:rPr>
          <w:sz w:val="24"/>
          <w:szCs w:val="24"/>
        </w:rPr>
      </w:pPr>
      <w:r>
        <w:rPr>
          <w:sz w:val="24"/>
          <w:szCs w:val="24"/>
        </w:rPr>
        <w:t xml:space="preserve">Review and Approval of </w:t>
      </w:r>
      <w:r w:rsidR="00441100">
        <w:rPr>
          <w:sz w:val="24"/>
          <w:szCs w:val="24"/>
        </w:rPr>
        <w:t>February</w:t>
      </w:r>
      <w:r>
        <w:rPr>
          <w:sz w:val="24"/>
          <w:szCs w:val="24"/>
        </w:rPr>
        <w:t xml:space="preserve"> 202</w:t>
      </w:r>
      <w:r w:rsidR="00441100">
        <w:rPr>
          <w:sz w:val="24"/>
          <w:szCs w:val="24"/>
        </w:rPr>
        <w:t>4</w:t>
      </w:r>
      <w:r>
        <w:rPr>
          <w:sz w:val="24"/>
          <w:szCs w:val="24"/>
        </w:rPr>
        <w:t xml:space="preserve"> minutes</w:t>
      </w:r>
      <w:r>
        <w:rPr>
          <w:sz w:val="24"/>
          <w:szCs w:val="24"/>
        </w:rPr>
        <w:br/>
      </w:r>
      <w:r w:rsidR="00441100">
        <w:rPr>
          <w:sz w:val="24"/>
          <w:szCs w:val="24"/>
        </w:rPr>
        <w:t>L. Feldman</w:t>
      </w:r>
      <w:r>
        <w:rPr>
          <w:sz w:val="24"/>
          <w:szCs w:val="24"/>
        </w:rPr>
        <w:t xml:space="preserve"> motioned to approve; all were in favor and so the minutes were approved. </w:t>
      </w:r>
    </w:p>
    <w:p w14:paraId="3AD4CE41" w14:textId="7ADFABEB" w:rsidR="00300E09" w:rsidRDefault="00300E09" w:rsidP="00300E09">
      <w:pPr>
        <w:numPr>
          <w:ilvl w:val="0"/>
          <w:numId w:val="1"/>
        </w:numPr>
        <w:rPr>
          <w:sz w:val="24"/>
          <w:szCs w:val="24"/>
        </w:rPr>
      </w:pPr>
      <w:r>
        <w:rPr>
          <w:sz w:val="24"/>
          <w:szCs w:val="24"/>
        </w:rPr>
        <w:t xml:space="preserve">Announcements and Updates from </w:t>
      </w:r>
      <w:r w:rsidR="009875A2">
        <w:rPr>
          <w:sz w:val="24"/>
          <w:szCs w:val="24"/>
        </w:rPr>
        <w:t>R. Serino</w:t>
      </w:r>
    </w:p>
    <w:p w14:paraId="10F963B7" w14:textId="5BFF34D4" w:rsidR="00300E09" w:rsidRPr="00257D5A" w:rsidRDefault="00300E09" w:rsidP="00257D5A">
      <w:pPr>
        <w:pStyle w:val="ListParagraph"/>
        <w:numPr>
          <w:ilvl w:val="0"/>
          <w:numId w:val="8"/>
        </w:numPr>
        <w:rPr>
          <w:sz w:val="24"/>
          <w:szCs w:val="24"/>
        </w:rPr>
      </w:pPr>
      <w:r w:rsidRPr="00257D5A">
        <w:rPr>
          <w:sz w:val="24"/>
          <w:szCs w:val="24"/>
        </w:rPr>
        <w:t>UUC Updates</w:t>
      </w:r>
    </w:p>
    <w:p w14:paraId="4A731DA0" w14:textId="047F8689" w:rsidR="00300E09" w:rsidRDefault="00300E09" w:rsidP="0041475E">
      <w:pPr>
        <w:ind w:left="720"/>
        <w:rPr>
          <w:sz w:val="24"/>
          <w:szCs w:val="24"/>
        </w:rPr>
      </w:pPr>
      <w:r>
        <w:rPr>
          <w:sz w:val="24"/>
          <w:szCs w:val="24"/>
        </w:rPr>
        <w:t xml:space="preserve">i. </w:t>
      </w:r>
      <w:r w:rsidR="00EF6ACC">
        <w:rPr>
          <w:sz w:val="24"/>
          <w:szCs w:val="24"/>
        </w:rPr>
        <w:t>Currently the CAS</w:t>
      </w:r>
      <w:r w:rsidR="00066318">
        <w:rPr>
          <w:sz w:val="24"/>
          <w:szCs w:val="24"/>
        </w:rPr>
        <w:t xml:space="preserve"> deadline for </w:t>
      </w:r>
      <w:r w:rsidR="007F5F2E">
        <w:rPr>
          <w:sz w:val="24"/>
          <w:szCs w:val="24"/>
        </w:rPr>
        <w:t xml:space="preserve">Spring 2025 special topic proposals is October 1. </w:t>
      </w:r>
      <w:r w:rsidR="00404D34">
        <w:rPr>
          <w:sz w:val="24"/>
          <w:szCs w:val="24"/>
        </w:rPr>
        <w:t xml:space="preserve">The council will be notified if this is updated. </w:t>
      </w:r>
      <w:r>
        <w:rPr>
          <w:sz w:val="24"/>
          <w:szCs w:val="24"/>
        </w:rPr>
        <w:t xml:space="preserve"> </w:t>
      </w:r>
    </w:p>
    <w:p w14:paraId="026A4483" w14:textId="2BD5CCDC" w:rsidR="00300E09" w:rsidRPr="0041475E" w:rsidRDefault="00300E09" w:rsidP="0041475E">
      <w:pPr>
        <w:ind w:left="720"/>
        <w:rPr>
          <w:sz w:val="24"/>
          <w:szCs w:val="24"/>
        </w:rPr>
      </w:pPr>
      <w:r w:rsidRPr="0041475E">
        <w:rPr>
          <w:sz w:val="24"/>
          <w:szCs w:val="24"/>
        </w:rPr>
        <w:t xml:space="preserve">ii. </w:t>
      </w:r>
      <w:r w:rsidR="00B974CC" w:rsidRPr="0041475E">
        <w:rPr>
          <w:sz w:val="24"/>
          <w:szCs w:val="24"/>
        </w:rPr>
        <w:t xml:space="preserve">Updates and Reminders: Make sure that syllabi meet all requirements. </w:t>
      </w:r>
      <w:r w:rsidR="00B974CC" w:rsidRPr="0041475E">
        <w:rPr>
          <w:sz w:val="24"/>
          <w:szCs w:val="24"/>
        </w:rPr>
        <w:br/>
        <w:t>New M50 courses must first be approved by UM3D.</w:t>
      </w:r>
    </w:p>
    <w:p w14:paraId="55917F8F" w14:textId="0076CEDA" w:rsidR="00300E09" w:rsidRPr="0041475E" w:rsidRDefault="00300E09" w:rsidP="0041475E">
      <w:pPr>
        <w:ind w:left="720"/>
        <w:rPr>
          <w:sz w:val="24"/>
          <w:szCs w:val="24"/>
        </w:rPr>
      </w:pPr>
      <w:r w:rsidRPr="0041475E">
        <w:rPr>
          <w:sz w:val="24"/>
          <w:szCs w:val="24"/>
        </w:rPr>
        <w:t xml:space="preserve">iii.  </w:t>
      </w:r>
      <w:r w:rsidR="000962CC" w:rsidRPr="0041475E">
        <w:rPr>
          <w:sz w:val="24"/>
          <w:szCs w:val="24"/>
        </w:rPr>
        <w:t>Micro credentials</w:t>
      </w:r>
      <w:r w:rsidRPr="0041475E">
        <w:rPr>
          <w:sz w:val="24"/>
          <w:szCs w:val="24"/>
        </w:rPr>
        <w:t xml:space="preserve"> Workshop will be held April 18</w:t>
      </w:r>
      <w:r w:rsidRPr="0041475E">
        <w:rPr>
          <w:sz w:val="24"/>
          <w:szCs w:val="24"/>
          <w:vertAlign w:val="superscript"/>
        </w:rPr>
        <w:t>th</w:t>
      </w:r>
      <w:r w:rsidRPr="0041475E">
        <w:rPr>
          <w:sz w:val="24"/>
          <w:szCs w:val="24"/>
        </w:rPr>
        <w:t xml:space="preserve">, 2024, from 9-12 in the FIT fishbowl. </w:t>
      </w:r>
    </w:p>
    <w:p w14:paraId="49D77B7F" w14:textId="77777777" w:rsidR="00300E09" w:rsidRDefault="00300E09" w:rsidP="00300E09">
      <w:pPr>
        <w:pStyle w:val="ListParagraph"/>
        <w:ind w:left="1080"/>
        <w:rPr>
          <w:sz w:val="24"/>
          <w:szCs w:val="24"/>
        </w:rPr>
      </w:pPr>
      <w:r>
        <w:rPr>
          <w:sz w:val="24"/>
          <w:szCs w:val="24"/>
        </w:rPr>
        <w:tab/>
      </w:r>
    </w:p>
    <w:p w14:paraId="6AA99C36" w14:textId="0E3F5FB7" w:rsidR="00300E09" w:rsidRPr="00257D5A" w:rsidRDefault="00300E09" w:rsidP="00257D5A">
      <w:pPr>
        <w:pStyle w:val="ListParagraph"/>
        <w:numPr>
          <w:ilvl w:val="0"/>
          <w:numId w:val="8"/>
        </w:numPr>
        <w:rPr>
          <w:sz w:val="24"/>
          <w:szCs w:val="24"/>
        </w:rPr>
      </w:pPr>
      <w:r w:rsidRPr="00257D5A">
        <w:rPr>
          <w:sz w:val="24"/>
          <w:szCs w:val="24"/>
        </w:rPr>
        <w:t>CAS Updates</w:t>
      </w:r>
      <w:r w:rsidRPr="00257D5A">
        <w:rPr>
          <w:sz w:val="24"/>
          <w:szCs w:val="24"/>
        </w:rPr>
        <w:br/>
      </w:r>
      <w:r w:rsidRPr="00257D5A">
        <w:rPr>
          <w:sz w:val="24"/>
          <w:szCs w:val="24"/>
        </w:rPr>
        <w:br/>
        <w:t xml:space="preserve">i. Senior exams: The college now needs approximately </w:t>
      </w:r>
      <w:r w:rsidR="000962CC" w:rsidRPr="00257D5A">
        <w:rPr>
          <w:sz w:val="24"/>
          <w:szCs w:val="24"/>
        </w:rPr>
        <w:t>80</w:t>
      </w:r>
      <w:r w:rsidRPr="00257D5A">
        <w:rPr>
          <w:sz w:val="24"/>
          <w:szCs w:val="24"/>
        </w:rPr>
        <w:t xml:space="preserve"> juniors and/or seniors to complete an online Gen Ed assessment by May 2024. Please contact R. Hood, R. Serino, or L. Menson-Furr to volunteer a class to participate. </w:t>
      </w:r>
      <w:r w:rsidRPr="00257D5A">
        <w:rPr>
          <w:sz w:val="24"/>
          <w:szCs w:val="24"/>
        </w:rPr>
        <w:br/>
      </w:r>
    </w:p>
    <w:p w14:paraId="27D2143B" w14:textId="77777777" w:rsidR="004679F9" w:rsidRDefault="00300E09" w:rsidP="004679F9">
      <w:pPr>
        <w:pStyle w:val="ListParagraph"/>
        <w:numPr>
          <w:ilvl w:val="0"/>
          <w:numId w:val="1"/>
        </w:numPr>
        <w:rPr>
          <w:sz w:val="24"/>
          <w:szCs w:val="24"/>
        </w:rPr>
      </w:pPr>
      <w:r>
        <w:rPr>
          <w:sz w:val="24"/>
          <w:szCs w:val="24"/>
        </w:rPr>
        <w:t>Advising and Admissions Updates from R. Hood</w:t>
      </w:r>
      <w:r w:rsidR="007E0103">
        <w:rPr>
          <w:sz w:val="24"/>
          <w:szCs w:val="24"/>
        </w:rPr>
        <w:br/>
      </w:r>
    </w:p>
    <w:p w14:paraId="0D51F4D6" w14:textId="19CEF8D3" w:rsidR="00046A1E" w:rsidRPr="004679F9" w:rsidRDefault="00E13617" w:rsidP="004679F9">
      <w:pPr>
        <w:pStyle w:val="ListParagraph"/>
        <w:numPr>
          <w:ilvl w:val="0"/>
          <w:numId w:val="6"/>
        </w:numPr>
        <w:rPr>
          <w:sz w:val="24"/>
          <w:szCs w:val="24"/>
        </w:rPr>
      </w:pPr>
      <w:r w:rsidRPr="004679F9">
        <w:rPr>
          <w:sz w:val="24"/>
          <w:szCs w:val="24"/>
        </w:rPr>
        <w:t xml:space="preserve">As advisors are meeting with students, </w:t>
      </w:r>
      <w:r w:rsidR="00772833" w:rsidRPr="004679F9">
        <w:rPr>
          <w:sz w:val="24"/>
          <w:szCs w:val="24"/>
        </w:rPr>
        <w:t xml:space="preserve">catalog issues become known. Department </w:t>
      </w:r>
      <w:r w:rsidR="00372697" w:rsidRPr="004679F9">
        <w:rPr>
          <w:sz w:val="24"/>
          <w:szCs w:val="24"/>
        </w:rPr>
        <w:t xml:space="preserve">representatives should be consulting with the advisors to identify issues that may need to be addressed in the upcoming catalog revision cycle. </w:t>
      </w:r>
      <w:r w:rsidR="00046A1E" w:rsidRPr="004679F9">
        <w:rPr>
          <w:sz w:val="24"/>
          <w:szCs w:val="24"/>
        </w:rPr>
        <w:br/>
      </w:r>
    </w:p>
    <w:p w14:paraId="07DAC519" w14:textId="2121D85C" w:rsidR="00300E09" w:rsidRPr="004679F9" w:rsidRDefault="00C36D21" w:rsidP="004679F9">
      <w:pPr>
        <w:pStyle w:val="ListParagraph"/>
        <w:numPr>
          <w:ilvl w:val="0"/>
          <w:numId w:val="6"/>
        </w:numPr>
        <w:rPr>
          <w:sz w:val="24"/>
          <w:szCs w:val="24"/>
        </w:rPr>
      </w:pPr>
      <w:r w:rsidRPr="004679F9">
        <w:rPr>
          <w:sz w:val="24"/>
          <w:szCs w:val="24"/>
        </w:rPr>
        <w:lastRenderedPageBreak/>
        <w:t xml:space="preserve">Registration </w:t>
      </w:r>
      <w:r w:rsidR="006E2FB2" w:rsidRPr="004679F9">
        <w:rPr>
          <w:sz w:val="24"/>
          <w:szCs w:val="24"/>
        </w:rPr>
        <w:t xml:space="preserve">for Summer and Fall </w:t>
      </w:r>
      <w:r w:rsidRPr="004679F9">
        <w:rPr>
          <w:sz w:val="24"/>
          <w:szCs w:val="24"/>
        </w:rPr>
        <w:t>opens April 1</w:t>
      </w:r>
      <w:r w:rsidRPr="004679F9">
        <w:rPr>
          <w:sz w:val="24"/>
          <w:szCs w:val="24"/>
          <w:vertAlign w:val="superscript"/>
        </w:rPr>
        <w:t>st</w:t>
      </w:r>
      <w:r w:rsidRPr="004679F9">
        <w:rPr>
          <w:sz w:val="24"/>
          <w:szCs w:val="24"/>
        </w:rPr>
        <w:t>. There is a new registration portal, Banner 9. Students and advisors</w:t>
      </w:r>
      <w:r w:rsidR="00ED601B" w:rsidRPr="004679F9">
        <w:rPr>
          <w:sz w:val="24"/>
          <w:szCs w:val="24"/>
        </w:rPr>
        <w:t xml:space="preserve"> have been invited to trainings. </w:t>
      </w:r>
      <w:r w:rsidR="004679F9">
        <w:rPr>
          <w:sz w:val="24"/>
          <w:szCs w:val="24"/>
        </w:rPr>
        <w:br/>
      </w:r>
    </w:p>
    <w:p w14:paraId="22DF71D6" w14:textId="5083AE3B" w:rsidR="00046A1E" w:rsidRPr="004679F9" w:rsidRDefault="00ED601B" w:rsidP="004679F9">
      <w:pPr>
        <w:pStyle w:val="ListParagraph"/>
        <w:numPr>
          <w:ilvl w:val="0"/>
          <w:numId w:val="6"/>
        </w:numPr>
        <w:rPr>
          <w:rFonts w:eastAsia="Times New Roman" w:cstheme="minorHAnsi"/>
          <w:sz w:val="24"/>
          <w:szCs w:val="24"/>
        </w:rPr>
      </w:pPr>
      <w:r w:rsidRPr="004679F9">
        <w:rPr>
          <w:rFonts w:cstheme="minorHAnsi"/>
          <w:sz w:val="24"/>
          <w:szCs w:val="24"/>
        </w:rPr>
        <w:t>The MyMemphis portal received a makeover. Currently, both versions are accessible</w:t>
      </w:r>
      <w:r w:rsidR="00125531" w:rsidRPr="004679F9">
        <w:rPr>
          <w:rFonts w:cstheme="minorHAnsi"/>
          <w:sz w:val="24"/>
          <w:szCs w:val="24"/>
        </w:rPr>
        <w:t xml:space="preserve">. The new version will go fully live in May. </w:t>
      </w:r>
      <w:r w:rsidR="002A112C" w:rsidRPr="004679F9">
        <w:rPr>
          <w:rFonts w:eastAsia="Times New Roman" w:cstheme="minorHAnsi"/>
          <w:sz w:val="24"/>
          <w:szCs w:val="24"/>
        </w:rPr>
        <w:t xml:space="preserve">Here is the link: </w:t>
      </w:r>
      <w:r w:rsidR="002A112C" w:rsidRPr="004679F9">
        <w:rPr>
          <w:rFonts w:eastAsia="Times New Roman" w:cstheme="minorHAnsi"/>
          <w:color w:val="004085"/>
          <w:sz w:val="24"/>
          <w:szCs w:val="24"/>
          <w:shd w:val="clear" w:color="auto" w:fill="CCE5FF"/>
        </w:rPr>
        <w:t> </w:t>
      </w:r>
      <w:hyperlink r:id="rId5" w:tgtFrame="_blank" w:history="1">
        <w:r w:rsidR="002A112C" w:rsidRPr="004679F9">
          <w:rPr>
            <w:rFonts w:eastAsia="Times New Roman" w:cstheme="minorHAnsi"/>
            <w:color w:val="23527C"/>
            <w:sz w:val="24"/>
            <w:szCs w:val="24"/>
            <w:u w:val="single"/>
            <w:shd w:val="clear" w:color="auto" w:fill="CCE5FF"/>
          </w:rPr>
          <w:t>https://portal.memphis.edu</w:t>
        </w:r>
      </w:hyperlink>
      <w:r w:rsidR="00910114" w:rsidRPr="004679F9">
        <w:rPr>
          <w:rFonts w:eastAsia="Times New Roman" w:cstheme="minorHAnsi"/>
          <w:sz w:val="24"/>
          <w:szCs w:val="24"/>
        </w:rPr>
        <w:t xml:space="preserve">, which can also be found in </w:t>
      </w:r>
      <w:r w:rsidR="00084F22" w:rsidRPr="004679F9">
        <w:rPr>
          <w:rFonts w:eastAsia="Times New Roman" w:cstheme="minorHAnsi"/>
          <w:sz w:val="24"/>
          <w:szCs w:val="24"/>
        </w:rPr>
        <w:t xml:space="preserve">the </w:t>
      </w:r>
      <w:r w:rsidR="00910114" w:rsidRPr="004679F9">
        <w:rPr>
          <w:rFonts w:eastAsia="Times New Roman" w:cstheme="minorHAnsi"/>
          <w:sz w:val="24"/>
          <w:szCs w:val="24"/>
        </w:rPr>
        <w:t xml:space="preserve">portal under </w:t>
      </w:r>
      <w:r w:rsidR="00084F22" w:rsidRPr="004679F9">
        <w:rPr>
          <w:rFonts w:eastAsia="Times New Roman" w:cstheme="minorHAnsi"/>
          <w:sz w:val="24"/>
          <w:szCs w:val="24"/>
        </w:rPr>
        <w:t xml:space="preserve">“Welcome.” </w:t>
      </w:r>
      <w:r w:rsidR="00DC2064" w:rsidRPr="004679F9">
        <w:rPr>
          <w:rFonts w:eastAsia="Times New Roman" w:cstheme="minorHAnsi"/>
          <w:sz w:val="24"/>
          <w:szCs w:val="24"/>
        </w:rPr>
        <w:t xml:space="preserve">Click the </w:t>
      </w:r>
      <w:r w:rsidR="00603CE0" w:rsidRPr="004679F9">
        <w:rPr>
          <w:rFonts w:eastAsia="Times New Roman" w:cstheme="minorHAnsi"/>
          <w:sz w:val="24"/>
          <w:szCs w:val="24"/>
        </w:rPr>
        <w:t>drop-down</w:t>
      </w:r>
      <w:r w:rsidR="00DC2064" w:rsidRPr="004679F9">
        <w:rPr>
          <w:rFonts w:eastAsia="Times New Roman" w:cstheme="minorHAnsi"/>
          <w:sz w:val="24"/>
          <w:szCs w:val="24"/>
        </w:rPr>
        <w:t xml:space="preserve"> arrow in the top right corner of the new portal to provide feedback. </w:t>
      </w:r>
      <w:r w:rsidR="002F71BA" w:rsidRPr="004679F9">
        <w:rPr>
          <w:rFonts w:eastAsia="Times New Roman" w:cstheme="minorHAnsi"/>
          <w:sz w:val="24"/>
          <w:szCs w:val="24"/>
        </w:rPr>
        <w:t xml:space="preserve">The new portal can be personalized by re-arranging the buttons. </w:t>
      </w:r>
      <w:r w:rsidR="00603CE0" w:rsidRPr="004679F9">
        <w:rPr>
          <w:rFonts w:eastAsia="Times New Roman" w:cstheme="minorHAnsi"/>
          <w:sz w:val="24"/>
          <w:szCs w:val="24"/>
        </w:rPr>
        <w:br/>
      </w:r>
    </w:p>
    <w:p w14:paraId="51078CCB" w14:textId="77777777" w:rsidR="00C95CFD" w:rsidRDefault="00603CE0" w:rsidP="00C95CFD">
      <w:pPr>
        <w:pStyle w:val="ListParagraph"/>
        <w:numPr>
          <w:ilvl w:val="0"/>
          <w:numId w:val="6"/>
        </w:numPr>
        <w:rPr>
          <w:rFonts w:eastAsia="Times New Roman" w:cstheme="minorHAnsi"/>
          <w:sz w:val="24"/>
          <w:szCs w:val="24"/>
        </w:rPr>
      </w:pPr>
      <w:r w:rsidRPr="004679F9">
        <w:rPr>
          <w:rFonts w:eastAsia="Times New Roman" w:cstheme="minorHAnsi"/>
          <w:sz w:val="24"/>
          <w:szCs w:val="24"/>
        </w:rPr>
        <w:t xml:space="preserve">New Student Holds: There are two new student acknowledgements that student must complete before they can register, Student Financial Responsibility and Hep B Immunization. These will show up when the student goes to register. </w:t>
      </w:r>
      <w:r w:rsidR="00C95CFD">
        <w:rPr>
          <w:rFonts w:eastAsia="Times New Roman" w:cstheme="minorHAnsi"/>
          <w:sz w:val="24"/>
          <w:szCs w:val="24"/>
        </w:rPr>
        <w:br/>
      </w:r>
    </w:p>
    <w:p w14:paraId="497F967A" w14:textId="55985483" w:rsidR="00300E09" w:rsidRPr="00624E77" w:rsidRDefault="006E2FB2" w:rsidP="00624E77">
      <w:pPr>
        <w:pStyle w:val="ListParagraph"/>
        <w:numPr>
          <w:ilvl w:val="0"/>
          <w:numId w:val="6"/>
        </w:numPr>
        <w:rPr>
          <w:rFonts w:eastAsia="Times New Roman" w:cstheme="minorHAnsi"/>
          <w:sz w:val="24"/>
          <w:szCs w:val="24"/>
        </w:rPr>
      </w:pPr>
      <w:r w:rsidRPr="00C95CFD">
        <w:rPr>
          <w:rFonts w:eastAsia="Times New Roman" w:cstheme="minorHAnsi"/>
          <w:sz w:val="24"/>
          <w:szCs w:val="24"/>
        </w:rPr>
        <w:t xml:space="preserve">First time registration for </w:t>
      </w:r>
      <w:r w:rsidR="00186B5E" w:rsidRPr="00C95CFD">
        <w:rPr>
          <w:rFonts w:eastAsia="Times New Roman" w:cstheme="minorHAnsi"/>
          <w:sz w:val="24"/>
          <w:szCs w:val="24"/>
        </w:rPr>
        <w:t>17-year-olds</w:t>
      </w:r>
      <w:r w:rsidRPr="00C95CFD">
        <w:rPr>
          <w:rFonts w:eastAsia="Times New Roman" w:cstheme="minorHAnsi"/>
          <w:sz w:val="24"/>
          <w:szCs w:val="24"/>
        </w:rPr>
        <w:t xml:space="preserve">: Previously </w:t>
      </w:r>
      <w:r w:rsidR="005C249C" w:rsidRPr="00C95CFD">
        <w:rPr>
          <w:rFonts w:eastAsia="Times New Roman" w:cstheme="minorHAnsi"/>
          <w:sz w:val="24"/>
          <w:szCs w:val="24"/>
        </w:rPr>
        <w:t>17-year-old</w:t>
      </w:r>
      <w:r w:rsidRPr="00C95CFD">
        <w:rPr>
          <w:rFonts w:eastAsia="Times New Roman" w:cstheme="minorHAnsi"/>
          <w:sz w:val="24"/>
          <w:szCs w:val="24"/>
        </w:rPr>
        <w:t xml:space="preserve"> students who attended NSO could not register due to being under the legal age. They are no longer restricted. They students will receive information before attending NSO to allow them to register.</w:t>
      </w:r>
      <w:r w:rsidRPr="00C95CFD">
        <w:rPr>
          <w:rFonts w:ascii="Calibri" w:eastAsia="Times New Roman" w:hAnsi="Calibri" w:cs="Times New Roman"/>
        </w:rPr>
        <w:t xml:space="preserve"> </w:t>
      </w:r>
    </w:p>
    <w:p w14:paraId="652558E4" w14:textId="77777777" w:rsidR="00300E09" w:rsidRDefault="00300E09" w:rsidP="00300E09">
      <w:pPr>
        <w:pStyle w:val="ListParagraph"/>
        <w:ind w:left="360"/>
        <w:rPr>
          <w:sz w:val="24"/>
          <w:szCs w:val="24"/>
        </w:rPr>
      </w:pPr>
    </w:p>
    <w:p w14:paraId="64D02008" w14:textId="10C0EFD7" w:rsidR="00300E09" w:rsidRDefault="00300E09" w:rsidP="00300E09">
      <w:pPr>
        <w:pStyle w:val="ListParagraph"/>
        <w:numPr>
          <w:ilvl w:val="0"/>
          <w:numId w:val="1"/>
        </w:numPr>
      </w:pPr>
      <w:r>
        <w:rPr>
          <w:sz w:val="24"/>
          <w:szCs w:val="24"/>
        </w:rPr>
        <w:t xml:space="preserve">The next meeting is scheduled for </w:t>
      </w:r>
      <w:r w:rsidR="00070FEE">
        <w:rPr>
          <w:sz w:val="24"/>
          <w:szCs w:val="24"/>
        </w:rPr>
        <w:t xml:space="preserve">April </w:t>
      </w:r>
      <w:r w:rsidR="0024016E">
        <w:rPr>
          <w:sz w:val="24"/>
          <w:szCs w:val="24"/>
        </w:rPr>
        <w:t>18</w:t>
      </w:r>
      <w:r>
        <w:rPr>
          <w:sz w:val="24"/>
          <w:szCs w:val="24"/>
        </w:rPr>
        <w:t xml:space="preserve">, 2024, at 2:30 via Zoom. </w:t>
      </w:r>
      <w:r w:rsidR="00393330">
        <w:rPr>
          <w:sz w:val="24"/>
          <w:szCs w:val="24"/>
        </w:rPr>
        <w:br/>
      </w:r>
    </w:p>
    <w:p w14:paraId="35DA03D2" w14:textId="138751D1" w:rsidR="00393330" w:rsidRDefault="00393330" w:rsidP="00393330">
      <w:pPr>
        <w:pStyle w:val="ListParagraph"/>
        <w:numPr>
          <w:ilvl w:val="0"/>
          <w:numId w:val="1"/>
        </w:numPr>
        <w:tabs>
          <w:tab w:val="left" w:pos="1143"/>
        </w:tabs>
        <w:spacing w:line="254" w:lineRule="auto"/>
        <w:rPr>
          <w:sz w:val="24"/>
          <w:szCs w:val="24"/>
        </w:rPr>
      </w:pPr>
      <w:r>
        <w:rPr>
          <w:sz w:val="24"/>
          <w:szCs w:val="24"/>
        </w:rPr>
        <w:t xml:space="preserve">Meeting adjourned and scholarship committees moved to </w:t>
      </w:r>
      <w:r w:rsidR="00C23B10">
        <w:rPr>
          <w:sz w:val="24"/>
          <w:szCs w:val="24"/>
        </w:rPr>
        <w:t xml:space="preserve">scholarship </w:t>
      </w:r>
      <w:r>
        <w:rPr>
          <w:sz w:val="24"/>
          <w:szCs w:val="24"/>
        </w:rPr>
        <w:t xml:space="preserve">breakout rooms. </w:t>
      </w:r>
    </w:p>
    <w:sectPr w:rsidR="00393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1FB8"/>
    <w:multiLevelType w:val="hybridMultilevel"/>
    <w:tmpl w:val="4E78DF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8341106"/>
    <w:multiLevelType w:val="multilevel"/>
    <w:tmpl w:val="8AFC5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B3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C9B2919"/>
    <w:multiLevelType w:val="hybridMultilevel"/>
    <w:tmpl w:val="AE3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2C2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90A6961"/>
    <w:multiLevelType w:val="hybridMultilevel"/>
    <w:tmpl w:val="AD54DA46"/>
    <w:lvl w:ilvl="0" w:tplc="AA30A446">
      <w:start w:val="1"/>
      <w:numFmt w:val="upperLetter"/>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4443426"/>
    <w:multiLevelType w:val="multilevel"/>
    <w:tmpl w:val="995AB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85345F"/>
    <w:multiLevelType w:val="hybridMultilevel"/>
    <w:tmpl w:val="775ED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073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138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498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934787">
    <w:abstractNumId w:val="1"/>
  </w:num>
  <w:num w:numId="5" w16cid:durableId="1144814609">
    <w:abstractNumId w:val="6"/>
  </w:num>
  <w:num w:numId="6" w16cid:durableId="1389649507">
    <w:abstractNumId w:val="3"/>
  </w:num>
  <w:num w:numId="7" w16cid:durableId="1409574336">
    <w:abstractNumId w:val="2"/>
  </w:num>
  <w:num w:numId="8" w16cid:durableId="1373768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09"/>
    <w:rsid w:val="00046A1E"/>
    <w:rsid w:val="00066318"/>
    <w:rsid w:val="00070FEE"/>
    <w:rsid w:val="00084F22"/>
    <w:rsid w:val="000962CC"/>
    <w:rsid w:val="000D1596"/>
    <w:rsid w:val="00125531"/>
    <w:rsid w:val="00186B5E"/>
    <w:rsid w:val="001D61FC"/>
    <w:rsid w:val="0024016E"/>
    <w:rsid w:val="00257D5A"/>
    <w:rsid w:val="002A112C"/>
    <w:rsid w:val="002D256E"/>
    <w:rsid w:val="002F71BA"/>
    <w:rsid w:val="00300E09"/>
    <w:rsid w:val="00362364"/>
    <w:rsid w:val="00372697"/>
    <w:rsid w:val="00393330"/>
    <w:rsid w:val="003A7838"/>
    <w:rsid w:val="00404D34"/>
    <w:rsid w:val="0041475E"/>
    <w:rsid w:val="00441100"/>
    <w:rsid w:val="004679F9"/>
    <w:rsid w:val="00472043"/>
    <w:rsid w:val="004F236B"/>
    <w:rsid w:val="005C2210"/>
    <w:rsid w:val="005C249C"/>
    <w:rsid w:val="00603CE0"/>
    <w:rsid w:val="0060729D"/>
    <w:rsid w:val="00624E77"/>
    <w:rsid w:val="006E2FB2"/>
    <w:rsid w:val="00772833"/>
    <w:rsid w:val="007E0103"/>
    <w:rsid w:val="007F5F2E"/>
    <w:rsid w:val="00870AE9"/>
    <w:rsid w:val="008738FB"/>
    <w:rsid w:val="00910114"/>
    <w:rsid w:val="009875A2"/>
    <w:rsid w:val="009F01C9"/>
    <w:rsid w:val="00A3745A"/>
    <w:rsid w:val="00A844B4"/>
    <w:rsid w:val="00B974CC"/>
    <w:rsid w:val="00BC4427"/>
    <w:rsid w:val="00C23B10"/>
    <w:rsid w:val="00C36D21"/>
    <w:rsid w:val="00C82CC7"/>
    <w:rsid w:val="00C95CFD"/>
    <w:rsid w:val="00CA1D03"/>
    <w:rsid w:val="00D259C6"/>
    <w:rsid w:val="00D3269D"/>
    <w:rsid w:val="00DC2064"/>
    <w:rsid w:val="00E05FA2"/>
    <w:rsid w:val="00E13617"/>
    <w:rsid w:val="00ED601B"/>
    <w:rsid w:val="00E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DE88"/>
  <w15:chartTrackingRefBased/>
  <w15:docId w15:val="{F64C9AD2-663B-4FD1-98C1-4FF51111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0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3456">
      <w:bodyDiv w:val="1"/>
      <w:marLeft w:val="0"/>
      <w:marRight w:val="0"/>
      <w:marTop w:val="0"/>
      <w:marBottom w:val="0"/>
      <w:divBdr>
        <w:top w:val="none" w:sz="0" w:space="0" w:color="auto"/>
        <w:left w:val="none" w:sz="0" w:space="0" w:color="auto"/>
        <w:bottom w:val="none" w:sz="0" w:space="0" w:color="auto"/>
        <w:right w:val="none" w:sz="0" w:space="0" w:color="auto"/>
      </w:divBdr>
    </w:div>
    <w:div w:id="746537798">
      <w:bodyDiv w:val="1"/>
      <w:marLeft w:val="0"/>
      <w:marRight w:val="0"/>
      <w:marTop w:val="0"/>
      <w:marBottom w:val="0"/>
      <w:divBdr>
        <w:top w:val="none" w:sz="0" w:space="0" w:color="auto"/>
        <w:left w:val="none" w:sz="0" w:space="0" w:color="auto"/>
        <w:bottom w:val="none" w:sz="0" w:space="0" w:color="auto"/>
        <w:right w:val="none" w:sz="0" w:space="0" w:color="auto"/>
      </w:divBdr>
    </w:div>
    <w:div w:id="982657906">
      <w:bodyDiv w:val="1"/>
      <w:marLeft w:val="0"/>
      <w:marRight w:val="0"/>
      <w:marTop w:val="0"/>
      <w:marBottom w:val="0"/>
      <w:divBdr>
        <w:top w:val="none" w:sz="0" w:space="0" w:color="auto"/>
        <w:left w:val="none" w:sz="0" w:space="0" w:color="auto"/>
        <w:bottom w:val="none" w:sz="0" w:space="0" w:color="auto"/>
        <w:right w:val="none" w:sz="0" w:space="0" w:color="auto"/>
      </w:divBdr>
    </w:div>
    <w:div w:id="19042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Stormey Warren (shutsell)</dc:creator>
  <cp:keywords/>
  <dc:description/>
  <cp:lastModifiedBy>Stormey Warren (shutsell)</cp:lastModifiedBy>
  <cp:revision>54</cp:revision>
  <dcterms:created xsi:type="dcterms:W3CDTF">2024-04-11T14:10:00Z</dcterms:created>
  <dcterms:modified xsi:type="dcterms:W3CDTF">2024-04-19T19:18:00Z</dcterms:modified>
</cp:coreProperties>
</file>