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0DB8A" w14:textId="77777777" w:rsidR="00F90C40" w:rsidRPr="00A5781D" w:rsidRDefault="00F90C40" w:rsidP="00F90C40">
      <w:pPr>
        <w:pStyle w:val="Heading4"/>
        <w:rPr>
          <w:sz w:val="32"/>
          <w:szCs w:val="32"/>
        </w:rPr>
      </w:pPr>
      <w:r w:rsidRPr="00A5781D">
        <w:rPr>
          <w:sz w:val="32"/>
          <w:szCs w:val="32"/>
        </w:rPr>
        <w:t>The University of Memphis</w:t>
      </w:r>
    </w:p>
    <w:p w14:paraId="61432728" w14:textId="77777777" w:rsidR="00F90C40" w:rsidRPr="00A5781D" w:rsidRDefault="00F90C40" w:rsidP="00F90C40">
      <w:pPr>
        <w:pStyle w:val="Heading5"/>
        <w:rPr>
          <w:szCs w:val="32"/>
        </w:rPr>
      </w:pPr>
      <w:r w:rsidRPr="00A5781D">
        <w:rPr>
          <w:szCs w:val="32"/>
        </w:rPr>
        <w:t>Pre-Professional Evaluation and Committee Letter Information</w:t>
      </w:r>
    </w:p>
    <w:p w14:paraId="68420431" w14:textId="28CFC5A7" w:rsidR="00F90C40" w:rsidRPr="00A5781D" w:rsidRDefault="00F90C40" w:rsidP="00F90C40">
      <w:pPr>
        <w:jc w:val="center"/>
        <w:rPr>
          <w:b/>
          <w:sz w:val="32"/>
          <w:szCs w:val="32"/>
        </w:rPr>
      </w:pPr>
      <w:r w:rsidRPr="00A5781D">
        <w:rPr>
          <w:b/>
          <w:sz w:val="32"/>
          <w:szCs w:val="32"/>
        </w:rPr>
        <w:t>20</w:t>
      </w:r>
      <w:r>
        <w:rPr>
          <w:b/>
          <w:sz w:val="32"/>
          <w:szCs w:val="32"/>
        </w:rPr>
        <w:t>2</w:t>
      </w:r>
      <w:r w:rsidR="00C64DED">
        <w:rPr>
          <w:b/>
          <w:sz w:val="32"/>
          <w:szCs w:val="32"/>
        </w:rPr>
        <w:t>1</w:t>
      </w:r>
      <w:r w:rsidRPr="00A5781D">
        <w:rPr>
          <w:b/>
          <w:sz w:val="32"/>
          <w:szCs w:val="32"/>
        </w:rPr>
        <w:t xml:space="preserve"> Medical Applicant Information</w:t>
      </w:r>
    </w:p>
    <w:p w14:paraId="47A7C3C3" w14:textId="77777777" w:rsidR="00F90C40" w:rsidRPr="00CF1DCE" w:rsidRDefault="00F90C40" w:rsidP="00F90C40">
      <w:pPr>
        <w:jc w:val="center"/>
        <w:rPr>
          <w:b/>
          <w:sz w:val="22"/>
          <w:szCs w:val="22"/>
        </w:rPr>
      </w:pPr>
    </w:p>
    <w:p w14:paraId="0A0DE244" w14:textId="3380268E" w:rsidR="00F90C40" w:rsidRDefault="00F90C40" w:rsidP="00F90C40">
      <w:pPr>
        <w:pStyle w:val="Heading7"/>
        <w:rPr>
          <w:rFonts w:ascii="Times New Roman" w:hAnsi="Times New Roman"/>
          <w:u w:val="single"/>
        </w:rPr>
      </w:pPr>
      <w:r>
        <w:rPr>
          <w:rFonts w:ascii="Times New Roman" w:hAnsi="Times New Roman"/>
          <w:noProof/>
        </w:rPr>
        <mc:AlternateContent>
          <mc:Choice Requires="wps">
            <w:drawing>
              <wp:anchor distT="0" distB="0" distL="114300" distR="114300" simplePos="0" relativeHeight="251659264" behindDoc="0" locked="0" layoutInCell="1" allowOverlap="1" wp14:anchorId="515F06B3" wp14:editId="506AFD31">
                <wp:simplePos x="0" y="0"/>
                <wp:positionH relativeFrom="column">
                  <wp:posOffset>-144780</wp:posOffset>
                </wp:positionH>
                <wp:positionV relativeFrom="paragraph">
                  <wp:posOffset>99695</wp:posOffset>
                </wp:positionV>
                <wp:extent cx="523875" cy="314325"/>
                <wp:effectExtent l="19050" t="76835" r="57150" b="104140"/>
                <wp:wrapNone/>
                <wp:docPr id="1" name="Arrow: Righ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14325"/>
                        </a:xfrm>
                        <a:prstGeom prst="rightArrow">
                          <a:avLst>
                            <a:gd name="adj1" fmla="val 50000"/>
                            <a:gd name="adj2" fmla="val 41667"/>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2854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11.4pt;margin-top:7.85pt;width:4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" fillcolor="black" strokecolor="#f2f2f2" strokeweight="3pt">
                <v:shadow on="t" color="#7f7f7f" opacity=".5" offset="1pt"/>
              </v:shape>
            </w:pict>
          </mc:Fallback>
        </mc:AlternateContent>
      </w:r>
    </w:p>
    <w:p w14:paraId="51ADF6AF" w14:textId="77777777" w:rsidR="00F90C40" w:rsidRDefault="00F90C40" w:rsidP="00F90C40">
      <w:pPr>
        <w:pStyle w:val="Heading7"/>
        <w:rPr>
          <w:rFonts w:ascii="Times New Roman" w:hAnsi="Times New Roman"/>
          <w:b w:val="0"/>
          <w:highlight w:val="yellow"/>
        </w:rPr>
      </w:pPr>
      <w:r>
        <w:rPr>
          <w:rFonts w:ascii="Times New Roman" w:hAnsi="Times New Roman"/>
        </w:rPr>
        <w:tab/>
      </w:r>
      <w:r w:rsidRPr="00C41F9B">
        <w:rPr>
          <w:rFonts w:ascii="Times New Roman" w:hAnsi="Times New Roman"/>
          <w:sz w:val="26"/>
          <w:szCs w:val="26"/>
        </w:rPr>
        <w:t>Are you eligible?</w:t>
      </w:r>
      <w:r w:rsidRPr="00C41F9B">
        <w:rPr>
          <w:rFonts w:ascii="Times New Roman" w:hAnsi="Times New Roman"/>
        </w:rPr>
        <w:t xml:space="preserve"> </w:t>
      </w:r>
      <w:r w:rsidRPr="00C41F9B">
        <w:rPr>
          <w:rFonts w:ascii="Times New Roman" w:hAnsi="Times New Roman"/>
          <w:b w:val="0"/>
        </w:rPr>
        <w:t xml:space="preserve"> </w:t>
      </w:r>
    </w:p>
    <w:p w14:paraId="19DD8951" w14:textId="77777777" w:rsidR="00F90C40" w:rsidRPr="00C41F9B" w:rsidRDefault="00F90C40" w:rsidP="00F90C40">
      <w:pPr>
        <w:pStyle w:val="Heading7"/>
        <w:numPr>
          <w:ilvl w:val="0"/>
          <w:numId w:val="1"/>
        </w:numPr>
        <w:rPr>
          <w:rFonts w:ascii="Times New Roman" w:hAnsi="Times New Roman"/>
          <w:b w:val="0"/>
        </w:rPr>
      </w:pPr>
      <w:r w:rsidRPr="00C41F9B">
        <w:rPr>
          <w:rFonts w:ascii="Times New Roman" w:hAnsi="Times New Roman"/>
          <w:b w:val="0"/>
        </w:rPr>
        <w:t xml:space="preserve">Earned 30 credit hours at </w:t>
      </w:r>
      <w:r>
        <w:rPr>
          <w:rFonts w:ascii="Times New Roman" w:hAnsi="Times New Roman"/>
          <w:b w:val="0"/>
        </w:rPr>
        <w:t>T</w:t>
      </w:r>
      <w:r w:rsidRPr="00C41F9B">
        <w:rPr>
          <w:rFonts w:ascii="Times New Roman" w:hAnsi="Times New Roman"/>
          <w:b w:val="0"/>
        </w:rPr>
        <w:t>he University of Memphis by the end of summer 20</w:t>
      </w:r>
      <w:r>
        <w:rPr>
          <w:rFonts w:ascii="Times New Roman" w:hAnsi="Times New Roman"/>
          <w:b w:val="0"/>
        </w:rPr>
        <w:t>20*</w:t>
      </w:r>
    </w:p>
    <w:p w14:paraId="62E9B7EC" w14:textId="00196D4D" w:rsidR="00F90C40" w:rsidRPr="00C41F9B" w:rsidRDefault="00F90C40" w:rsidP="00F90C40">
      <w:pPr>
        <w:numPr>
          <w:ilvl w:val="0"/>
          <w:numId w:val="1"/>
        </w:numPr>
      </w:pPr>
      <w:r w:rsidRPr="00C41F9B">
        <w:t>BCPM/Overall GPA: 3.</w:t>
      </w:r>
      <w:r w:rsidR="00C64DED">
        <w:t>5</w:t>
      </w:r>
      <w:r w:rsidRPr="00C41F9B">
        <w:t xml:space="preserve"> by the end of </w:t>
      </w:r>
      <w:r>
        <w:t>s</w:t>
      </w:r>
      <w:r w:rsidRPr="00C41F9B">
        <w:t xml:space="preserve">pring </w:t>
      </w:r>
      <w:r>
        <w:t>202</w:t>
      </w:r>
      <w:r w:rsidR="00C64DED">
        <w:t>1</w:t>
      </w:r>
    </w:p>
    <w:p w14:paraId="3B41CE39" w14:textId="7D430D1C" w:rsidR="00F90C40" w:rsidRPr="00C41F9B" w:rsidRDefault="00F90C40" w:rsidP="00F90C40">
      <w:pPr>
        <w:numPr>
          <w:ilvl w:val="0"/>
          <w:numId w:val="1"/>
        </w:numPr>
      </w:pPr>
      <w:r w:rsidRPr="00C41F9B">
        <w:t xml:space="preserve">MCAT: Minimum score of </w:t>
      </w:r>
      <w:r>
        <w:t>50</w:t>
      </w:r>
      <w:r w:rsidR="00C64DED">
        <w:t>5</w:t>
      </w:r>
      <w:r>
        <w:t xml:space="preserve">  </w:t>
      </w:r>
    </w:p>
    <w:p w14:paraId="6691335A" w14:textId="77777777" w:rsidR="00F90C40" w:rsidRPr="00C41F9B" w:rsidRDefault="00F90C40" w:rsidP="00F90C40">
      <w:pPr>
        <w:pStyle w:val="Heading7"/>
        <w:rPr>
          <w:rFonts w:ascii="Times New Roman" w:hAnsi="Times New Roman"/>
          <w:b w:val="0"/>
        </w:rPr>
      </w:pPr>
    </w:p>
    <w:p w14:paraId="6B6BEAF2" w14:textId="77777777" w:rsidR="00F90C40" w:rsidRPr="00C41F9B" w:rsidRDefault="00F90C40" w:rsidP="00F90C40">
      <w:pPr>
        <w:pStyle w:val="Heading7"/>
        <w:rPr>
          <w:rFonts w:ascii="Times New Roman" w:hAnsi="Times New Roman"/>
          <w:b w:val="0"/>
        </w:rPr>
      </w:pPr>
      <w:r>
        <w:rPr>
          <w:rFonts w:ascii="Times New Roman" w:hAnsi="Times New Roman"/>
          <w:b w:val="0"/>
        </w:rPr>
        <w:t>*</w:t>
      </w:r>
      <w:r w:rsidRPr="00C41F9B">
        <w:rPr>
          <w:rFonts w:ascii="Times New Roman" w:hAnsi="Times New Roman"/>
          <w:b w:val="0"/>
        </w:rPr>
        <w:t xml:space="preserve">A Letter of Good Standing will be submitted to professional schools in lieu of the pre-professional evaluation for students who meet the minimum GPA and MCAT criteria but have earned less than 30 hours at The University of Memphis. </w:t>
      </w:r>
    </w:p>
    <w:p w14:paraId="26212B4B" w14:textId="77777777" w:rsidR="00F90C40" w:rsidRDefault="00F90C40" w:rsidP="00F90C40">
      <w:pPr>
        <w:pStyle w:val="Heading7"/>
        <w:rPr>
          <w:rFonts w:ascii="Times New Roman" w:hAnsi="Times New Roman"/>
          <w:b w:val="0"/>
          <w:highlight w:val="yellow"/>
        </w:rPr>
      </w:pPr>
    </w:p>
    <w:p w14:paraId="6186ACF1" w14:textId="77777777" w:rsidR="00F90C40" w:rsidRPr="00A5781D" w:rsidRDefault="00F90C40" w:rsidP="00F90C40">
      <w:pPr>
        <w:rPr>
          <w:b/>
          <w:i/>
          <w:sz w:val="28"/>
          <w:szCs w:val="28"/>
          <w:u w:val="single"/>
        </w:rPr>
      </w:pPr>
      <w:r w:rsidRPr="00A5781D">
        <w:rPr>
          <w:b/>
          <w:i/>
          <w:sz w:val="28"/>
          <w:szCs w:val="28"/>
          <w:u w:val="single"/>
        </w:rPr>
        <w:t xml:space="preserve">The Pre-Professional Evaluation and Committee Letter Process  </w:t>
      </w:r>
    </w:p>
    <w:p w14:paraId="06A58B72" w14:textId="77777777" w:rsidR="00F90C40" w:rsidRPr="007B380D" w:rsidRDefault="00F90C40" w:rsidP="00F90C40">
      <w:r w:rsidRPr="007B380D">
        <w:t xml:space="preserve">The Pre-Professional Committee Letter is based on </w:t>
      </w:r>
      <w:r>
        <w:t>the information you provide in</w:t>
      </w:r>
      <w:r w:rsidRPr="007B380D">
        <w:t xml:space="preserve"> the Pre-P</w:t>
      </w:r>
      <w:r>
        <w:t xml:space="preserve">rofessional Evaluation Packet, your </w:t>
      </w:r>
      <w:r w:rsidRPr="007B380D">
        <w:t>interview with a member of the Advisory Committee, and a final Advisory Committee review of the candidate’s credentials.</w:t>
      </w:r>
    </w:p>
    <w:p w14:paraId="17E34B7D" w14:textId="77777777" w:rsidR="00F90C40" w:rsidRPr="007B380D" w:rsidRDefault="00F90C40" w:rsidP="00F90C40"/>
    <w:p w14:paraId="05D3C14C" w14:textId="77777777" w:rsidR="00F90C40" w:rsidRPr="007B380D" w:rsidRDefault="00F90C40" w:rsidP="00F90C40">
      <w:r w:rsidRPr="007B380D">
        <w:t>The Pre-Professional Committee Letter also consists of the individual letters of evaluation submitted to the Pre-Professional Advisor on your behalf. This entire packet</w:t>
      </w:r>
      <w:r>
        <w:t xml:space="preserve"> consisting of </w:t>
      </w:r>
      <w:r w:rsidRPr="007B380D">
        <w:t>the cover letter of evaluation by The Pre-Professional Advisory Committee and all individual letters</w:t>
      </w:r>
      <w:r>
        <w:t xml:space="preserve"> </w:t>
      </w:r>
      <w:r w:rsidRPr="007B380D">
        <w:t xml:space="preserve">is considered “one letter” by medical schools even though multiple letters are included. It is important for you, as an applicant, to select the “committee letter” option on AMCAS and list the Pre-Professional Advisor as the letter author. </w:t>
      </w:r>
    </w:p>
    <w:p w14:paraId="27AB2DA5" w14:textId="77777777" w:rsidR="00F90C40" w:rsidRPr="007B380D" w:rsidRDefault="00F90C40" w:rsidP="00F90C40"/>
    <w:p w14:paraId="6D02CCC9" w14:textId="77777777" w:rsidR="00F90C40" w:rsidRPr="007B380D" w:rsidRDefault="00F90C40" w:rsidP="00F90C40">
      <w:r w:rsidRPr="007B380D">
        <w:t xml:space="preserve">The Pre-Professional Advisory Committee evaluates students based on academic performance, course loads, faculty recommendations, MCAT scores, shadowing experience, research, community service and student involvement, and other pertinent information disclosed by the student.  The committee attempts to predict which students are most likely to succeed in professional school.  </w:t>
      </w:r>
    </w:p>
    <w:p w14:paraId="1F771D8D" w14:textId="77777777" w:rsidR="00F90C40" w:rsidRPr="007B380D" w:rsidRDefault="00F90C40" w:rsidP="00F90C40"/>
    <w:p w14:paraId="37B57EAB" w14:textId="77777777" w:rsidR="00F90C40" w:rsidRPr="007B380D" w:rsidRDefault="00F90C40" w:rsidP="00F90C40">
      <w:r>
        <w:t>Cody Clinton</w:t>
      </w:r>
      <w:r w:rsidRPr="007B380D">
        <w:t xml:space="preserve"> is available to help you with all aspects of the application process. However, it is your responsibility to research each school you are applying to, successfully complete prerequisite course requirements, submit your primary and secondary applications in a timely fashion, and meet the deadlines established for obtaining a Pre-Professional Committee Letter from the Pre-Professional Advisory Committee. </w:t>
      </w:r>
    </w:p>
    <w:p w14:paraId="2CCB876D" w14:textId="3F5B3D75" w:rsidR="00E97461" w:rsidRDefault="00C64DED"/>
    <w:p w14:paraId="2A51807B" w14:textId="13BAB365" w:rsidR="00F90C40" w:rsidRDefault="00F90C40"/>
    <w:p w14:paraId="7C80F2D1" w14:textId="79F046EA" w:rsidR="00F90C40" w:rsidRDefault="00F90C40"/>
    <w:p w14:paraId="12D05108" w14:textId="77777777" w:rsidR="00F90C40" w:rsidRDefault="00F90C40" w:rsidP="00F90C40">
      <w:pPr>
        <w:pStyle w:val="Title"/>
        <w:rPr>
          <w:rFonts w:ascii="Times New Roman" w:hAnsi="Times New Roman"/>
          <w:sz w:val="32"/>
          <w:szCs w:val="32"/>
        </w:rPr>
      </w:pPr>
    </w:p>
    <w:p w14:paraId="7F2A2DF6" w14:textId="77777777" w:rsidR="00F90C40" w:rsidRDefault="00F90C40" w:rsidP="00F90C40">
      <w:pPr>
        <w:pStyle w:val="Title"/>
        <w:rPr>
          <w:rFonts w:ascii="Times New Roman" w:hAnsi="Times New Roman"/>
          <w:sz w:val="32"/>
          <w:szCs w:val="32"/>
        </w:rPr>
      </w:pPr>
    </w:p>
    <w:p w14:paraId="6FC0A3AA" w14:textId="77777777" w:rsidR="00F90C40" w:rsidRDefault="00F90C40" w:rsidP="00F90C40">
      <w:pPr>
        <w:pStyle w:val="Title"/>
        <w:rPr>
          <w:rFonts w:ascii="Times New Roman" w:hAnsi="Times New Roman"/>
          <w:sz w:val="32"/>
          <w:szCs w:val="32"/>
        </w:rPr>
      </w:pPr>
    </w:p>
    <w:p w14:paraId="59983381" w14:textId="10322BA2" w:rsidR="00F90C40" w:rsidRPr="003C05FC" w:rsidRDefault="00F90C40" w:rsidP="00F90C40">
      <w:pPr>
        <w:pStyle w:val="Title"/>
        <w:rPr>
          <w:rFonts w:ascii="Times New Roman" w:hAnsi="Times New Roman"/>
          <w:sz w:val="32"/>
          <w:szCs w:val="32"/>
        </w:rPr>
      </w:pPr>
      <w:r w:rsidRPr="003C05FC">
        <w:rPr>
          <w:rFonts w:ascii="Times New Roman" w:hAnsi="Times New Roman"/>
          <w:sz w:val="32"/>
          <w:szCs w:val="32"/>
        </w:rPr>
        <w:lastRenderedPageBreak/>
        <w:t>PRE-PROFESSIONAL EVALUATION CHECKLIST</w:t>
      </w:r>
    </w:p>
    <w:p w14:paraId="3EFCCBE2" w14:textId="77777777" w:rsidR="00F90C40" w:rsidRPr="00842D06" w:rsidRDefault="00F90C40" w:rsidP="00F90C40">
      <w:pPr>
        <w:pStyle w:val="Title"/>
        <w:rPr>
          <w:sz w:val="28"/>
          <w:szCs w:val="28"/>
        </w:rPr>
      </w:pPr>
    </w:p>
    <w:p w14:paraId="032665C9" w14:textId="77777777" w:rsidR="00F90C40" w:rsidRPr="008270F9" w:rsidRDefault="00F90C40" w:rsidP="00F90C40">
      <w:pPr>
        <w:pStyle w:val="BodyText"/>
        <w:jc w:val="left"/>
        <w:rPr>
          <w:b w:val="0"/>
          <w:i w:val="0"/>
          <w:sz w:val="23"/>
          <w:szCs w:val="23"/>
        </w:rPr>
      </w:pPr>
      <w:r w:rsidRPr="008270F9">
        <w:rPr>
          <w:b w:val="0"/>
          <w:i w:val="0"/>
          <w:sz w:val="23"/>
          <w:szCs w:val="23"/>
        </w:rPr>
        <w:t>Please read and follow the steps on the enclosed Pre-Professional Evaluation Checklist very carefully. Students failing to meet established deadlines will be ineligible for review by the Pre-Professional Advisory Committee and a Pre-Professional Evaluation will not be sent on their behalf.</w:t>
      </w:r>
    </w:p>
    <w:p w14:paraId="731B8AD6" w14:textId="77777777" w:rsidR="00F90C40" w:rsidRPr="008270F9" w:rsidRDefault="00F90C40" w:rsidP="00F90C40">
      <w:pPr>
        <w:tabs>
          <w:tab w:val="left" w:pos="1845"/>
        </w:tabs>
        <w:rPr>
          <w:sz w:val="23"/>
          <w:szCs w:val="23"/>
        </w:rPr>
      </w:pPr>
      <w:r w:rsidRPr="008270F9">
        <w:rPr>
          <w:sz w:val="23"/>
          <w:szCs w:val="23"/>
        </w:rPr>
        <w:tab/>
      </w:r>
    </w:p>
    <w:p w14:paraId="02AA2424" w14:textId="77777777" w:rsidR="00F90C40" w:rsidRPr="008270F9" w:rsidRDefault="00F90C40" w:rsidP="00F90C40">
      <w:pPr>
        <w:pStyle w:val="BodyText"/>
        <w:jc w:val="left"/>
        <w:rPr>
          <w:b w:val="0"/>
          <w:i w:val="0"/>
          <w:sz w:val="23"/>
          <w:szCs w:val="23"/>
        </w:rPr>
      </w:pPr>
      <w:r w:rsidRPr="008270F9">
        <w:rPr>
          <w:b w:val="0"/>
          <w:i w:val="0"/>
          <w:sz w:val="23"/>
          <w:szCs w:val="23"/>
        </w:rPr>
        <w:t xml:space="preserve">It is the </w:t>
      </w:r>
      <w:r w:rsidRPr="008270F9">
        <w:rPr>
          <w:b w:val="0"/>
          <w:i w:val="0"/>
          <w:sz w:val="23"/>
          <w:szCs w:val="23"/>
          <w:u w:val="single"/>
        </w:rPr>
        <w:t>student’s responsibility</w:t>
      </w:r>
      <w:r w:rsidRPr="008270F9">
        <w:rPr>
          <w:b w:val="0"/>
          <w:i w:val="0"/>
          <w:sz w:val="23"/>
          <w:szCs w:val="23"/>
        </w:rPr>
        <w:t xml:space="preserve"> to complete the steps outlined below, including entering all required information on the forms provided.  Refer to this checklist regularly to make certain you are completing all requirements. Return all forms to </w:t>
      </w:r>
      <w:r>
        <w:rPr>
          <w:b w:val="0"/>
          <w:i w:val="0"/>
          <w:sz w:val="23"/>
          <w:szCs w:val="23"/>
        </w:rPr>
        <w:t>Cody Clinton</w:t>
      </w:r>
      <w:r w:rsidRPr="008270F9">
        <w:rPr>
          <w:b w:val="0"/>
          <w:i w:val="0"/>
          <w:sz w:val="23"/>
          <w:szCs w:val="23"/>
        </w:rPr>
        <w:t xml:space="preserve"> in 107 Scates Hall by the stated deadlines. </w:t>
      </w:r>
    </w:p>
    <w:p w14:paraId="54392EF3" w14:textId="77777777" w:rsidR="00F90C40" w:rsidRPr="008270F9" w:rsidRDefault="00F90C40" w:rsidP="00F90C40">
      <w:pPr>
        <w:pStyle w:val="BodyText"/>
        <w:tabs>
          <w:tab w:val="left" w:pos="900"/>
        </w:tabs>
        <w:ind w:left="900" w:hanging="900"/>
        <w:jc w:val="left"/>
        <w:rPr>
          <w:sz w:val="23"/>
          <w:szCs w:val="23"/>
        </w:rPr>
      </w:pPr>
      <w:r w:rsidRPr="008270F9">
        <w:rPr>
          <w:sz w:val="23"/>
          <w:szCs w:val="23"/>
        </w:rPr>
        <w:tab/>
      </w:r>
    </w:p>
    <w:p w14:paraId="30CB111F" w14:textId="77777777" w:rsidR="00F90C40" w:rsidRPr="008270F9" w:rsidRDefault="00F90C40" w:rsidP="00F90C40">
      <w:pPr>
        <w:rPr>
          <w:sz w:val="23"/>
          <w:szCs w:val="23"/>
        </w:rPr>
      </w:pPr>
      <w:r w:rsidRPr="008270F9">
        <w:rPr>
          <w:sz w:val="23"/>
          <w:szCs w:val="23"/>
        </w:rPr>
        <w:t xml:space="preserve">Once your file has been reviewed by the Pre-Professional Advisory Committee, your Committee Letter will be submitted to the professional school(s) within five working days. </w:t>
      </w:r>
    </w:p>
    <w:p w14:paraId="795CB1DE" w14:textId="2390733D" w:rsidR="00F90C40" w:rsidRDefault="00F90C40" w:rsidP="00F90C40">
      <w:r>
        <w:rPr>
          <w:noProof/>
        </w:rPr>
        <mc:AlternateContent>
          <mc:Choice Requires="wps">
            <w:drawing>
              <wp:anchor distT="0" distB="0" distL="114300" distR="114300" simplePos="0" relativeHeight="251661312" behindDoc="0" locked="0" layoutInCell="1" allowOverlap="1" wp14:anchorId="4B419734" wp14:editId="5FB0FAC0">
                <wp:simplePos x="0" y="0"/>
                <wp:positionH relativeFrom="column">
                  <wp:posOffset>1112520</wp:posOffset>
                </wp:positionH>
                <wp:positionV relativeFrom="paragraph">
                  <wp:posOffset>171450</wp:posOffset>
                </wp:positionV>
                <wp:extent cx="5191125" cy="9956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26566" w14:textId="77777777" w:rsidR="00F90C40" w:rsidRPr="003C05FC" w:rsidRDefault="00F90C40" w:rsidP="00F90C40">
                            <w:pPr>
                              <w:rPr>
                                <w:b/>
                                <w:i/>
                              </w:rPr>
                            </w:pPr>
                            <w:r w:rsidRPr="003C05FC">
                              <w:rPr>
                                <w:b/>
                                <w:i/>
                              </w:rPr>
                              <w:t>Steps 1-</w:t>
                            </w:r>
                            <w:r>
                              <w:rPr>
                                <w:b/>
                                <w:i/>
                              </w:rPr>
                              <w:t>8</w:t>
                            </w:r>
                            <w:r w:rsidRPr="003C05FC">
                              <w:rPr>
                                <w:b/>
                                <w:i/>
                              </w:rPr>
                              <w:t xml:space="preserve"> must be completed no later than </w:t>
                            </w:r>
                            <w:r>
                              <w:rPr>
                                <w:b/>
                                <w:i/>
                              </w:rPr>
                              <w:t>September 25th</w:t>
                            </w:r>
                            <w:r w:rsidRPr="003C05FC">
                              <w:rPr>
                                <w:b/>
                                <w:i/>
                              </w:rPr>
                              <w:t xml:space="preserve"> and are required prior to proceeding to Step </w:t>
                            </w:r>
                            <w:r>
                              <w:rPr>
                                <w:b/>
                                <w:i/>
                              </w:rPr>
                              <w:t>9</w:t>
                            </w:r>
                            <w:r w:rsidRPr="003C05FC">
                              <w:rPr>
                                <w:b/>
                                <w:i/>
                              </w:rPr>
                              <w:t xml:space="preserve">. The sooner you complete these steps, the sooner your completed Pre-Professional Committee Letter will be submitted to professional schools on your behalf. DO NOT WAIT UNTIL THE LAST MINUTE!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419734" id="_x0000_t202" coordsize="21600,21600" o:spt="202" path="m,l,21600r21600,l21600,xe">
                <v:stroke joinstyle="miter"/>
                <v:path gradientshapeok="t" o:connecttype="rect"/>
              </v:shapetype>
              <v:shape id="Text Box 3" o:spid="_x0000_s1026" type="#_x0000_t202" style="position:absolute;margin-left:87.6pt;margin-top:13.5pt;width:408.75pt;height:7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" filled="f" stroked="f">
                <v:textbox>
                  <w:txbxContent>
                    <w:p w14:paraId="2FD26566" w14:textId="77777777" w:rsidR="00F90C40" w:rsidRPr="003C05FC" w:rsidRDefault="00F90C40" w:rsidP="00F90C40">
                      <w:pPr>
                        <w:rPr>
                          <w:b/>
                          <w:i/>
                        </w:rPr>
                      </w:pPr>
                      <w:r w:rsidRPr="003C05FC">
                        <w:rPr>
                          <w:b/>
                          <w:i/>
                        </w:rPr>
                        <w:t>Steps 1-</w:t>
                      </w:r>
                      <w:r>
                        <w:rPr>
                          <w:b/>
                          <w:i/>
                        </w:rPr>
                        <w:t>8</w:t>
                      </w:r>
                      <w:r w:rsidRPr="003C05FC">
                        <w:rPr>
                          <w:b/>
                          <w:i/>
                        </w:rPr>
                        <w:t xml:space="preserve"> must be completed no later than </w:t>
                      </w:r>
                      <w:r>
                        <w:rPr>
                          <w:b/>
                          <w:i/>
                        </w:rPr>
                        <w:t>September 25th</w:t>
                      </w:r>
                      <w:r w:rsidRPr="003C05FC">
                        <w:rPr>
                          <w:b/>
                          <w:i/>
                        </w:rPr>
                        <w:t xml:space="preserve"> and are required prior to proceeding to Step </w:t>
                      </w:r>
                      <w:r>
                        <w:rPr>
                          <w:b/>
                          <w:i/>
                        </w:rPr>
                        <w:t>9</w:t>
                      </w:r>
                      <w:r w:rsidRPr="003C05FC">
                        <w:rPr>
                          <w:b/>
                          <w:i/>
                        </w:rPr>
                        <w:t xml:space="preserve">. The sooner you complete these steps, the sooner your completed Pre-Professional Committee Letter will be submitted to professional schools on your behalf. DO NOT WAIT UNTIL THE LAST MINUTE! </w:t>
                      </w:r>
                    </w:p>
                  </w:txbxContent>
                </v:textbox>
              </v:shape>
            </w:pict>
          </mc:Fallback>
        </mc:AlternateContent>
      </w:r>
    </w:p>
    <w:p w14:paraId="74208928" w14:textId="77777777" w:rsidR="00F90C40" w:rsidRDefault="00F90C40" w:rsidP="00F90C40">
      <w:pPr>
        <w:rPr>
          <w:b/>
          <w:sz w:val="22"/>
          <w:szCs w:val="22"/>
        </w:rPr>
      </w:pPr>
      <w:r>
        <w:rPr>
          <w:b/>
          <w:sz w:val="22"/>
          <w:szCs w:val="22"/>
        </w:rPr>
        <w:tab/>
      </w:r>
    </w:p>
    <w:p w14:paraId="1F3AB8F2" w14:textId="403CE2D0" w:rsidR="00F90C40" w:rsidRDefault="00F90C40" w:rsidP="00F90C40">
      <w:pPr>
        <w:tabs>
          <w:tab w:val="left" w:pos="900"/>
        </w:tabs>
        <w:rPr>
          <w:b/>
          <w:sz w:val="22"/>
          <w:szCs w:val="22"/>
        </w:rPr>
      </w:pPr>
      <w:r>
        <w:rPr>
          <w:noProof/>
          <w:sz w:val="22"/>
          <w:szCs w:val="22"/>
        </w:rPr>
        <mc:AlternateContent>
          <mc:Choice Requires="wps">
            <w:drawing>
              <wp:anchor distT="0" distB="0" distL="114300" distR="114300" simplePos="0" relativeHeight="251662336" behindDoc="0" locked="0" layoutInCell="1" allowOverlap="1" wp14:anchorId="2E528C05" wp14:editId="039D2FBC">
                <wp:simplePos x="0" y="0"/>
                <wp:positionH relativeFrom="column">
                  <wp:posOffset>-116205</wp:posOffset>
                </wp:positionH>
                <wp:positionV relativeFrom="paragraph">
                  <wp:posOffset>72390</wp:posOffset>
                </wp:positionV>
                <wp:extent cx="1228725" cy="285750"/>
                <wp:effectExtent l="19050" t="54610" r="85725" b="78740"/>
                <wp:wrapNone/>
                <wp:docPr id="2" name="Arrow: Righ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285750"/>
                        </a:xfrm>
                        <a:prstGeom prst="rightArrow">
                          <a:avLst>
                            <a:gd name="adj1" fmla="val 50000"/>
                            <a:gd name="adj2" fmla="val 107500"/>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39986" id="Arrow: Right 2" o:spid="_x0000_s1026" type="#_x0000_t13" style="position:absolute;margin-left:-9.15pt;margin-top:5.7pt;width:96.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" fillcolor="black" strokecolor="#f2f2f2" strokeweight="3pt">
                <v:shadow on="t" color="#7f7f7f" opacity=".5" offset="1pt"/>
              </v:shape>
            </w:pict>
          </mc:Fallback>
        </mc:AlternateContent>
      </w:r>
    </w:p>
    <w:p w14:paraId="2AD5E7AB" w14:textId="77777777" w:rsidR="00F90C40" w:rsidRPr="0003019E" w:rsidRDefault="00F90C40" w:rsidP="00F90C40">
      <w:pPr>
        <w:tabs>
          <w:tab w:val="left" w:pos="900"/>
        </w:tabs>
        <w:rPr>
          <w:sz w:val="22"/>
          <w:szCs w:val="22"/>
        </w:rPr>
      </w:pPr>
    </w:p>
    <w:p w14:paraId="6B255719" w14:textId="77777777" w:rsidR="00F90C40" w:rsidRDefault="00F90C40" w:rsidP="00F90C40">
      <w:pPr>
        <w:tabs>
          <w:tab w:val="left" w:pos="900"/>
        </w:tabs>
        <w:rPr>
          <w:sz w:val="22"/>
          <w:szCs w:val="22"/>
        </w:rPr>
      </w:pPr>
    </w:p>
    <w:p w14:paraId="128B3AF8" w14:textId="77777777" w:rsidR="00F90C40" w:rsidRDefault="00F90C40" w:rsidP="00F90C40">
      <w:pPr>
        <w:tabs>
          <w:tab w:val="left" w:pos="900"/>
        </w:tabs>
        <w:rPr>
          <w:sz w:val="22"/>
          <w:szCs w:val="22"/>
        </w:rPr>
      </w:pPr>
    </w:p>
    <w:p w14:paraId="0261EA54" w14:textId="77777777" w:rsidR="00F90C40" w:rsidRDefault="00F90C40" w:rsidP="00F90C40">
      <w:pPr>
        <w:tabs>
          <w:tab w:val="left" w:pos="900"/>
        </w:tabs>
        <w:rPr>
          <w:b/>
        </w:rPr>
      </w:pPr>
    </w:p>
    <w:p w14:paraId="01674EC5" w14:textId="3797F4E4" w:rsidR="00F90C40" w:rsidRPr="00C770D4" w:rsidRDefault="00F90C40" w:rsidP="00F90C40">
      <w:pPr>
        <w:tabs>
          <w:tab w:val="left" w:pos="900"/>
        </w:tabs>
        <w:rPr>
          <w:b/>
        </w:rPr>
      </w:pPr>
      <w:r w:rsidRPr="00C770D4">
        <w:rPr>
          <w:b/>
        </w:rPr>
        <w:t xml:space="preserve">Steps 1-3 must be completed by </w:t>
      </w:r>
      <w:r>
        <w:rPr>
          <w:b/>
        </w:rPr>
        <w:t>May 1</w:t>
      </w:r>
      <w:r w:rsidR="00C64DED">
        <w:rPr>
          <w:b/>
        </w:rPr>
        <w:t>4</w:t>
      </w:r>
      <w:r w:rsidRPr="003A4AF1">
        <w:rPr>
          <w:b/>
          <w:vertAlign w:val="superscript"/>
        </w:rPr>
        <w:t>th</w:t>
      </w:r>
      <w:r>
        <w:rPr>
          <w:b/>
        </w:rPr>
        <w:t xml:space="preserve"> </w:t>
      </w:r>
    </w:p>
    <w:p w14:paraId="73457C29" w14:textId="77777777" w:rsidR="00F90C40" w:rsidRPr="00C770D4" w:rsidRDefault="00F90C40" w:rsidP="00F90C40">
      <w:pPr>
        <w:tabs>
          <w:tab w:val="left" w:pos="900"/>
        </w:tabs>
        <w:rPr>
          <w:b/>
          <w:sz w:val="22"/>
          <w:szCs w:val="22"/>
        </w:rPr>
      </w:pPr>
    </w:p>
    <w:p w14:paraId="4BB92241" w14:textId="77777777" w:rsidR="00F90C40" w:rsidRPr="00C770D4" w:rsidRDefault="00F90C40" w:rsidP="00F90C40">
      <w:pPr>
        <w:tabs>
          <w:tab w:val="left" w:pos="900"/>
        </w:tabs>
        <w:rPr>
          <w:sz w:val="22"/>
          <w:szCs w:val="22"/>
        </w:rPr>
      </w:pPr>
      <w:r w:rsidRPr="00C770D4">
        <w:rPr>
          <w:sz w:val="22"/>
          <w:szCs w:val="22"/>
        </w:rPr>
        <w:t xml:space="preserve">___Step 1: Return the Pre-Professional Evaluation Agreement </w:t>
      </w:r>
    </w:p>
    <w:p w14:paraId="1863FDE5" w14:textId="77777777" w:rsidR="00F90C40" w:rsidRPr="00C770D4" w:rsidRDefault="00F90C40" w:rsidP="00F90C40">
      <w:pPr>
        <w:tabs>
          <w:tab w:val="left" w:pos="900"/>
        </w:tabs>
        <w:rPr>
          <w:sz w:val="22"/>
          <w:szCs w:val="22"/>
        </w:rPr>
      </w:pPr>
    </w:p>
    <w:p w14:paraId="4F0FEB58" w14:textId="77777777" w:rsidR="00F90C40" w:rsidRPr="00C770D4" w:rsidRDefault="00F90C40" w:rsidP="00F90C40">
      <w:pPr>
        <w:tabs>
          <w:tab w:val="left" w:pos="900"/>
        </w:tabs>
        <w:rPr>
          <w:sz w:val="22"/>
          <w:szCs w:val="22"/>
        </w:rPr>
      </w:pPr>
      <w:r w:rsidRPr="00C770D4">
        <w:rPr>
          <w:sz w:val="22"/>
          <w:szCs w:val="22"/>
        </w:rPr>
        <w:t xml:space="preserve">___Step 2: Complete the Wavier Form </w:t>
      </w:r>
    </w:p>
    <w:p w14:paraId="30C46ECE" w14:textId="77777777" w:rsidR="00F90C40" w:rsidRPr="00C770D4" w:rsidRDefault="00F90C40" w:rsidP="00F90C40">
      <w:pPr>
        <w:numPr>
          <w:ilvl w:val="1"/>
          <w:numId w:val="2"/>
        </w:numPr>
        <w:tabs>
          <w:tab w:val="left" w:pos="900"/>
        </w:tabs>
        <w:rPr>
          <w:sz w:val="22"/>
          <w:szCs w:val="22"/>
        </w:rPr>
      </w:pPr>
      <w:r w:rsidRPr="00C770D4">
        <w:rPr>
          <w:sz w:val="22"/>
          <w:szCs w:val="22"/>
        </w:rPr>
        <w:t xml:space="preserve">Be certain to indicate the option you selected on your reference forms as well. </w:t>
      </w:r>
    </w:p>
    <w:p w14:paraId="7ADB9486" w14:textId="77777777" w:rsidR="00F90C40" w:rsidRPr="00C770D4" w:rsidRDefault="00F90C40" w:rsidP="00F90C40">
      <w:pPr>
        <w:tabs>
          <w:tab w:val="left" w:pos="900"/>
        </w:tabs>
        <w:ind w:left="720"/>
        <w:rPr>
          <w:sz w:val="22"/>
          <w:szCs w:val="22"/>
        </w:rPr>
      </w:pPr>
    </w:p>
    <w:p w14:paraId="54DDC1A7" w14:textId="77777777" w:rsidR="00F90C40" w:rsidRPr="00C770D4" w:rsidRDefault="00F90C40" w:rsidP="00F90C40">
      <w:pPr>
        <w:tabs>
          <w:tab w:val="left" w:pos="900"/>
        </w:tabs>
        <w:rPr>
          <w:sz w:val="22"/>
          <w:szCs w:val="22"/>
        </w:rPr>
      </w:pPr>
      <w:r w:rsidRPr="00C770D4">
        <w:rPr>
          <w:sz w:val="22"/>
          <w:szCs w:val="22"/>
        </w:rPr>
        <w:t xml:space="preserve">___Step 3: Complete the Personal Data Form </w:t>
      </w:r>
    </w:p>
    <w:p w14:paraId="727F5615" w14:textId="77777777" w:rsidR="00F90C40" w:rsidRDefault="00F90C40" w:rsidP="00F90C40">
      <w:pPr>
        <w:tabs>
          <w:tab w:val="left" w:pos="900"/>
        </w:tabs>
      </w:pPr>
    </w:p>
    <w:p w14:paraId="1A16530D" w14:textId="58568D81" w:rsidR="00F90C40" w:rsidRPr="00C770D4" w:rsidRDefault="00F90C40" w:rsidP="00F90C40">
      <w:pPr>
        <w:tabs>
          <w:tab w:val="left" w:pos="900"/>
        </w:tabs>
        <w:rPr>
          <w:b/>
        </w:rPr>
      </w:pPr>
      <w:r w:rsidRPr="00C770D4">
        <w:rPr>
          <w:b/>
        </w:rPr>
        <w:t>Steps 4-</w:t>
      </w:r>
      <w:r>
        <w:rPr>
          <w:b/>
        </w:rPr>
        <w:t>8</w:t>
      </w:r>
      <w:r w:rsidRPr="00C770D4">
        <w:rPr>
          <w:b/>
        </w:rPr>
        <w:t xml:space="preserve"> must be completed by </w:t>
      </w:r>
      <w:r>
        <w:rPr>
          <w:b/>
        </w:rPr>
        <w:t>September 2</w:t>
      </w:r>
      <w:r w:rsidR="00C64DED">
        <w:rPr>
          <w:b/>
        </w:rPr>
        <w:t>4</w:t>
      </w:r>
      <w:r w:rsidRPr="003A4AF1">
        <w:rPr>
          <w:b/>
          <w:vertAlign w:val="superscript"/>
        </w:rPr>
        <w:t>th</w:t>
      </w:r>
      <w:r>
        <w:rPr>
          <w:b/>
        </w:rPr>
        <w:t xml:space="preserve"> </w:t>
      </w:r>
    </w:p>
    <w:p w14:paraId="657CD118" w14:textId="77777777" w:rsidR="00F90C40" w:rsidRPr="00C770D4" w:rsidRDefault="00F90C40" w:rsidP="00F90C40">
      <w:pPr>
        <w:tabs>
          <w:tab w:val="left" w:pos="900"/>
        </w:tabs>
        <w:ind w:left="900" w:hanging="900"/>
      </w:pPr>
    </w:p>
    <w:p w14:paraId="006E687A" w14:textId="77777777" w:rsidR="00F90C40" w:rsidRPr="00C770D4" w:rsidRDefault="00F90C40" w:rsidP="00F90C40">
      <w:pPr>
        <w:rPr>
          <w:sz w:val="22"/>
          <w:szCs w:val="22"/>
        </w:rPr>
      </w:pPr>
      <w:r w:rsidRPr="00C770D4">
        <w:rPr>
          <w:sz w:val="22"/>
          <w:szCs w:val="22"/>
        </w:rPr>
        <w:t>___Step 4: Submit completed AMCAS or ACCOMAS application</w:t>
      </w:r>
    </w:p>
    <w:p w14:paraId="12532507" w14:textId="15E882EA" w:rsidR="00F90C40" w:rsidRPr="00C64DED" w:rsidRDefault="00C64DED" w:rsidP="00C64DED">
      <w:pPr>
        <w:pStyle w:val="ListParagraph"/>
        <w:numPr>
          <w:ilvl w:val="0"/>
          <w:numId w:val="5"/>
        </w:numPr>
        <w:rPr>
          <w:sz w:val="22"/>
          <w:szCs w:val="22"/>
        </w:rPr>
      </w:pPr>
      <w:r w:rsidRPr="00C64DED">
        <w:rPr>
          <w:sz w:val="22"/>
          <w:szCs w:val="22"/>
        </w:rPr>
        <w:t xml:space="preserve">Email electronically to </w:t>
      </w:r>
      <w:hyperlink r:id="rId5" w:history="1">
        <w:r w:rsidRPr="00C64DED">
          <w:rPr>
            <w:rStyle w:val="Hyperlink"/>
            <w:sz w:val="22"/>
            <w:szCs w:val="22"/>
          </w:rPr>
          <w:t>cwsacks@memphis.edu</w:t>
        </w:r>
      </w:hyperlink>
    </w:p>
    <w:p w14:paraId="03EBAA56" w14:textId="77777777" w:rsidR="00C64DED" w:rsidRPr="00C770D4" w:rsidRDefault="00C64DED" w:rsidP="00F90C40">
      <w:pPr>
        <w:rPr>
          <w:sz w:val="22"/>
          <w:szCs w:val="22"/>
        </w:rPr>
      </w:pPr>
    </w:p>
    <w:p w14:paraId="1AC03482" w14:textId="77777777" w:rsidR="00F90C40" w:rsidRPr="00C770D4" w:rsidRDefault="00F90C40" w:rsidP="00F90C40">
      <w:pPr>
        <w:rPr>
          <w:sz w:val="22"/>
          <w:szCs w:val="22"/>
        </w:rPr>
      </w:pPr>
      <w:r w:rsidRPr="00C770D4">
        <w:rPr>
          <w:sz w:val="22"/>
          <w:szCs w:val="22"/>
        </w:rPr>
        <w:t xml:space="preserve">___Step 5: Submit a copy of your letter request form (MD Applicants Only)  </w:t>
      </w:r>
    </w:p>
    <w:p w14:paraId="5AAB1F7A" w14:textId="77777777" w:rsidR="00F90C40" w:rsidRPr="00C770D4" w:rsidRDefault="00F90C40" w:rsidP="00F90C40">
      <w:pPr>
        <w:numPr>
          <w:ilvl w:val="1"/>
          <w:numId w:val="2"/>
        </w:numPr>
        <w:tabs>
          <w:tab w:val="left" w:pos="900"/>
        </w:tabs>
        <w:rPr>
          <w:sz w:val="22"/>
          <w:szCs w:val="22"/>
        </w:rPr>
      </w:pPr>
      <w:r w:rsidRPr="00C770D4">
        <w:rPr>
          <w:sz w:val="22"/>
          <w:szCs w:val="22"/>
        </w:rPr>
        <w:t xml:space="preserve">You should print this form from AMCAS listing your AAMC ID and your AMCAS letter ID. </w:t>
      </w:r>
    </w:p>
    <w:p w14:paraId="71E36F02" w14:textId="77777777" w:rsidR="00F90C40" w:rsidRPr="00C770D4" w:rsidRDefault="00F90C40" w:rsidP="00F90C40">
      <w:pPr>
        <w:numPr>
          <w:ilvl w:val="1"/>
          <w:numId w:val="2"/>
        </w:numPr>
        <w:tabs>
          <w:tab w:val="left" w:pos="900"/>
        </w:tabs>
        <w:rPr>
          <w:sz w:val="22"/>
          <w:szCs w:val="22"/>
        </w:rPr>
      </w:pPr>
      <w:r w:rsidRPr="00C770D4">
        <w:rPr>
          <w:sz w:val="22"/>
          <w:szCs w:val="22"/>
        </w:rPr>
        <w:t xml:space="preserve">Please select committee letter on AMCAS and list the Pre-Professional Advisor as the committee letter author. </w:t>
      </w:r>
    </w:p>
    <w:p w14:paraId="3D26A699" w14:textId="77777777" w:rsidR="00F90C40" w:rsidRPr="00C770D4" w:rsidRDefault="00F90C40" w:rsidP="00F90C40">
      <w:pPr>
        <w:tabs>
          <w:tab w:val="left" w:pos="900"/>
        </w:tabs>
        <w:ind w:left="900" w:hanging="900"/>
        <w:rPr>
          <w:sz w:val="22"/>
          <w:szCs w:val="22"/>
        </w:rPr>
      </w:pPr>
    </w:p>
    <w:p w14:paraId="0ED213A0" w14:textId="77777777" w:rsidR="00F90C40" w:rsidRPr="00C770D4" w:rsidRDefault="00F90C40" w:rsidP="00F90C40">
      <w:pPr>
        <w:tabs>
          <w:tab w:val="left" w:pos="900"/>
        </w:tabs>
        <w:ind w:left="1080" w:hanging="1080"/>
        <w:rPr>
          <w:sz w:val="22"/>
          <w:szCs w:val="22"/>
        </w:rPr>
      </w:pPr>
      <w:r w:rsidRPr="00C770D4">
        <w:rPr>
          <w:sz w:val="22"/>
          <w:szCs w:val="22"/>
        </w:rPr>
        <w:t>___Step 6: Submit a copy of your personal statement</w:t>
      </w:r>
      <w:r>
        <w:rPr>
          <w:sz w:val="22"/>
          <w:szCs w:val="22"/>
        </w:rPr>
        <w:t xml:space="preserve"> as a Word document </w:t>
      </w:r>
    </w:p>
    <w:p w14:paraId="2C47A503" w14:textId="77777777" w:rsidR="00F90C40" w:rsidRPr="00C770D4" w:rsidRDefault="00F90C40" w:rsidP="00F90C40">
      <w:pPr>
        <w:tabs>
          <w:tab w:val="left" w:pos="900"/>
        </w:tabs>
        <w:ind w:left="1080" w:hanging="1080"/>
        <w:rPr>
          <w:sz w:val="22"/>
          <w:szCs w:val="22"/>
        </w:rPr>
      </w:pPr>
    </w:p>
    <w:p w14:paraId="53922D4B" w14:textId="77777777" w:rsidR="00F90C40" w:rsidRDefault="00F90C40" w:rsidP="00F90C40">
      <w:pPr>
        <w:tabs>
          <w:tab w:val="left" w:pos="900"/>
        </w:tabs>
        <w:rPr>
          <w:sz w:val="22"/>
          <w:szCs w:val="22"/>
        </w:rPr>
      </w:pPr>
      <w:r w:rsidRPr="00C770D4">
        <w:rPr>
          <w:sz w:val="22"/>
          <w:szCs w:val="22"/>
        </w:rPr>
        <w:t xml:space="preserve">___Step 7: Submit a copy of your test scores  </w:t>
      </w:r>
    </w:p>
    <w:p w14:paraId="29E081D8" w14:textId="77777777" w:rsidR="00F90C40" w:rsidRDefault="00F90C40" w:rsidP="00F90C40">
      <w:pPr>
        <w:tabs>
          <w:tab w:val="left" w:pos="900"/>
        </w:tabs>
        <w:rPr>
          <w:sz w:val="22"/>
          <w:szCs w:val="22"/>
        </w:rPr>
      </w:pPr>
    </w:p>
    <w:p w14:paraId="24E20F04" w14:textId="77777777" w:rsidR="00F90C40" w:rsidRPr="00C770D4" w:rsidRDefault="00F90C40" w:rsidP="00F90C40">
      <w:pPr>
        <w:tabs>
          <w:tab w:val="left" w:pos="900"/>
        </w:tabs>
        <w:rPr>
          <w:sz w:val="22"/>
          <w:szCs w:val="22"/>
        </w:rPr>
      </w:pPr>
      <w:r w:rsidRPr="008270F9">
        <w:rPr>
          <w:sz w:val="22"/>
          <w:szCs w:val="22"/>
        </w:rPr>
        <w:t xml:space="preserve">___Step </w:t>
      </w:r>
      <w:r>
        <w:rPr>
          <w:sz w:val="22"/>
          <w:szCs w:val="22"/>
        </w:rPr>
        <w:t>8</w:t>
      </w:r>
      <w:r w:rsidRPr="008270F9">
        <w:rPr>
          <w:sz w:val="22"/>
          <w:szCs w:val="22"/>
        </w:rPr>
        <w:t>: Ensure all re</w:t>
      </w:r>
      <w:r>
        <w:rPr>
          <w:sz w:val="22"/>
          <w:szCs w:val="22"/>
        </w:rPr>
        <w:t xml:space="preserve">commendation forms are on file </w:t>
      </w:r>
    </w:p>
    <w:p w14:paraId="0F66D43D" w14:textId="77777777" w:rsidR="00F90C40" w:rsidRPr="00C770D4" w:rsidRDefault="00F90C40" w:rsidP="00F90C40">
      <w:pPr>
        <w:tabs>
          <w:tab w:val="left" w:pos="900"/>
        </w:tabs>
      </w:pPr>
      <w:r w:rsidRPr="00C770D4">
        <w:tab/>
        <w:t xml:space="preserve"> </w:t>
      </w:r>
    </w:p>
    <w:p w14:paraId="76E8DC15" w14:textId="77777777" w:rsidR="00F90C40" w:rsidRPr="00C770D4" w:rsidRDefault="00F90C40" w:rsidP="00F90C40">
      <w:pPr>
        <w:tabs>
          <w:tab w:val="left" w:pos="900"/>
        </w:tabs>
        <w:rPr>
          <w:b/>
        </w:rPr>
      </w:pPr>
      <w:r w:rsidRPr="00C770D4">
        <w:rPr>
          <w:b/>
        </w:rPr>
        <w:t>Have you completed Steps 1-</w:t>
      </w:r>
      <w:r>
        <w:rPr>
          <w:b/>
        </w:rPr>
        <w:t>8</w:t>
      </w:r>
      <w:r w:rsidRPr="00C770D4">
        <w:rPr>
          <w:b/>
        </w:rPr>
        <w:t xml:space="preserve">? If so, proceed to Step </w:t>
      </w:r>
      <w:r>
        <w:rPr>
          <w:b/>
        </w:rPr>
        <w:t>9</w:t>
      </w:r>
      <w:r w:rsidRPr="00C770D4">
        <w:rPr>
          <w:b/>
        </w:rPr>
        <w:t xml:space="preserve"> </w:t>
      </w:r>
    </w:p>
    <w:p w14:paraId="5E500D1C" w14:textId="77777777" w:rsidR="00F90C40" w:rsidRPr="00C770D4" w:rsidRDefault="00F90C40" w:rsidP="00F90C40">
      <w:pPr>
        <w:tabs>
          <w:tab w:val="left" w:pos="900"/>
        </w:tabs>
      </w:pPr>
    </w:p>
    <w:p w14:paraId="4013D233" w14:textId="77777777" w:rsidR="00F90C40" w:rsidRPr="008270F9" w:rsidRDefault="00F90C40" w:rsidP="00F90C40">
      <w:pPr>
        <w:rPr>
          <w:sz w:val="22"/>
          <w:szCs w:val="22"/>
        </w:rPr>
      </w:pPr>
      <w:r w:rsidRPr="00C770D4">
        <w:t>___</w:t>
      </w:r>
      <w:r w:rsidRPr="008270F9">
        <w:rPr>
          <w:sz w:val="22"/>
          <w:szCs w:val="22"/>
        </w:rPr>
        <w:t xml:space="preserve">Step </w:t>
      </w:r>
      <w:r>
        <w:rPr>
          <w:sz w:val="22"/>
          <w:szCs w:val="22"/>
        </w:rPr>
        <w:t>9</w:t>
      </w:r>
      <w:r w:rsidRPr="008270F9">
        <w:rPr>
          <w:sz w:val="22"/>
          <w:szCs w:val="22"/>
        </w:rPr>
        <w:t xml:space="preserve">: Schedule and complete your interview (Deadline to Interview October </w:t>
      </w:r>
      <w:r>
        <w:rPr>
          <w:sz w:val="22"/>
          <w:szCs w:val="22"/>
        </w:rPr>
        <w:t>1st)</w:t>
      </w:r>
      <w:r w:rsidRPr="008270F9">
        <w:rPr>
          <w:sz w:val="22"/>
          <w:szCs w:val="22"/>
        </w:rPr>
        <w:t xml:space="preserve"> </w:t>
      </w:r>
    </w:p>
    <w:p w14:paraId="5373BF00" w14:textId="77777777" w:rsidR="00F90C40" w:rsidRPr="008270F9" w:rsidRDefault="00F90C40" w:rsidP="00F90C40">
      <w:pPr>
        <w:numPr>
          <w:ilvl w:val="1"/>
          <w:numId w:val="2"/>
        </w:numPr>
        <w:tabs>
          <w:tab w:val="left" w:pos="900"/>
        </w:tabs>
        <w:rPr>
          <w:sz w:val="22"/>
          <w:szCs w:val="22"/>
        </w:rPr>
      </w:pPr>
      <w:r w:rsidRPr="008270F9">
        <w:rPr>
          <w:sz w:val="22"/>
          <w:szCs w:val="22"/>
        </w:rPr>
        <w:lastRenderedPageBreak/>
        <w:t>You will interview with a member of the Pre-Professional Advisory Committee</w:t>
      </w:r>
      <w:r>
        <w:rPr>
          <w:sz w:val="22"/>
          <w:szCs w:val="22"/>
        </w:rPr>
        <w:t>.</w:t>
      </w:r>
      <w:r w:rsidRPr="008270F9">
        <w:rPr>
          <w:sz w:val="22"/>
          <w:szCs w:val="22"/>
        </w:rPr>
        <w:t xml:space="preserve"> </w:t>
      </w:r>
    </w:p>
    <w:p w14:paraId="1A733FFD" w14:textId="77777777" w:rsidR="00F90C40" w:rsidRPr="008270F9" w:rsidRDefault="00F90C40" w:rsidP="00F90C40">
      <w:pPr>
        <w:numPr>
          <w:ilvl w:val="1"/>
          <w:numId w:val="2"/>
        </w:numPr>
        <w:tabs>
          <w:tab w:val="left" w:pos="900"/>
        </w:tabs>
        <w:rPr>
          <w:sz w:val="22"/>
          <w:szCs w:val="22"/>
        </w:rPr>
      </w:pPr>
      <w:r w:rsidRPr="008270F9">
        <w:rPr>
          <w:sz w:val="22"/>
          <w:szCs w:val="22"/>
        </w:rPr>
        <w:t xml:space="preserve">Interview sign-up will be </w:t>
      </w:r>
      <w:r>
        <w:rPr>
          <w:sz w:val="22"/>
          <w:szCs w:val="22"/>
        </w:rPr>
        <w:t xml:space="preserve">done via email with Cody Clinton. </w:t>
      </w:r>
      <w:r w:rsidRPr="008270F9">
        <w:rPr>
          <w:sz w:val="22"/>
          <w:szCs w:val="22"/>
        </w:rPr>
        <w:t xml:space="preserve"> </w:t>
      </w:r>
    </w:p>
    <w:p w14:paraId="526A9058" w14:textId="2FC7BE05" w:rsidR="00F90C40" w:rsidRPr="00F90C40" w:rsidRDefault="00F90C40" w:rsidP="00F90C40">
      <w:pPr>
        <w:numPr>
          <w:ilvl w:val="1"/>
          <w:numId w:val="2"/>
        </w:numPr>
        <w:tabs>
          <w:tab w:val="left" w:pos="900"/>
        </w:tabs>
        <w:rPr>
          <w:b/>
          <w:sz w:val="22"/>
          <w:szCs w:val="22"/>
        </w:rPr>
      </w:pPr>
      <w:r w:rsidRPr="008270F9">
        <w:rPr>
          <w:sz w:val="22"/>
          <w:szCs w:val="22"/>
        </w:rPr>
        <w:t>Students will be notified if summer interview times become available</w:t>
      </w:r>
      <w:r>
        <w:rPr>
          <w:sz w:val="22"/>
          <w:szCs w:val="22"/>
        </w:rPr>
        <w:t>.</w:t>
      </w:r>
      <w:r w:rsidRPr="008270F9">
        <w:rPr>
          <w:sz w:val="22"/>
          <w:szCs w:val="22"/>
        </w:rPr>
        <w:t xml:space="preserve"> </w:t>
      </w:r>
    </w:p>
    <w:p w14:paraId="1CD18249" w14:textId="2C7FF466" w:rsidR="00F90C40" w:rsidRDefault="00F90C40" w:rsidP="00F90C40">
      <w:pPr>
        <w:tabs>
          <w:tab w:val="left" w:pos="900"/>
        </w:tabs>
        <w:rPr>
          <w:sz w:val="22"/>
          <w:szCs w:val="22"/>
        </w:rPr>
      </w:pPr>
    </w:p>
    <w:p w14:paraId="159DCA66" w14:textId="77777777" w:rsidR="00F90C40" w:rsidRPr="0014420B" w:rsidRDefault="00F90C40" w:rsidP="00F90C40">
      <w:pPr>
        <w:pStyle w:val="Heading3"/>
        <w:tabs>
          <w:tab w:val="left" w:pos="5400"/>
        </w:tabs>
        <w:rPr>
          <w:i/>
          <w:sz w:val="32"/>
          <w:szCs w:val="32"/>
        </w:rPr>
      </w:pPr>
      <w:r w:rsidRPr="0014420B">
        <w:rPr>
          <w:i/>
          <w:sz w:val="32"/>
          <w:szCs w:val="32"/>
        </w:rPr>
        <w:t xml:space="preserve">Pre-Professional Evaluation Recommendation Guidelines </w:t>
      </w:r>
    </w:p>
    <w:p w14:paraId="616A7635" w14:textId="77777777" w:rsidR="00F90C40" w:rsidRDefault="00F90C40" w:rsidP="00F90C40">
      <w:pPr>
        <w:pStyle w:val="BodyText"/>
        <w:jc w:val="left"/>
        <w:rPr>
          <w:b w:val="0"/>
          <w:i w:val="0"/>
          <w:sz w:val="22"/>
          <w:szCs w:val="22"/>
        </w:rPr>
      </w:pPr>
    </w:p>
    <w:p w14:paraId="4C45B036" w14:textId="77777777" w:rsidR="00F90C40" w:rsidRPr="0014420B" w:rsidRDefault="00F90C40" w:rsidP="00F90C40">
      <w:pPr>
        <w:pStyle w:val="BodyText"/>
        <w:jc w:val="left"/>
        <w:rPr>
          <w:b w:val="0"/>
          <w:i w:val="0"/>
          <w:sz w:val="24"/>
        </w:rPr>
      </w:pPr>
      <w:r w:rsidRPr="0014420B">
        <w:rPr>
          <w:b w:val="0"/>
          <w:i w:val="0"/>
          <w:sz w:val="24"/>
        </w:rPr>
        <w:t xml:space="preserve">Each applicant is provided with six copies of the Pre-Professional Recommendation Form, which should be used for both on and off-campus letter writers. You must have a minimum of three recommendations, with two required from science faculty. No more than six recommendations will be submitted on your behalf in addition to the Pre-Professional Committee Letter. </w:t>
      </w:r>
    </w:p>
    <w:p w14:paraId="2885E31B" w14:textId="77777777" w:rsidR="00F90C40" w:rsidRPr="0014420B" w:rsidRDefault="00F90C40" w:rsidP="00F90C40">
      <w:pPr>
        <w:pStyle w:val="BodyText"/>
        <w:jc w:val="left"/>
        <w:rPr>
          <w:b w:val="0"/>
          <w:i w:val="0"/>
          <w:sz w:val="24"/>
        </w:rPr>
      </w:pPr>
    </w:p>
    <w:p w14:paraId="33665455" w14:textId="77777777" w:rsidR="00F90C40" w:rsidRPr="0014420B" w:rsidRDefault="00F90C40" w:rsidP="00F90C40">
      <w:pPr>
        <w:pStyle w:val="BodyText"/>
        <w:numPr>
          <w:ilvl w:val="0"/>
          <w:numId w:val="4"/>
        </w:numPr>
        <w:jc w:val="left"/>
        <w:rPr>
          <w:b w:val="0"/>
          <w:i w:val="0"/>
          <w:sz w:val="24"/>
        </w:rPr>
      </w:pPr>
      <w:r w:rsidRPr="0014420B">
        <w:rPr>
          <w:b w:val="0"/>
          <w:i w:val="0"/>
          <w:sz w:val="24"/>
        </w:rPr>
        <w:t>Required Recommendations:</w:t>
      </w:r>
    </w:p>
    <w:p w14:paraId="77BE0C54" w14:textId="77777777" w:rsidR="00F90C40" w:rsidRPr="0014420B" w:rsidRDefault="00F90C40" w:rsidP="00F90C40">
      <w:pPr>
        <w:pStyle w:val="BodyText"/>
        <w:numPr>
          <w:ilvl w:val="1"/>
          <w:numId w:val="4"/>
        </w:numPr>
        <w:jc w:val="left"/>
        <w:rPr>
          <w:b w:val="0"/>
          <w:i w:val="0"/>
          <w:sz w:val="24"/>
        </w:rPr>
      </w:pPr>
      <w:r w:rsidRPr="0014420B">
        <w:rPr>
          <w:b w:val="0"/>
          <w:i w:val="0"/>
          <w:sz w:val="24"/>
        </w:rPr>
        <w:t xml:space="preserve">Science Faculty (2) </w:t>
      </w:r>
    </w:p>
    <w:p w14:paraId="50EBEF58" w14:textId="77777777" w:rsidR="00F90C40" w:rsidRPr="0014420B" w:rsidRDefault="00F90C40" w:rsidP="00F90C40">
      <w:pPr>
        <w:pStyle w:val="BodyText"/>
        <w:numPr>
          <w:ilvl w:val="1"/>
          <w:numId w:val="4"/>
        </w:numPr>
        <w:jc w:val="left"/>
        <w:rPr>
          <w:b w:val="0"/>
          <w:i w:val="0"/>
          <w:sz w:val="24"/>
        </w:rPr>
      </w:pPr>
      <w:r>
        <w:rPr>
          <w:b w:val="0"/>
          <w:i w:val="0"/>
          <w:sz w:val="24"/>
        </w:rPr>
        <w:t>Two</w:t>
      </w:r>
      <w:r w:rsidRPr="0014420B">
        <w:rPr>
          <w:b w:val="0"/>
          <w:i w:val="0"/>
          <w:sz w:val="24"/>
        </w:rPr>
        <w:t xml:space="preserve"> additional letter</w:t>
      </w:r>
      <w:r>
        <w:rPr>
          <w:b w:val="0"/>
          <w:i w:val="0"/>
          <w:sz w:val="24"/>
        </w:rPr>
        <w:t>s</w:t>
      </w:r>
      <w:r w:rsidRPr="0014420B">
        <w:rPr>
          <w:b w:val="0"/>
          <w:i w:val="0"/>
          <w:sz w:val="24"/>
        </w:rPr>
        <w:t xml:space="preserve"> </w:t>
      </w:r>
    </w:p>
    <w:p w14:paraId="0649F47D" w14:textId="77777777" w:rsidR="00F90C40" w:rsidRPr="0014420B" w:rsidRDefault="00F90C40" w:rsidP="00F90C40">
      <w:pPr>
        <w:pStyle w:val="BodyText"/>
        <w:ind w:left="1440"/>
        <w:jc w:val="left"/>
        <w:rPr>
          <w:b w:val="0"/>
          <w:i w:val="0"/>
          <w:sz w:val="24"/>
        </w:rPr>
      </w:pPr>
    </w:p>
    <w:p w14:paraId="5E351A01" w14:textId="77777777" w:rsidR="00F90C40" w:rsidRPr="0014420B" w:rsidRDefault="00F90C40" w:rsidP="00F90C40">
      <w:pPr>
        <w:pStyle w:val="BodyText"/>
        <w:numPr>
          <w:ilvl w:val="0"/>
          <w:numId w:val="4"/>
        </w:numPr>
        <w:jc w:val="left"/>
        <w:rPr>
          <w:b w:val="0"/>
          <w:i w:val="0"/>
          <w:sz w:val="24"/>
        </w:rPr>
      </w:pPr>
      <w:r w:rsidRPr="0014420B">
        <w:rPr>
          <w:b w:val="0"/>
          <w:i w:val="0"/>
          <w:sz w:val="24"/>
        </w:rPr>
        <w:t xml:space="preserve">Strongly Suggested Recommendations: </w:t>
      </w:r>
    </w:p>
    <w:p w14:paraId="363373DA" w14:textId="77777777" w:rsidR="00F90C40" w:rsidRPr="0014420B" w:rsidRDefault="00F90C40" w:rsidP="00F90C40">
      <w:pPr>
        <w:pStyle w:val="BodyText"/>
        <w:numPr>
          <w:ilvl w:val="1"/>
          <w:numId w:val="4"/>
        </w:numPr>
        <w:jc w:val="left"/>
        <w:rPr>
          <w:b w:val="0"/>
          <w:i w:val="0"/>
          <w:sz w:val="24"/>
        </w:rPr>
      </w:pPr>
      <w:r w:rsidRPr="0014420B">
        <w:rPr>
          <w:b w:val="0"/>
          <w:i w:val="0"/>
          <w:sz w:val="24"/>
        </w:rPr>
        <w:t xml:space="preserve">Healthcare Professional (someone who has actually observed you in a healthcare </w:t>
      </w:r>
      <w:proofErr w:type="gramStart"/>
      <w:r w:rsidRPr="0014420B">
        <w:rPr>
          <w:b w:val="0"/>
          <w:i w:val="0"/>
          <w:sz w:val="24"/>
        </w:rPr>
        <w:t>setting;</w:t>
      </w:r>
      <w:proofErr w:type="gramEnd"/>
      <w:r w:rsidRPr="0014420B">
        <w:rPr>
          <w:b w:val="0"/>
          <w:i w:val="0"/>
          <w:sz w:val="24"/>
        </w:rPr>
        <w:t xml:space="preserve"> perhaps through your shadowing or volunteer experiences) </w:t>
      </w:r>
    </w:p>
    <w:p w14:paraId="6EF043B7" w14:textId="77777777" w:rsidR="00F90C40" w:rsidRPr="0014420B" w:rsidRDefault="00F90C40" w:rsidP="00F90C40">
      <w:pPr>
        <w:pStyle w:val="BodyText"/>
        <w:numPr>
          <w:ilvl w:val="1"/>
          <w:numId w:val="4"/>
        </w:numPr>
        <w:jc w:val="left"/>
        <w:rPr>
          <w:b w:val="0"/>
          <w:i w:val="0"/>
          <w:sz w:val="24"/>
        </w:rPr>
      </w:pPr>
      <w:r w:rsidRPr="0014420B">
        <w:rPr>
          <w:b w:val="0"/>
          <w:i w:val="0"/>
          <w:sz w:val="24"/>
        </w:rPr>
        <w:t xml:space="preserve">Research Supervisor </w:t>
      </w:r>
    </w:p>
    <w:p w14:paraId="1262B54D" w14:textId="77777777" w:rsidR="00F90C40" w:rsidRPr="0014420B" w:rsidRDefault="00F90C40" w:rsidP="00F90C40">
      <w:pPr>
        <w:pStyle w:val="BodyText"/>
        <w:numPr>
          <w:ilvl w:val="1"/>
          <w:numId w:val="4"/>
        </w:numPr>
        <w:jc w:val="left"/>
        <w:rPr>
          <w:b w:val="0"/>
          <w:i w:val="0"/>
          <w:sz w:val="24"/>
        </w:rPr>
      </w:pPr>
      <w:r w:rsidRPr="0014420B">
        <w:rPr>
          <w:b w:val="0"/>
          <w:i w:val="0"/>
          <w:sz w:val="24"/>
        </w:rPr>
        <w:t xml:space="preserve">Non-Science Faculty </w:t>
      </w:r>
    </w:p>
    <w:p w14:paraId="6FD1FB26" w14:textId="77777777" w:rsidR="00F90C40" w:rsidRPr="0014420B" w:rsidRDefault="00F90C40" w:rsidP="00F90C40">
      <w:pPr>
        <w:pStyle w:val="BodyText"/>
        <w:jc w:val="left"/>
        <w:rPr>
          <w:b w:val="0"/>
          <w:i w:val="0"/>
          <w:sz w:val="24"/>
        </w:rPr>
      </w:pPr>
    </w:p>
    <w:p w14:paraId="659CD923" w14:textId="77777777" w:rsidR="00F90C40" w:rsidRPr="0014420B" w:rsidRDefault="00F90C40" w:rsidP="00F90C40">
      <w:pPr>
        <w:pStyle w:val="BodyText"/>
        <w:jc w:val="left"/>
        <w:rPr>
          <w:b w:val="0"/>
          <w:i w:val="0"/>
          <w:sz w:val="24"/>
        </w:rPr>
      </w:pPr>
      <w:r w:rsidRPr="0014420B">
        <w:rPr>
          <w:b w:val="0"/>
          <w:i w:val="0"/>
          <w:sz w:val="24"/>
        </w:rPr>
        <w:t xml:space="preserve">All recommendation letters are due to </w:t>
      </w:r>
      <w:r>
        <w:rPr>
          <w:b w:val="0"/>
          <w:i w:val="0"/>
          <w:sz w:val="24"/>
        </w:rPr>
        <w:t>Cody Clinton</w:t>
      </w:r>
      <w:r w:rsidRPr="0014420B">
        <w:rPr>
          <w:b w:val="0"/>
          <w:i w:val="0"/>
          <w:sz w:val="24"/>
        </w:rPr>
        <w:t xml:space="preserve"> by </w:t>
      </w:r>
      <w:r>
        <w:rPr>
          <w:b w:val="0"/>
          <w:i w:val="0"/>
          <w:sz w:val="24"/>
        </w:rPr>
        <w:t>September 18</w:t>
      </w:r>
      <w:r w:rsidRPr="003A4AF1">
        <w:rPr>
          <w:b w:val="0"/>
          <w:i w:val="0"/>
          <w:sz w:val="24"/>
          <w:vertAlign w:val="superscript"/>
        </w:rPr>
        <w:t>th</w:t>
      </w:r>
      <w:r w:rsidRPr="0014420B">
        <w:rPr>
          <w:b w:val="0"/>
          <w:i w:val="0"/>
          <w:sz w:val="24"/>
        </w:rPr>
        <w:t xml:space="preserve">.  Remember that you are not the only person seeking recommendations and plan accordingly to meet the deadline. </w:t>
      </w:r>
    </w:p>
    <w:p w14:paraId="4D430921" w14:textId="77777777" w:rsidR="00F90C40" w:rsidRPr="0014420B" w:rsidRDefault="00F90C40" w:rsidP="00F90C40">
      <w:pPr>
        <w:pStyle w:val="BodyText"/>
        <w:jc w:val="left"/>
        <w:rPr>
          <w:b w:val="0"/>
          <w:i w:val="0"/>
          <w:sz w:val="24"/>
        </w:rPr>
      </w:pPr>
    </w:p>
    <w:p w14:paraId="1FC202AB" w14:textId="77777777" w:rsidR="00F90C40" w:rsidRPr="0014420B" w:rsidRDefault="00F90C40" w:rsidP="00F90C40">
      <w:pPr>
        <w:tabs>
          <w:tab w:val="left" w:pos="1845"/>
        </w:tabs>
      </w:pPr>
      <w:r w:rsidRPr="0014420B">
        <w:t xml:space="preserve">Letters from neighbors, family friends, etc. are not appropriate for professional school applications. You should be seeking recommendations from people who can adequately assess and comment on your academic ability to succeed in professional school and the healthcare profession of your choice. </w:t>
      </w:r>
    </w:p>
    <w:p w14:paraId="70ED1F21" w14:textId="77777777" w:rsidR="00F90C40" w:rsidRDefault="00F90C40" w:rsidP="00F90C40">
      <w:pPr>
        <w:rPr>
          <w:sz w:val="22"/>
          <w:szCs w:val="22"/>
        </w:rPr>
      </w:pPr>
    </w:p>
    <w:p w14:paraId="53D019FE" w14:textId="77777777" w:rsidR="00F90C40" w:rsidRDefault="00F90C40" w:rsidP="00F90C40">
      <w:pPr>
        <w:pBdr>
          <w:bottom w:val="single" w:sz="12" w:space="1" w:color="auto"/>
        </w:pBdr>
        <w:rPr>
          <w:sz w:val="22"/>
          <w:szCs w:val="22"/>
        </w:rPr>
      </w:pPr>
    </w:p>
    <w:p w14:paraId="7181F96A" w14:textId="77777777" w:rsidR="00F90C40" w:rsidRDefault="00F90C40" w:rsidP="00F90C40">
      <w:pPr>
        <w:rPr>
          <w:sz w:val="22"/>
          <w:szCs w:val="22"/>
        </w:rPr>
      </w:pPr>
    </w:p>
    <w:p w14:paraId="224A570A" w14:textId="77777777" w:rsidR="00F90C40" w:rsidRDefault="00F90C40" w:rsidP="00F90C40">
      <w:pPr>
        <w:rPr>
          <w:sz w:val="22"/>
          <w:szCs w:val="22"/>
        </w:rPr>
      </w:pPr>
    </w:p>
    <w:p w14:paraId="18F9D41B" w14:textId="77777777" w:rsidR="00F90C40" w:rsidRPr="0014420B" w:rsidRDefault="00F90C40" w:rsidP="00F90C40">
      <w:r w:rsidRPr="0014420B">
        <w:t xml:space="preserve">Tips for seeking recommendations: </w:t>
      </w:r>
    </w:p>
    <w:p w14:paraId="434ACF7F" w14:textId="77777777" w:rsidR="00F90C40" w:rsidRPr="0014420B" w:rsidRDefault="00F90C40" w:rsidP="00F90C40"/>
    <w:p w14:paraId="2807241D" w14:textId="77777777" w:rsidR="00F90C40" w:rsidRPr="0014420B" w:rsidRDefault="00F90C40" w:rsidP="00F90C40">
      <w:pPr>
        <w:numPr>
          <w:ilvl w:val="0"/>
          <w:numId w:val="3"/>
        </w:numPr>
      </w:pPr>
      <w:r w:rsidRPr="0014420B">
        <w:t xml:space="preserve">Talk, in person, with each faculty member from whom you wish to request a reference. Simply slipping the recommendation form under the professor’s office door is not appropriate! </w:t>
      </w:r>
    </w:p>
    <w:p w14:paraId="3501325F" w14:textId="77777777" w:rsidR="00F90C40" w:rsidRPr="0014420B" w:rsidRDefault="00F90C40" w:rsidP="00F90C40">
      <w:pPr>
        <w:ind w:left="720"/>
      </w:pPr>
    </w:p>
    <w:p w14:paraId="09F62515" w14:textId="77777777" w:rsidR="00F90C40" w:rsidRPr="0014420B" w:rsidRDefault="00F90C40" w:rsidP="00F90C40">
      <w:pPr>
        <w:numPr>
          <w:ilvl w:val="0"/>
          <w:numId w:val="3"/>
        </w:numPr>
      </w:pPr>
      <w:r w:rsidRPr="0014420B">
        <w:t xml:space="preserve">You are encouraged to provide faculty members with a copy of your </w:t>
      </w:r>
      <w:proofErr w:type="gramStart"/>
      <w:r w:rsidRPr="0014420B">
        <w:t>resume</w:t>
      </w:r>
      <w:proofErr w:type="gramEnd"/>
      <w:r w:rsidRPr="0014420B">
        <w:t xml:space="preserve"> so s/he has additional information about your academic and extracurricular activities. </w:t>
      </w:r>
    </w:p>
    <w:p w14:paraId="42F93D71" w14:textId="77777777" w:rsidR="00F90C40" w:rsidRPr="0014420B" w:rsidRDefault="00F90C40" w:rsidP="00F90C40">
      <w:pPr>
        <w:pStyle w:val="ListParagraph"/>
      </w:pPr>
    </w:p>
    <w:p w14:paraId="6EB6F555" w14:textId="77777777" w:rsidR="00F90C40" w:rsidRPr="0014420B" w:rsidRDefault="00F90C40" w:rsidP="00F90C40">
      <w:pPr>
        <w:numPr>
          <w:ilvl w:val="0"/>
          <w:numId w:val="3"/>
        </w:numPr>
      </w:pPr>
      <w:r w:rsidRPr="0014420B">
        <w:t xml:space="preserve">You must complete the top portion of the form prior to giving it to your recommendation writer: </w:t>
      </w:r>
    </w:p>
    <w:p w14:paraId="7BEEC38C" w14:textId="77777777" w:rsidR="00F90C40" w:rsidRPr="0014420B" w:rsidRDefault="00F90C40" w:rsidP="00F90C40">
      <w:pPr>
        <w:tabs>
          <w:tab w:val="left" w:pos="900"/>
        </w:tabs>
        <w:ind w:left="720"/>
      </w:pPr>
    </w:p>
    <w:p w14:paraId="11D0D3DD" w14:textId="77777777" w:rsidR="00F90C40" w:rsidRPr="0014420B" w:rsidRDefault="00F90C40" w:rsidP="00F90C40">
      <w:pPr>
        <w:numPr>
          <w:ilvl w:val="1"/>
          <w:numId w:val="3"/>
        </w:numPr>
        <w:tabs>
          <w:tab w:val="left" w:pos="900"/>
        </w:tabs>
      </w:pPr>
      <w:r w:rsidRPr="0014420B">
        <w:lastRenderedPageBreak/>
        <w:t xml:space="preserve">Indicate whether you have opted to waive your right to review your file or not. It unethical to request letters that will not be kept confidential without notifying the letter writer at the time. </w:t>
      </w:r>
    </w:p>
    <w:p w14:paraId="135C7E75" w14:textId="77777777" w:rsidR="00F90C40" w:rsidRPr="0014420B" w:rsidRDefault="00F90C40" w:rsidP="00F90C40">
      <w:pPr>
        <w:tabs>
          <w:tab w:val="left" w:pos="900"/>
        </w:tabs>
        <w:ind w:left="1440"/>
      </w:pPr>
    </w:p>
    <w:p w14:paraId="5E6C18AE" w14:textId="77777777" w:rsidR="00F90C40" w:rsidRPr="0014420B" w:rsidRDefault="00F90C40" w:rsidP="00F90C40">
      <w:pPr>
        <w:numPr>
          <w:ilvl w:val="1"/>
          <w:numId w:val="3"/>
        </w:numPr>
        <w:tabs>
          <w:tab w:val="left" w:pos="900"/>
        </w:tabs>
      </w:pPr>
      <w:r w:rsidRPr="0014420B">
        <w:t xml:space="preserve">Sloppy and incomplete information on this form could be detrimental to your application to professional school. Professional schools will often not process committee letters if this information is incomplete. </w:t>
      </w:r>
    </w:p>
    <w:p w14:paraId="73FBC4AB" w14:textId="77777777" w:rsidR="00F90C40" w:rsidRPr="0014420B" w:rsidRDefault="00F90C40" w:rsidP="00F90C40">
      <w:pPr>
        <w:pStyle w:val="ListParagraph"/>
      </w:pPr>
    </w:p>
    <w:p w14:paraId="1CB4BED2" w14:textId="77777777" w:rsidR="00F90C40" w:rsidRPr="0014420B" w:rsidRDefault="00F90C40" w:rsidP="00F90C40">
      <w:pPr>
        <w:numPr>
          <w:ilvl w:val="1"/>
          <w:numId w:val="3"/>
        </w:numPr>
        <w:tabs>
          <w:tab w:val="left" w:pos="900"/>
        </w:tabs>
      </w:pPr>
      <w:r w:rsidRPr="0014420B">
        <w:t xml:space="preserve">You should check with </w:t>
      </w:r>
      <w:r>
        <w:t>Cody Clinton</w:t>
      </w:r>
      <w:r w:rsidRPr="0014420B">
        <w:t xml:space="preserve"> on a regular basis on the status of your recommendation letters. </w:t>
      </w:r>
    </w:p>
    <w:p w14:paraId="43CFCAA4" w14:textId="77777777" w:rsidR="00F90C40" w:rsidRPr="008270F9" w:rsidRDefault="00F90C40" w:rsidP="00F90C40">
      <w:pPr>
        <w:tabs>
          <w:tab w:val="left" w:pos="900"/>
        </w:tabs>
        <w:rPr>
          <w:b/>
          <w:sz w:val="22"/>
          <w:szCs w:val="22"/>
        </w:rPr>
      </w:pPr>
    </w:p>
    <w:p w14:paraId="11DD7D1E" w14:textId="77777777" w:rsidR="00F90C40" w:rsidRDefault="00F90C40"/>
    <w:sectPr w:rsidR="00F90C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392105"/>
    <w:multiLevelType w:val="hybridMultilevel"/>
    <w:tmpl w:val="D7F8C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17158"/>
    <w:multiLevelType w:val="hybridMultilevel"/>
    <w:tmpl w:val="22FA1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3024AD"/>
    <w:multiLevelType w:val="hybridMultilevel"/>
    <w:tmpl w:val="18BAE1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CC17C6A"/>
    <w:multiLevelType w:val="hybridMultilevel"/>
    <w:tmpl w:val="8F72A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CD30C8"/>
    <w:multiLevelType w:val="hybridMultilevel"/>
    <w:tmpl w:val="B1386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40"/>
    <w:rsid w:val="00420F0A"/>
    <w:rsid w:val="00917F07"/>
    <w:rsid w:val="00C64DED"/>
    <w:rsid w:val="00F90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7672"/>
  <w15:chartTrackingRefBased/>
  <w15:docId w15:val="{999356AB-7C1C-4515-88B1-2942D356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C40"/>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90C4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F90C40"/>
    <w:pPr>
      <w:keepNext/>
      <w:jc w:val="center"/>
      <w:outlineLvl w:val="3"/>
    </w:pPr>
    <w:rPr>
      <w:b/>
      <w:bCs/>
      <w:i/>
      <w:iCs/>
      <w:sz w:val="28"/>
    </w:rPr>
  </w:style>
  <w:style w:type="paragraph" w:styleId="Heading5">
    <w:name w:val="heading 5"/>
    <w:basedOn w:val="Normal"/>
    <w:next w:val="Normal"/>
    <w:link w:val="Heading5Char"/>
    <w:qFormat/>
    <w:rsid w:val="00F90C40"/>
    <w:pPr>
      <w:keepNext/>
      <w:jc w:val="center"/>
      <w:outlineLvl w:val="4"/>
    </w:pPr>
    <w:rPr>
      <w:b/>
      <w:bCs/>
      <w:i/>
      <w:iCs/>
      <w:sz w:val="32"/>
    </w:rPr>
  </w:style>
  <w:style w:type="paragraph" w:styleId="Heading7">
    <w:name w:val="heading 7"/>
    <w:basedOn w:val="Normal"/>
    <w:next w:val="Normal"/>
    <w:link w:val="Heading7Char"/>
    <w:qFormat/>
    <w:rsid w:val="00F90C40"/>
    <w:pPr>
      <w:keepNext/>
      <w:outlineLvl w:val="6"/>
    </w:pPr>
    <w:rPr>
      <w:rFonts w:ascii="AGaramond" w:hAnsi="A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90C40"/>
    <w:rPr>
      <w:rFonts w:ascii="Times New Roman" w:eastAsia="Times New Roman" w:hAnsi="Times New Roman" w:cs="Times New Roman"/>
      <w:b/>
      <w:bCs/>
      <w:i/>
      <w:iCs/>
      <w:sz w:val="28"/>
      <w:szCs w:val="24"/>
    </w:rPr>
  </w:style>
  <w:style w:type="character" w:customStyle="1" w:styleId="Heading5Char">
    <w:name w:val="Heading 5 Char"/>
    <w:basedOn w:val="DefaultParagraphFont"/>
    <w:link w:val="Heading5"/>
    <w:rsid w:val="00F90C40"/>
    <w:rPr>
      <w:rFonts w:ascii="Times New Roman" w:eastAsia="Times New Roman" w:hAnsi="Times New Roman" w:cs="Times New Roman"/>
      <w:b/>
      <w:bCs/>
      <w:i/>
      <w:iCs/>
      <w:sz w:val="32"/>
      <w:szCs w:val="24"/>
    </w:rPr>
  </w:style>
  <w:style w:type="character" w:customStyle="1" w:styleId="Heading7Char">
    <w:name w:val="Heading 7 Char"/>
    <w:basedOn w:val="DefaultParagraphFont"/>
    <w:link w:val="Heading7"/>
    <w:rsid w:val="00F90C40"/>
    <w:rPr>
      <w:rFonts w:ascii="AGaramond" w:eastAsia="Times New Roman" w:hAnsi="AGaramond" w:cs="Times New Roman"/>
      <w:b/>
      <w:bCs/>
      <w:sz w:val="24"/>
      <w:szCs w:val="24"/>
    </w:rPr>
  </w:style>
  <w:style w:type="paragraph" w:styleId="Title">
    <w:name w:val="Title"/>
    <w:basedOn w:val="Normal"/>
    <w:link w:val="TitleChar"/>
    <w:qFormat/>
    <w:rsid w:val="00F90C40"/>
    <w:pPr>
      <w:jc w:val="center"/>
    </w:pPr>
    <w:rPr>
      <w:rFonts w:ascii="AGaramond" w:hAnsi="AGaramond"/>
      <w:b/>
      <w:bCs/>
      <w:sz w:val="56"/>
    </w:rPr>
  </w:style>
  <w:style w:type="character" w:customStyle="1" w:styleId="TitleChar">
    <w:name w:val="Title Char"/>
    <w:basedOn w:val="DefaultParagraphFont"/>
    <w:link w:val="Title"/>
    <w:rsid w:val="00F90C40"/>
    <w:rPr>
      <w:rFonts w:ascii="AGaramond" w:eastAsia="Times New Roman" w:hAnsi="AGaramond" w:cs="Times New Roman"/>
      <w:b/>
      <w:bCs/>
      <w:sz w:val="56"/>
      <w:szCs w:val="24"/>
    </w:rPr>
  </w:style>
  <w:style w:type="paragraph" w:styleId="BodyText">
    <w:name w:val="Body Text"/>
    <w:basedOn w:val="Normal"/>
    <w:link w:val="BodyTextChar"/>
    <w:rsid w:val="00F90C40"/>
    <w:pPr>
      <w:jc w:val="center"/>
    </w:pPr>
    <w:rPr>
      <w:b/>
      <w:bCs/>
      <w:i/>
      <w:iCs/>
      <w:sz w:val="20"/>
    </w:rPr>
  </w:style>
  <w:style w:type="character" w:customStyle="1" w:styleId="BodyTextChar">
    <w:name w:val="Body Text Char"/>
    <w:basedOn w:val="DefaultParagraphFont"/>
    <w:link w:val="BodyText"/>
    <w:rsid w:val="00F90C40"/>
    <w:rPr>
      <w:rFonts w:ascii="Times New Roman" w:eastAsia="Times New Roman" w:hAnsi="Times New Roman" w:cs="Times New Roman"/>
      <w:b/>
      <w:bCs/>
      <w:i/>
      <w:iCs/>
      <w:sz w:val="20"/>
      <w:szCs w:val="24"/>
    </w:rPr>
  </w:style>
  <w:style w:type="character" w:customStyle="1" w:styleId="Heading3Char">
    <w:name w:val="Heading 3 Char"/>
    <w:basedOn w:val="DefaultParagraphFont"/>
    <w:link w:val="Heading3"/>
    <w:uiPriority w:val="9"/>
    <w:semiHidden/>
    <w:rsid w:val="00F90C4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90C40"/>
    <w:pPr>
      <w:ind w:left="720"/>
    </w:pPr>
  </w:style>
  <w:style w:type="character" w:styleId="Hyperlink">
    <w:name w:val="Hyperlink"/>
    <w:basedOn w:val="DefaultParagraphFont"/>
    <w:uiPriority w:val="99"/>
    <w:unhideWhenUsed/>
    <w:rsid w:val="00C64DED"/>
    <w:rPr>
      <w:color w:val="0563C1" w:themeColor="hyperlink"/>
      <w:u w:val="single"/>
    </w:rPr>
  </w:style>
  <w:style w:type="character" w:styleId="UnresolvedMention">
    <w:name w:val="Unresolved Mention"/>
    <w:basedOn w:val="DefaultParagraphFont"/>
    <w:uiPriority w:val="99"/>
    <w:semiHidden/>
    <w:unhideWhenUsed/>
    <w:rsid w:val="00C64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wsacks@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964</Words>
  <Characters>5498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William Clinton (cwsacks)</dc:creator>
  <cp:keywords/>
  <dc:description/>
  <cp:lastModifiedBy>cody sacks</cp:lastModifiedBy>
  <cp:revision>2</cp:revision>
  <dcterms:created xsi:type="dcterms:W3CDTF">2021-03-17T19:15:00Z</dcterms:created>
  <dcterms:modified xsi:type="dcterms:W3CDTF">2021-03-17T19:15:00Z</dcterms:modified>
</cp:coreProperties>
</file>