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0B16C1" w14:textId="3524A9F8" w:rsidR="0076261D" w:rsidRDefault="0076261D" w:rsidP="00BB582D">
      <w:pPr>
        <w:rPr>
          <w:b/>
          <w:bCs/>
        </w:rPr>
      </w:pPr>
      <w:r>
        <w:rPr>
          <w:noProof/>
        </w:rPr>
        <w:drawing>
          <wp:anchor distT="0" distB="0" distL="114300" distR="114300" simplePos="0" relativeHeight="251658240" behindDoc="0" locked="0" layoutInCell="1" allowOverlap="1" wp14:anchorId="04A71EEA" wp14:editId="0CFCE556">
            <wp:simplePos x="0" y="0"/>
            <wp:positionH relativeFrom="column">
              <wp:posOffset>1352550</wp:posOffset>
            </wp:positionH>
            <wp:positionV relativeFrom="paragraph">
              <wp:posOffset>-362585</wp:posOffset>
            </wp:positionV>
            <wp:extent cx="2984500" cy="1409700"/>
            <wp:effectExtent l="0" t="0" r="0" b="0"/>
            <wp:wrapNone/>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984500" cy="1409700"/>
                    </a:xfrm>
                    <a:prstGeom prst="rect">
                      <a:avLst/>
                    </a:prstGeom>
                    <a:noFill/>
                    <a:ln>
                      <a:noFill/>
                    </a:ln>
                  </pic:spPr>
                </pic:pic>
              </a:graphicData>
            </a:graphic>
          </wp:anchor>
        </w:drawing>
      </w:r>
    </w:p>
    <w:p w14:paraId="6568AF7B" w14:textId="77777777" w:rsidR="0076261D" w:rsidRDefault="0076261D" w:rsidP="00BB582D">
      <w:pPr>
        <w:rPr>
          <w:b/>
          <w:bCs/>
        </w:rPr>
      </w:pPr>
    </w:p>
    <w:p w14:paraId="3D9D6820" w14:textId="77777777" w:rsidR="0076261D" w:rsidRPr="0076261D" w:rsidRDefault="0076261D" w:rsidP="00BB582D">
      <w:pPr>
        <w:rPr>
          <w:rFonts w:ascii="Times New Roman" w:hAnsi="Times New Roman" w:cs="Times New Roman"/>
          <w:b/>
          <w:bCs/>
          <w:sz w:val="24"/>
          <w:szCs w:val="24"/>
        </w:rPr>
      </w:pPr>
    </w:p>
    <w:p w14:paraId="4C4DAB83" w14:textId="77777777" w:rsidR="0076261D" w:rsidRDefault="0076261D" w:rsidP="0076261D">
      <w:pPr>
        <w:jc w:val="center"/>
        <w:rPr>
          <w:rFonts w:ascii="Times New Roman" w:hAnsi="Times New Roman" w:cs="Times New Roman"/>
          <w:b/>
          <w:bCs/>
          <w:sz w:val="24"/>
          <w:szCs w:val="24"/>
        </w:rPr>
      </w:pPr>
    </w:p>
    <w:p w14:paraId="184F7EC7" w14:textId="27E97338" w:rsidR="0076261D" w:rsidRPr="00D32E19" w:rsidRDefault="0076261D" w:rsidP="0076261D">
      <w:pPr>
        <w:jc w:val="center"/>
        <w:rPr>
          <w:rFonts w:ascii="Times New Roman" w:hAnsi="Times New Roman" w:cs="Times New Roman"/>
          <w:b/>
          <w:bCs/>
          <w:sz w:val="28"/>
          <w:szCs w:val="28"/>
        </w:rPr>
      </w:pPr>
      <w:r w:rsidRPr="00D32E19">
        <w:rPr>
          <w:rFonts w:ascii="Times New Roman" w:hAnsi="Times New Roman" w:cs="Times New Roman"/>
          <w:b/>
          <w:bCs/>
          <w:sz w:val="28"/>
          <w:szCs w:val="28"/>
        </w:rPr>
        <w:t>Tenure-Track Assistant</w:t>
      </w:r>
      <w:r w:rsidR="00A30F07">
        <w:rPr>
          <w:rFonts w:ascii="Times New Roman" w:hAnsi="Times New Roman" w:cs="Times New Roman"/>
          <w:b/>
          <w:bCs/>
          <w:sz w:val="28"/>
          <w:szCs w:val="28"/>
        </w:rPr>
        <w:t xml:space="preserve"> </w:t>
      </w:r>
      <w:r w:rsidRPr="00D32E19">
        <w:rPr>
          <w:rFonts w:ascii="Times New Roman" w:hAnsi="Times New Roman" w:cs="Times New Roman"/>
          <w:b/>
          <w:bCs/>
          <w:sz w:val="28"/>
          <w:szCs w:val="28"/>
        </w:rPr>
        <w:t xml:space="preserve">in Civil Engineering (Environmental </w:t>
      </w:r>
      <w:proofErr w:type="gramStart"/>
      <w:r w:rsidRPr="00D32E19">
        <w:rPr>
          <w:rFonts w:ascii="Times New Roman" w:hAnsi="Times New Roman" w:cs="Times New Roman"/>
          <w:b/>
          <w:bCs/>
          <w:sz w:val="28"/>
          <w:szCs w:val="28"/>
        </w:rPr>
        <w:t>Engineering)</w:t>
      </w:r>
      <w:r w:rsidR="00D32E19">
        <w:rPr>
          <w:rFonts w:ascii="Times New Roman" w:hAnsi="Times New Roman" w:cs="Times New Roman"/>
          <w:b/>
          <w:bCs/>
          <w:sz w:val="28"/>
          <w:szCs w:val="28"/>
        </w:rPr>
        <w:t xml:space="preserve"> </w:t>
      </w:r>
      <w:r w:rsidRPr="00D32E19">
        <w:rPr>
          <w:rFonts w:ascii="Times New Roman" w:hAnsi="Times New Roman" w:cs="Times New Roman"/>
          <w:b/>
          <w:bCs/>
          <w:sz w:val="28"/>
          <w:szCs w:val="28"/>
        </w:rPr>
        <w:t xml:space="preserve"> at</w:t>
      </w:r>
      <w:proofErr w:type="gramEnd"/>
      <w:r w:rsidRPr="00D32E19">
        <w:rPr>
          <w:rFonts w:ascii="Times New Roman" w:hAnsi="Times New Roman" w:cs="Times New Roman"/>
          <w:b/>
          <w:bCs/>
          <w:sz w:val="28"/>
          <w:szCs w:val="28"/>
        </w:rPr>
        <w:t xml:space="preserve"> the University of Memphis</w:t>
      </w:r>
    </w:p>
    <w:p w14:paraId="7080006E" w14:textId="70A36266" w:rsidR="00FD1B5E" w:rsidRDefault="00FD1B5E" w:rsidP="00BB582D">
      <w:pPr>
        <w:rPr>
          <w:rFonts w:ascii="Times New Roman" w:hAnsi="Times New Roman" w:cs="Times New Roman"/>
          <w:b/>
          <w:bCs/>
          <w:sz w:val="24"/>
          <w:szCs w:val="24"/>
        </w:rPr>
      </w:pPr>
      <w:r>
        <w:rPr>
          <w:rFonts w:ascii="Times New Roman" w:hAnsi="Times New Roman" w:cs="Times New Roman"/>
          <w:b/>
          <w:bCs/>
          <w:sz w:val="24"/>
          <w:szCs w:val="24"/>
        </w:rPr>
        <w:t>Summary/Duties</w:t>
      </w:r>
    </w:p>
    <w:p w14:paraId="286C52BA" w14:textId="146136CD" w:rsidR="00BB582D" w:rsidRPr="0076261D" w:rsidRDefault="00BB582D" w:rsidP="00BB582D">
      <w:pPr>
        <w:rPr>
          <w:rFonts w:ascii="Times New Roman" w:hAnsi="Times New Roman" w:cs="Times New Roman"/>
          <w:sz w:val="24"/>
          <w:szCs w:val="24"/>
        </w:rPr>
      </w:pPr>
      <w:r w:rsidRPr="0076261D">
        <w:rPr>
          <w:rFonts w:ascii="Times New Roman" w:hAnsi="Times New Roman" w:cs="Times New Roman"/>
          <w:b/>
          <w:bCs/>
          <w:sz w:val="24"/>
          <w:szCs w:val="24"/>
        </w:rPr>
        <w:t>Environmental Engineering:</w:t>
      </w:r>
      <w:r w:rsidRPr="0076261D">
        <w:rPr>
          <w:rFonts w:ascii="Times New Roman" w:hAnsi="Times New Roman" w:cs="Times New Roman"/>
          <w:sz w:val="24"/>
          <w:szCs w:val="24"/>
        </w:rPr>
        <w:t xml:space="preserve"> </w:t>
      </w:r>
    </w:p>
    <w:p w14:paraId="62A95BD2" w14:textId="469AEDE7" w:rsidR="00736CC9" w:rsidRPr="0076261D" w:rsidRDefault="00BB582D" w:rsidP="0076261D">
      <w:pPr>
        <w:jc w:val="both"/>
        <w:rPr>
          <w:rFonts w:ascii="Times New Roman" w:hAnsi="Times New Roman" w:cs="Times New Roman"/>
          <w:sz w:val="24"/>
          <w:szCs w:val="24"/>
        </w:rPr>
      </w:pPr>
      <w:r w:rsidRPr="0076261D">
        <w:rPr>
          <w:rFonts w:ascii="Times New Roman" w:hAnsi="Times New Roman" w:cs="Times New Roman"/>
          <w:sz w:val="24"/>
          <w:szCs w:val="24"/>
        </w:rPr>
        <w:t>The Department of Civil Engineering at the University of Memphis is seeking to hire a tenure-track faculty in civil engineering at the Assistant Professor level. Applicants with backgrounds in all areas of environmental engineering are encouraged to apply</w:t>
      </w:r>
      <w:r w:rsidR="00841F99">
        <w:rPr>
          <w:rFonts w:ascii="Times New Roman" w:hAnsi="Times New Roman" w:cs="Times New Roman"/>
          <w:sz w:val="24"/>
          <w:szCs w:val="24"/>
        </w:rPr>
        <w:t>.</w:t>
      </w:r>
      <w:r w:rsidRPr="0076261D">
        <w:rPr>
          <w:rFonts w:ascii="Times New Roman" w:hAnsi="Times New Roman" w:cs="Times New Roman"/>
          <w:sz w:val="24"/>
          <w:szCs w:val="24"/>
        </w:rPr>
        <w:t xml:space="preserve"> </w:t>
      </w:r>
      <w:r w:rsidR="007362F2">
        <w:rPr>
          <w:rFonts w:ascii="Times New Roman" w:hAnsi="Times New Roman" w:cs="Times New Roman"/>
          <w:sz w:val="24"/>
          <w:szCs w:val="24"/>
        </w:rPr>
        <w:t xml:space="preserve">The position will undertake research and teach undergraduate and graduate courses in one or more of the following </w:t>
      </w:r>
      <w:r w:rsidR="009F640A">
        <w:rPr>
          <w:rFonts w:ascii="Times New Roman" w:hAnsi="Times New Roman" w:cs="Times New Roman"/>
          <w:sz w:val="24"/>
          <w:szCs w:val="24"/>
        </w:rPr>
        <w:t>fields:  W</w:t>
      </w:r>
      <w:r w:rsidR="00736CC9" w:rsidRPr="0076261D">
        <w:rPr>
          <w:rFonts w:ascii="Times New Roman" w:hAnsi="Times New Roman" w:cs="Times New Roman"/>
          <w:sz w:val="24"/>
          <w:szCs w:val="24"/>
        </w:rPr>
        <w:t xml:space="preserve">ater </w:t>
      </w:r>
      <w:r w:rsidR="0073400E" w:rsidRPr="0076261D">
        <w:rPr>
          <w:rFonts w:ascii="Times New Roman" w:hAnsi="Times New Roman" w:cs="Times New Roman"/>
          <w:sz w:val="24"/>
          <w:szCs w:val="24"/>
        </w:rPr>
        <w:t xml:space="preserve">chemistry, physical and chemical processes, emerging contaminants, </w:t>
      </w:r>
      <w:r w:rsidR="00EC3303" w:rsidRPr="0076261D">
        <w:rPr>
          <w:rFonts w:ascii="Times New Roman" w:hAnsi="Times New Roman" w:cs="Times New Roman"/>
          <w:sz w:val="24"/>
          <w:szCs w:val="24"/>
        </w:rPr>
        <w:t xml:space="preserve">contaminant fate and transport, </w:t>
      </w:r>
      <w:r w:rsidR="0073400E" w:rsidRPr="0076261D">
        <w:rPr>
          <w:rFonts w:ascii="Times New Roman" w:hAnsi="Times New Roman" w:cs="Times New Roman"/>
          <w:sz w:val="24"/>
          <w:szCs w:val="24"/>
        </w:rPr>
        <w:t>environmental sustainability, advance</w:t>
      </w:r>
      <w:r w:rsidR="006E46A0" w:rsidRPr="0076261D">
        <w:rPr>
          <w:rFonts w:ascii="Times New Roman" w:hAnsi="Times New Roman" w:cs="Times New Roman"/>
          <w:sz w:val="24"/>
          <w:szCs w:val="24"/>
        </w:rPr>
        <w:t>d</w:t>
      </w:r>
      <w:r w:rsidR="0073400E" w:rsidRPr="0076261D">
        <w:rPr>
          <w:rFonts w:ascii="Times New Roman" w:hAnsi="Times New Roman" w:cs="Times New Roman"/>
          <w:sz w:val="24"/>
          <w:szCs w:val="24"/>
        </w:rPr>
        <w:t xml:space="preserve"> water and wastewater treatment processes, and urban water challenges. </w:t>
      </w:r>
    </w:p>
    <w:p w14:paraId="45935E73" w14:textId="23C67247" w:rsidR="0000108C" w:rsidRPr="00125249" w:rsidRDefault="0000108C" w:rsidP="0076261D">
      <w:pPr>
        <w:jc w:val="both"/>
        <w:rPr>
          <w:rFonts w:ascii="Times New Roman" w:hAnsi="Times New Roman" w:cs="Times New Roman"/>
          <w:b/>
          <w:bCs/>
          <w:sz w:val="24"/>
          <w:szCs w:val="24"/>
        </w:rPr>
      </w:pPr>
      <w:r w:rsidRPr="00125249">
        <w:rPr>
          <w:rFonts w:ascii="Times New Roman" w:hAnsi="Times New Roman" w:cs="Times New Roman"/>
          <w:b/>
          <w:bCs/>
          <w:sz w:val="24"/>
          <w:szCs w:val="24"/>
        </w:rPr>
        <w:t>Qualifications:</w:t>
      </w:r>
    </w:p>
    <w:p w14:paraId="3834EE20" w14:textId="75FEC007" w:rsidR="00F21643" w:rsidRDefault="00F21643" w:rsidP="0076261D">
      <w:pPr>
        <w:jc w:val="both"/>
        <w:rPr>
          <w:rFonts w:ascii="Times New Roman" w:hAnsi="Times New Roman" w:cs="Times New Roman"/>
          <w:sz w:val="24"/>
          <w:szCs w:val="24"/>
        </w:rPr>
      </w:pPr>
      <w:r>
        <w:rPr>
          <w:rFonts w:ascii="Times New Roman" w:hAnsi="Times New Roman" w:cs="Times New Roman"/>
          <w:sz w:val="24"/>
          <w:szCs w:val="24"/>
        </w:rPr>
        <w:t>Assistant Professor:</w:t>
      </w:r>
      <w:r w:rsidR="00EF5D8B">
        <w:rPr>
          <w:rFonts w:ascii="Times New Roman" w:hAnsi="Times New Roman" w:cs="Times New Roman"/>
          <w:sz w:val="24"/>
          <w:szCs w:val="24"/>
        </w:rPr>
        <w:t xml:space="preserve">  A</w:t>
      </w:r>
      <w:r w:rsidR="00EF5D8B" w:rsidRPr="0076261D">
        <w:rPr>
          <w:rFonts w:ascii="Times New Roman" w:hAnsi="Times New Roman" w:cs="Times New Roman"/>
          <w:sz w:val="24"/>
          <w:szCs w:val="24"/>
        </w:rPr>
        <w:t xml:space="preserve"> doctoral degree in Civil or Environmental Engineering or a closely related field</w:t>
      </w:r>
      <w:r w:rsidR="00EF5D8B">
        <w:rPr>
          <w:rFonts w:ascii="Times New Roman" w:hAnsi="Times New Roman" w:cs="Times New Roman"/>
          <w:sz w:val="24"/>
          <w:szCs w:val="24"/>
        </w:rPr>
        <w:t>. Advanced ABD’s will be considered, but doctoral degree must be earned by the start date of the position.</w:t>
      </w:r>
    </w:p>
    <w:p w14:paraId="1221D4CF" w14:textId="77777777" w:rsidR="00A30F07" w:rsidRPr="00125249" w:rsidRDefault="00A30F07" w:rsidP="00A30F07">
      <w:pPr>
        <w:rPr>
          <w:rFonts w:ascii="Times New Roman" w:hAnsi="Times New Roman" w:cs="Times New Roman"/>
          <w:b/>
          <w:bCs/>
          <w:sz w:val="24"/>
          <w:szCs w:val="24"/>
        </w:rPr>
      </w:pPr>
      <w:r w:rsidRPr="00125249">
        <w:rPr>
          <w:rFonts w:ascii="Times New Roman" w:hAnsi="Times New Roman" w:cs="Times New Roman"/>
          <w:b/>
          <w:bCs/>
          <w:sz w:val="24"/>
          <w:szCs w:val="24"/>
        </w:rPr>
        <w:t>Information about the City, University, College, and Department:</w:t>
      </w:r>
    </w:p>
    <w:p w14:paraId="1CCEFA52" w14:textId="3B134CE9" w:rsidR="00A30F07" w:rsidRDefault="00A30F07" w:rsidP="0076261D">
      <w:pPr>
        <w:jc w:val="both"/>
        <w:rPr>
          <w:rFonts w:ascii="Times New Roman" w:hAnsi="Times New Roman" w:cs="Times New Roman"/>
          <w:sz w:val="24"/>
          <w:szCs w:val="24"/>
        </w:rPr>
      </w:pPr>
      <w:r w:rsidRPr="00125249">
        <w:rPr>
          <w:rFonts w:ascii="Times New Roman" w:hAnsi="Times New Roman" w:cs="Times New Roman"/>
          <w:sz w:val="24"/>
          <w:szCs w:val="24"/>
        </w:rPr>
        <w:t>The University of Memphis is the largest public university and engineering program in western Tennessee with an enrollment of about 22,000 students and is as one of two flagship Carnegie R1 public institutions in the State of Tennessee. The Herff College of Engineering at The University of Memphis is nationally ranked in both its undergraduate and graduate programs.</w:t>
      </w:r>
    </w:p>
    <w:p w14:paraId="44FD6058" w14:textId="0679498A" w:rsidR="00EB6E77" w:rsidRPr="00125249" w:rsidRDefault="00EB6E77" w:rsidP="0076261D">
      <w:pPr>
        <w:jc w:val="both"/>
        <w:rPr>
          <w:rFonts w:ascii="Times New Roman" w:hAnsi="Times New Roman" w:cs="Times New Roman"/>
          <w:sz w:val="28"/>
          <w:szCs w:val="28"/>
        </w:rPr>
      </w:pPr>
      <w:r>
        <w:rPr>
          <w:rFonts w:ascii="Times New Roman" w:hAnsi="Times New Roman" w:cs="Times New Roman"/>
          <w:sz w:val="24"/>
          <w:szCs w:val="24"/>
        </w:rPr>
        <w:t xml:space="preserve">The department places high value on </w:t>
      </w:r>
      <w:r w:rsidRPr="0076261D">
        <w:rPr>
          <w:rFonts w:ascii="Times New Roman" w:hAnsi="Times New Roman" w:cs="Times New Roman"/>
          <w:sz w:val="24"/>
          <w:szCs w:val="24"/>
        </w:rPr>
        <w:t>creative, interdisciplinary, and independent research that would lead to a strong, externally funded research program with national and international recognition.</w:t>
      </w:r>
    </w:p>
    <w:p w14:paraId="2C5F076D" w14:textId="1B267447" w:rsidR="00A30F07" w:rsidRPr="00125249" w:rsidRDefault="00A30F07" w:rsidP="0076261D">
      <w:pPr>
        <w:jc w:val="both"/>
        <w:rPr>
          <w:rFonts w:ascii="Times New Roman" w:hAnsi="Times New Roman" w:cs="Times New Roman"/>
          <w:b/>
          <w:bCs/>
          <w:sz w:val="24"/>
          <w:szCs w:val="24"/>
        </w:rPr>
      </w:pPr>
      <w:r w:rsidRPr="00125249">
        <w:rPr>
          <w:rFonts w:ascii="Times New Roman" w:hAnsi="Times New Roman" w:cs="Times New Roman"/>
          <w:b/>
          <w:bCs/>
          <w:sz w:val="24"/>
          <w:szCs w:val="24"/>
        </w:rPr>
        <w:t>How to apply:</w:t>
      </w:r>
    </w:p>
    <w:p w14:paraId="55B926A4" w14:textId="28E628B7" w:rsidR="00D86EE1" w:rsidRDefault="00BB582D" w:rsidP="00335254">
      <w:pPr>
        <w:jc w:val="both"/>
      </w:pPr>
      <w:r w:rsidRPr="0076261D">
        <w:rPr>
          <w:rFonts w:ascii="Times New Roman" w:hAnsi="Times New Roman" w:cs="Times New Roman"/>
          <w:sz w:val="24"/>
          <w:szCs w:val="24"/>
        </w:rPr>
        <w:t>Applicants must submit their application through https://workforum.memphis.edu. Applications must include a letter detailing personal qualifications and experience related to the position, a comprehensive curriculum vita</w:t>
      </w:r>
      <w:r w:rsidR="00085575" w:rsidRPr="0076261D">
        <w:rPr>
          <w:rFonts w:ascii="Times New Roman" w:hAnsi="Times New Roman" w:cs="Times New Roman"/>
          <w:sz w:val="24"/>
          <w:szCs w:val="24"/>
        </w:rPr>
        <w:t>e</w:t>
      </w:r>
      <w:r w:rsidRPr="0076261D">
        <w:rPr>
          <w:rFonts w:ascii="Times New Roman" w:hAnsi="Times New Roman" w:cs="Times New Roman"/>
          <w:sz w:val="24"/>
          <w:szCs w:val="24"/>
        </w:rPr>
        <w:t xml:space="preserve">, a statement on your teaching philosophy and another on research, and contact information (name, mailing address, phone number, and email address) of three to five professional references. Screening of applications will begin </w:t>
      </w:r>
      <w:r w:rsidR="00952060" w:rsidRPr="0076261D">
        <w:rPr>
          <w:rFonts w:ascii="Times New Roman" w:hAnsi="Times New Roman" w:cs="Times New Roman"/>
          <w:sz w:val="24"/>
          <w:szCs w:val="24"/>
        </w:rPr>
        <w:t xml:space="preserve">on </w:t>
      </w:r>
      <w:r w:rsidR="002161E0">
        <w:rPr>
          <w:rFonts w:ascii="Times New Roman" w:hAnsi="Times New Roman" w:cs="Times New Roman"/>
          <w:sz w:val="24"/>
          <w:szCs w:val="24"/>
        </w:rPr>
        <w:t>November 15</w:t>
      </w:r>
      <w:r w:rsidRPr="0076261D">
        <w:rPr>
          <w:rFonts w:ascii="Times New Roman" w:hAnsi="Times New Roman" w:cs="Times New Roman"/>
          <w:sz w:val="24"/>
          <w:szCs w:val="24"/>
        </w:rPr>
        <w:t>, 202</w:t>
      </w:r>
      <w:r w:rsidR="002161E0">
        <w:rPr>
          <w:rFonts w:ascii="Times New Roman" w:hAnsi="Times New Roman" w:cs="Times New Roman"/>
          <w:sz w:val="24"/>
          <w:szCs w:val="24"/>
        </w:rPr>
        <w:t>3</w:t>
      </w:r>
      <w:r w:rsidRPr="0076261D">
        <w:rPr>
          <w:rFonts w:ascii="Times New Roman" w:hAnsi="Times New Roman" w:cs="Times New Roman"/>
          <w:sz w:val="24"/>
          <w:szCs w:val="24"/>
        </w:rPr>
        <w:t>, and may continue until the position is filled. Please contact Dr. Shahram Pezeshk (spezeshk@memphis.edu) if you have any questions.</w:t>
      </w:r>
    </w:p>
    <w:sectPr w:rsidR="00D86EE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hideSpellingErrors/>
  <w:hideGrammaticalErrors/>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DUyMzQzNTYyNja1NDFT0lEKTi0uzszPAykwrQUAVU568SwAAAA="/>
  </w:docVars>
  <w:rsids>
    <w:rsidRoot w:val="000B5F94"/>
    <w:rsid w:val="0000108C"/>
    <w:rsid w:val="00085575"/>
    <w:rsid w:val="000B5F94"/>
    <w:rsid w:val="00125249"/>
    <w:rsid w:val="002161E0"/>
    <w:rsid w:val="00270E61"/>
    <w:rsid w:val="00334A29"/>
    <w:rsid w:val="00335254"/>
    <w:rsid w:val="005174C9"/>
    <w:rsid w:val="006E46A0"/>
    <w:rsid w:val="0073400E"/>
    <w:rsid w:val="007362F2"/>
    <w:rsid w:val="00736CC9"/>
    <w:rsid w:val="00744688"/>
    <w:rsid w:val="0076261D"/>
    <w:rsid w:val="00764F24"/>
    <w:rsid w:val="00787904"/>
    <w:rsid w:val="007C607A"/>
    <w:rsid w:val="00841F99"/>
    <w:rsid w:val="00857F32"/>
    <w:rsid w:val="00952060"/>
    <w:rsid w:val="009F640A"/>
    <w:rsid w:val="00A30F07"/>
    <w:rsid w:val="00B6633D"/>
    <w:rsid w:val="00BB582D"/>
    <w:rsid w:val="00CA5CE3"/>
    <w:rsid w:val="00CD2CC7"/>
    <w:rsid w:val="00CD3145"/>
    <w:rsid w:val="00D16690"/>
    <w:rsid w:val="00D32E19"/>
    <w:rsid w:val="00D72682"/>
    <w:rsid w:val="00D86EE1"/>
    <w:rsid w:val="00EB6E77"/>
    <w:rsid w:val="00EC0B7A"/>
    <w:rsid w:val="00EC3303"/>
    <w:rsid w:val="00ED1ED1"/>
    <w:rsid w:val="00EF5D8B"/>
    <w:rsid w:val="00F21643"/>
    <w:rsid w:val="00F673DA"/>
    <w:rsid w:val="00FD1B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B73227"/>
  <w15:chartTrackingRefBased/>
  <w15:docId w15:val="{9BFCD2BF-9A4A-4F1D-AF68-11C5603A69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736CC9"/>
    <w:pPr>
      <w:spacing w:after="0" w:line="240" w:lineRule="auto"/>
    </w:pPr>
  </w:style>
  <w:style w:type="character" w:styleId="CommentReference">
    <w:name w:val="annotation reference"/>
    <w:basedOn w:val="DefaultParagraphFont"/>
    <w:uiPriority w:val="99"/>
    <w:semiHidden/>
    <w:unhideWhenUsed/>
    <w:rsid w:val="00736CC9"/>
    <w:rPr>
      <w:sz w:val="16"/>
      <w:szCs w:val="16"/>
    </w:rPr>
  </w:style>
  <w:style w:type="paragraph" w:styleId="CommentText">
    <w:name w:val="annotation text"/>
    <w:basedOn w:val="Normal"/>
    <w:link w:val="CommentTextChar"/>
    <w:uiPriority w:val="99"/>
    <w:unhideWhenUsed/>
    <w:rsid w:val="00736CC9"/>
    <w:pPr>
      <w:spacing w:line="240" w:lineRule="auto"/>
    </w:pPr>
    <w:rPr>
      <w:sz w:val="20"/>
      <w:szCs w:val="20"/>
    </w:rPr>
  </w:style>
  <w:style w:type="character" w:customStyle="1" w:styleId="CommentTextChar">
    <w:name w:val="Comment Text Char"/>
    <w:basedOn w:val="DefaultParagraphFont"/>
    <w:link w:val="CommentText"/>
    <w:uiPriority w:val="99"/>
    <w:rsid w:val="00736CC9"/>
    <w:rPr>
      <w:sz w:val="20"/>
      <w:szCs w:val="20"/>
    </w:rPr>
  </w:style>
  <w:style w:type="paragraph" w:styleId="CommentSubject">
    <w:name w:val="annotation subject"/>
    <w:basedOn w:val="CommentText"/>
    <w:next w:val="CommentText"/>
    <w:link w:val="CommentSubjectChar"/>
    <w:uiPriority w:val="99"/>
    <w:semiHidden/>
    <w:unhideWhenUsed/>
    <w:rsid w:val="00736CC9"/>
    <w:rPr>
      <w:b/>
      <w:bCs/>
    </w:rPr>
  </w:style>
  <w:style w:type="character" w:customStyle="1" w:styleId="CommentSubjectChar">
    <w:name w:val="Comment Subject Char"/>
    <w:basedOn w:val="CommentTextChar"/>
    <w:link w:val="CommentSubject"/>
    <w:uiPriority w:val="99"/>
    <w:semiHidden/>
    <w:rsid w:val="00736CC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32628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331</Words>
  <Characters>1890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Shahram Pezeshk (spezeshk)</dc:creator>
  <cp:keywords/>
  <dc:description/>
  <cp:lastModifiedBy>Shahram Pezeshk (spezeshk)</cp:lastModifiedBy>
  <cp:revision>3</cp:revision>
  <dcterms:created xsi:type="dcterms:W3CDTF">2023-09-08T12:55:00Z</dcterms:created>
  <dcterms:modified xsi:type="dcterms:W3CDTF">2023-09-08T12:56:00Z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2327951174e5db9498f83c70464f826dc1421257079f231642bd42003ce270b5</vt:lpwstr>
  </property>
</Properties>
</file>