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99AB13" w14:textId="77777777" w:rsidR="00E21469" w:rsidRPr="00E21469" w:rsidRDefault="00E21469" w:rsidP="00E21469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Times" w:hAnsi="Times" w:cs="Times"/>
          <w:b/>
          <w:bCs/>
          <w:sz w:val="28"/>
          <w:szCs w:val="28"/>
        </w:rPr>
      </w:pPr>
      <w:bookmarkStart w:id="0" w:name="_GoBack"/>
      <w:bookmarkEnd w:id="0"/>
      <w:r w:rsidRPr="00E21469">
        <w:rPr>
          <w:rFonts w:ascii="Times" w:hAnsi="Times" w:cs="Times"/>
          <w:b/>
          <w:bCs/>
          <w:sz w:val="28"/>
          <w:szCs w:val="28"/>
        </w:rPr>
        <w:t>The University of Memphis </w:t>
      </w:r>
    </w:p>
    <w:p w14:paraId="4244A9CE" w14:textId="77777777" w:rsidR="00E21469" w:rsidRPr="00E21469" w:rsidRDefault="00E21469" w:rsidP="00E21469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Times" w:hAnsi="Times" w:cs="Times"/>
          <w:b/>
          <w:bCs/>
          <w:sz w:val="28"/>
          <w:szCs w:val="28"/>
        </w:rPr>
      </w:pPr>
      <w:r w:rsidRPr="00E21469">
        <w:rPr>
          <w:rFonts w:ascii="Times" w:hAnsi="Times" w:cs="Times"/>
          <w:b/>
          <w:bCs/>
          <w:sz w:val="28"/>
          <w:szCs w:val="28"/>
        </w:rPr>
        <w:t xml:space="preserve">Department of Counseling, Educational Psychology, &amp; Research </w:t>
      </w:r>
    </w:p>
    <w:p w14:paraId="5F331CA0" w14:textId="77777777" w:rsidR="00E21469" w:rsidRPr="00E21469" w:rsidRDefault="00E21469" w:rsidP="00E21469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Times" w:hAnsi="Times" w:cs="Times"/>
          <w:b/>
          <w:bCs/>
          <w:sz w:val="28"/>
          <w:szCs w:val="28"/>
        </w:rPr>
      </w:pPr>
      <w:r w:rsidRPr="00E21469">
        <w:rPr>
          <w:rFonts w:ascii="Times" w:hAnsi="Times" w:cs="Times"/>
          <w:b/>
          <w:bCs/>
          <w:sz w:val="28"/>
          <w:szCs w:val="28"/>
        </w:rPr>
        <w:t>Rehabilitation &amp; Clinical Rehabilitation Counseling Concentration </w:t>
      </w:r>
    </w:p>
    <w:p w14:paraId="46DE0954" w14:textId="77777777" w:rsidR="00E21469" w:rsidRPr="00E21469" w:rsidRDefault="00E21469" w:rsidP="00E21469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Times" w:hAnsi="Times" w:cs="Times"/>
          <w:b/>
          <w:bCs/>
          <w:sz w:val="28"/>
          <w:szCs w:val="28"/>
        </w:rPr>
      </w:pPr>
      <w:r w:rsidRPr="00E21469">
        <w:rPr>
          <w:rFonts w:ascii="Times" w:hAnsi="Times" w:cs="Times"/>
          <w:b/>
          <w:bCs/>
          <w:sz w:val="28"/>
          <w:szCs w:val="28"/>
        </w:rPr>
        <w:t>2015  Program Outcomes</w:t>
      </w:r>
    </w:p>
    <w:p w14:paraId="4F18C83C" w14:textId="31E6ECC2" w:rsidR="00E21469" w:rsidRPr="00B968DF" w:rsidRDefault="003B400F" w:rsidP="00E21469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</w:rPr>
      </w:pPr>
      <w:r w:rsidRPr="00B968DF">
        <w:rPr>
          <w:rFonts w:ascii="Times New Roman" w:hAnsi="Times New Roman" w:cs="Times New Roman"/>
        </w:rPr>
        <w:t>The Master’s of Science degree program in counseling offers two rehabilitation counseling concentrations, a 48-credit rehabilitation counseling program and a 60 credit clinical rehabilitation counseling concentration. The Council on Rehabilitation Education (CORE) accredits the rehabilitation counseling concentration</w:t>
      </w:r>
      <w:r w:rsidR="001557D4" w:rsidRPr="00B968DF">
        <w:rPr>
          <w:rFonts w:ascii="Times New Roman" w:hAnsi="Times New Roman" w:cs="Times New Roman"/>
        </w:rPr>
        <w:t xml:space="preserve">. </w:t>
      </w:r>
      <w:r w:rsidR="00E21469" w:rsidRPr="00B968DF">
        <w:rPr>
          <w:rFonts w:ascii="Times New Roman" w:hAnsi="Times New Roman" w:cs="Times New Roman"/>
        </w:rPr>
        <w:t xml:space="preserve"> </w:t>
      </w:r>
      <w:r w:rsidRPr="00B968DF">
        <w:rPr>
          <w:rFonts w:ascii="Times New Roman" w:hAnsi="Times New Roman" w:cs="Times New Roman"/>
          <w:b/>
          <w:i/>
        </w:rPr>
        <w:t>Both CORE and CACREP dually accredit the clinical rehabilitation counseling concentration</w:t>
      </w:r>
      <w:r w:rsidR="00E21469" w:rsidRPr="00B968DF">
        <w:rPr>
          <w:rFonts w:ascii="Times New Roman" w:hAnsi="Times New Roman" w:cs="Times New Roman"/>
          <w:i/>
        </w:rPr>
        <w:t>.</w:t>
      </w:r>
      <w:r w:rsidR="00E21469" w:rsidRPr="00B968DF">
        <w:rPr>
          <w:rFonts w:ascii="Times New Roman" w:hAnsi="Times New Roman" w:cs="Times New Roman"/>
        </w:rPr>
        <w:t xml:space="preserve"> Our department has a goal of admitting 36 counseling students in the fall and spring semesters of each academic term. The rehabilitation counseling concentrations have a </w:t>
      </w:r>
      <w:r w:rsidR="001557D4" w:rsidRPr="00B968DF">
        <w:rPr>
          <w:rFonts w:ascii="Times New Roman" w:hAnsi="Times New Roman" w:cs="Times New Roman"/>
        </w:rPr>
        <w:t xml:space="preserve">combined </w:t>
      </w:r>
      <w:r w:rsidR="00E21469" w:rsidRPr="00B968DF">
        <w:rPr>
          <w:rFonts w:ascii="Times New Roman" w:hAnsi="Times New Roman" w:cs="Times New Roman"/>
        </w:rPr>
        <w:t>goal of admitting 10 studen</w:t>
      </w:r>
      <w:r w:rsidR="001557D4" w:rsidRPr="00B968DF">
        <w:rPr>
          <w:rFonts w:ascii="Times New Roman" w:hAnsi="Times New Roman" w:cs="Times New Roman"/>
        </w:rPr>
        <w:t>ts an</w:t>
      </w:r>
      <w:r w:rsidRPr="00B968DF">
        <w:rPr>
          <w:rFonts w:ascii="Times New Roman" w:hAnsi="Times New Roman" w:cs="Times New Roman"/>
        </w:rPr>
        <w:t>nually. D</w:t>
      </w:r>
      <w:r w:rsidR="001557D4" w:rsidRPr="00B968DF">
        <w:rPr>
          <w:rFonts w:ascii="Times New Roman" w:hAnsi="Times New Roman" w:cs="Times New Roman"/>
        </w:rPr>
        <w:t xml:space="preserve">uring </w:t>
      </w:r>
      <w:r w:rsidR="00BD697C" w:rsidRPr="00B968DF">
        <w:rPr>
          <w:rFonts w:ascii="Times New Roman" w:hAnsi="Times New Roman" w:cs="Times New Roman"/>
        </w:rPr>
        <w:t>the 2014-</w:t>
      </w:r>
      <w:r w:rsidR="001557D4" w:rsidRPr="00B968DF">
        <w:rPr>
          <w:rFonts w:ascii="Times New Roman" w:hAnsi="Times New Roman" w:cs="Times New Roman"/>
        </w:rPr>
        <w:t xml:space="preserve">2015 </w:t>
      </w:r>
      <w:r w:rsidR="00BD697C" w:rsidRPr="00B968DF">
        <w:rPr>
          <w:rFonts w:ascii="Times New Roman" w:hAnsi="Times New Roman" w:cs="Times New Roman"/>
        </w:rPr>
        <w:t xml:space="preserve">academic year </w:t>
      </w:r>
      <w:r w:rsidRPr="00B968DF">
        <w:rPr>
          <w:rFonts w:ascii="Times New Roman" w:hAnsi="Times New Roman" w:cs="Times New Roman"/>
        </w:rPr>
        <w:t xml:space="preserve">seven </w:t>
      </w:r>
      <w:r w:rsidR="00E21469" w:rsidRPr="00B968DF">
        <w:rPr>
          <w:rFonts w:ascii="Times New Roman" w:hAnsi="Times New Roman" w:cs="Times New Roman"/>
        </w:rPr>
        <w:t xml:space="preserve">new students were admitted. Student outcomes are evaluated each year on a variety of different metrics that are part of the overall program evaluation. </w:t>
      </w:r>
    </w:p>
    <w:p w14:paraId="04C69525" w14:textId="215CC894" w:rsidR="00E21469" w:rsidRPr="00B968DF" w:rsidRDefault="00E21469" w:rsidP="00E21469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</w:rPr>
      </w:pPr>
      <w:r w:rsidRPr="00B968DF">
        <w:rPr>
          <w:rFonts w:ascii="Times New Roman" w:hAnsi="Times New Roman" w:cs="Times New Roman"/>
        </w:rPr>
        <w:t>During this period, the rehabilitation counseling gr</w:t>
      </w:r>
      <w:r w:rsidR="00462AE8" w:rsidRPr="00B968DF">
        <w:rPr>
          <w:rFonts w:ascii="Times New Roman" w:hAnsi="Times New Roman" w:cs="Times New Roman"/>
        </w:rPr>
        <w:t>aduate program had a total of 28</w:t>
      </w:r>
      <w:r w:rsidRPr="00B968DF">
        <w:rPr>
          <w:rFonts w:ascii="Times New Roman" w:hAnsi="Times New Roman" w:cs="Times New Roman"/>
        </w:rPr>
        <w:t xml:space="preserve"> enrolled students. The program has two f</w:t>
      </w:r>
      <w:r w:rsidR="00462AE8" w:rsidRPr="00B968DF">
        <w:rPr>
          <w:rFonts w:ascii="Times New Roman" w:hAnsi="Times New Roman" w:cs="Times New Roman"/>
        </w:rPr>
        <w:t>ull-time tenured faculty</w:t>
      </w:r>
      <w:r w:rsidR="003B400F" w:rsidRPr="00B968DF">
        <w:rPr>
          <w:rFonts w:ascii="Times New Roman" w:hAnsi="Times New Roman" w:cs="Times New Roman"/>
        </w:rPr>
        <w:t xml:space="preserve"> members, a</w:t>
      </w:r>
      <w:r w:rsidR="00462AE8" w:rsidRPr="00B968DF">
        <w:rPr>
          <w:rFonts w:ascii="Times New Roman" w:hAnsi="Times New Roman" w:cs="Times New Roman"/>
        </w:rPr>
        <w:t xml:space="preserve"> part-time tenured professor</w:t>
      </w:r>
      <w:r w:rsidR="003B400F" w:rsidRPr="00B968DF">
        <w:rPr>
          <w:rFonts w:ascii="Times New Roman" w:hAnsi="Times New Roman" w:cs="Times New Roman"/>
        </w:rPr>
        <w:t xml:space="preserve">, and </w:t>
      </w:r>
      <w:r w:rsidR="00917C28" w:rsidRPr="00B968DF">
        <w:rPr>
          <w:rFonts w:ascii="Times New Roman" w:hAnsi="Times New Roman" w:cs="Times New Roman"/>
        </w:rPr>
        <w:t>an</w:t>
      </w:r>
      <w:r w:rsidR="00462AE8" w:rsidRPr="00B968DF">
        <w:rPr>
          <w:rFonts w:ascii="Times New Roman" w:hAnsi="Times New Roman" w:cs="Times New Roman"/>
        </w:rPr>
        <w:t xml:space="preserve"> adjunct professor</w:t>
      </w:r>
      <w:r w:rsidRPr="00B968DF">
        <w:rPr>
          <w:rFonts w:ascii="Times New Roman" w:hAnsi="Times New Roman" w:cs="Times New Roman"/>
        </w:rPr>
        <w:t xml:space="preserve"> who teach</w:t>
      </w:r>
      <w:r w:rsidR="003B400F" w:rsidRPr="00B968DF">
        <w:rPr>
          <w:rFonts w:ascii="Times New Roman" w:hAnsi="Times New Roman" w:cs="Times New Roman"/>
        </w:rPr>
        <w:t>es</w:t>
      </w:r>
      <w:r w:rsidRPr="00B968DF">
        <w:rPr>
          <w:rFonts w:ascii="Times New Roman" w:hAnsi="Times New Roman" w:cs="Times New Roman"/>
        </w:rPr>
        <w:t xml:space="preserve"> </w:t>
      </w:r>
      <w:r w:rsidR="003B400F" w:rsidRPr="00B968DF">
        <w:rPr>
          <w:rFonts w:ascii="Times New Roman" w:hAnsi="Times New Roman" w:cs="Times New Roman"/>
        </w:rPr>
        <w:t xml:space="preserve">in </w:t>
      </w:r>
      <w:r w:rsidRPr="00B968DF">
        <w:rPr>
          <w:rFonts w:ascii="Times New Roman" w:hAnsi="Times New Roman" w:cs="Times New Roman"/>
        </w:rPr>
        <w:t>the CORE accredited curriculum. The instructor to student ratio be</w:t>
      </w:r>
      <w:r w:rsidR="00462AE8" w:rsidRPr="00B968DF">
        <w:rPr>
          <w:rFonts w:ascii="Times New Roman" w:hAnsi="Times New Roman" w:cs="Times New Roman"/>
        </w:rPr>
        <w:t>tween the academic years of 2014-2015</w:t>
      </w:r>
      <w:r w:rsidRPr="00B968DF">
        <w:rPr>
          <w:rFonts w:ascii="Times New Roman" w:hAnsi="Times New Roman" w:cs="Times New Roman"/>
        </w:rPr>
        <w:t xml:space="preserve"> was 1:12. The average cumulat</w:t>
      </w:r>
      <w:r w:rsidR="00BD697C" w:rsidRPr="00B968DF">
        <w:rPr>
          <w:rFonts w:ascii="Times New Roman" w:hAnsi="Times New Roman" w:cs="Times New Roman"/>
        </w:rPr>
        <w:t xml:space="preserve">ive grade point average for </w:t>
      </w:r>
      <w:r w:rsidR="00917C28" w:rsidRPr="00B968DF">
        <w:rPr>
          <w:rFonts w:ascii="Times New Roman" w:hAnsi="Times New Roman" w:cs="Times New Roman"/>
        </w:rPr>
        <w:t>master’s</w:t>
      </w:r>
      <w:r w:rsidR="00BD697C" w:rsidRPr="00B968DF">
        <w:rPr>
          <w:rFonts w:ascii="Times New Roman" w:hAnsi="Times New Roman" w:cs="Times New Roman"/>
        </w:rPr>
        <w:t xml:space="preserve"> </w:t>
      </w:r>
      <w:r w:rsidRPr="00B968DF">
        <w:rPr>
          <w:rFonts w:ascii="Times New Roman" w:hAnsi="Times New Roman" w:cs="Times New Roman"/>
        </w:rPr>
        <w:t>stud</w:t>
      </w:r>
      <w:r w:rsidR="00BD697C" w:rsidRPr="00B968DF">
        <w:rPr>
          <w:rFonts w:ascii="Times New Roman" w:hAnsi="Times New Roman" w:cs="Times New Roman"/>
        </w:rPr>
        <w:t>ents in the College of Education during this period was 3.70</w:t>
      </w:r>
      <w:r w:rsidRPr="00B968DF">
        <w:rPr>
          <w:rFonts w:ascii="Times New Roman" w:hAnsi="Times New Roman" w:cs="Times New Roman"/>
        </w:rPr>
        <w:t>. The program’s</w:t>
      </w:r>
      <w:r w:rsidR="00BD697C" w:rsidRPr="00B968DF">
        <w:rPr>
          <w:rFonts w:ascii="Times New Roman" w:hAnsi="Times New Roman" w:cs="Times New Roman"/>
        </w:rPr>
        <w:t xml:space="preserve"> one-year, one-term </w:t>
      </w:r>
      <w:r w:rsidRPr="00B968DF">
        <w:rPr>
          <w:rFonts w:ascii="Times New Roman" w:hAnsi="Times New Roman" w:cs="Times New Roman"/>
        </w:rPr>
        <w:t>retenti</w:t>
      </w:r>
      <w:r w:rsidR="00BD697C" w:rsidRPr="00B968DF">
        <w:rPr>
          <w:rFonts w:ascii="Times New Roman" w:hAnsi="Times New Roman" w:cs="Times New Roman"/>
        </w:rPr>
        <w:t>on rate was approximately 92</w:t>
      </w:r>
      <w:r w:rsidRPr="00B968DF">
        <w:rPr>
          <w:rFonts w:ascii="Times New Roman" w:hAnsi="Times New Roman" w:cs="Times New Roman"/>
        </w:rPr>
        <w:t xml:space="preserve">% </w:t>
      </w:r>
      <w:r w:rsidR="00BD697C" w:rsidRPr="00B968DF">
        <w:rPr>
          <w:rFonts w:ascii="Times New Roman" w:hAnsi="Times New Roman" w:cs="Times New Roman"/>
        </w:rPr>
        <w:t xml:space="preserve">during </w:t>
      </w:r>
      <w:r w:rsidR="008B7299" w:rsidRPr="00B968DF">
        <w:rPr>
          <w:rFonts w:ascii="Times New Roman" w:hAnsi="Times New Roman" w:cs="Times New Roman"/>
        </w:rPr>
        <w:t>2014-2015</w:t>
      </w:r>
      <w:r w:rsidRPr="00B968DF">
        <w:rPr>
          <w:rFonts w:ascii="Times New Roman" w:hAnsi="Times New Roman" w:cs="Times New Roman"/>
        </w:rPr>
        <w:t>. The average time require</w:t>
      </w:r>
      <w:r w:rsidR="002F5F1C" w:rsidRPr="00B968DF">
        <w:rPr>
          <w:rFonts w:ascii="Times New Roman" w:hAnsi="Times New Roman" w:cs="Times New Roman"/>
        </w:rPr>
        <w:t>d to complete the program is 2.6</w:t>
      </w:r>
      <w:r w:rsidRPr="00B968DF">
        <w:rPr>
          <w:rFonts w:ascii="Times New Roman" w:hAnsi="Times New Roman" w:cs="Times New Roman"/>
        </w:rPr>
        <w:t xml:space="preserve"> years and costs approximately $28,042 for resident commuter students. </w:t>
      </w:r>
    </w:p>
    <w:p w14:paraId="51545CC5" w14:textId="2C748C86" w:rsidR="00E21469" w:rsidRPr="00B968DF" w:rsidRDefault="00462AE8" w:rsidP="00E21469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</w:rPr>
      </w:pPr>
      <w:r w:rsidRPr="00B968DF">
        <w:rPr>
          <w:rFonts w:ascii="Times New Roman" w:hAnsi="Times New Roman" w:cs="Times New Roman"/>
        </w:rPr>
        <w:t>For the 2014-2015 academic year, a total of 7</w:t>
      </w:r>
      <w:r w:rsidR="00E21469" w:rsidRPr="00B968DF">
        <w:rPr>
          <w:rFonts w:ascii="Times New Roman" w:hAnsi="Times New Roman" w:cs="Times New Roman"/>
        </w:rPr>
        <w:t xml:space="preserve"> students graduated from the program. 100% of students passed their clinical coursework. Based upon alumni and student self report during the same academic years, 100% of the seven University of Memphis’ graduates </w:t>
      </w:r>
      <w:r w:rsidR="002F5F1C" w:rsidRPr="00B968DF">
        <w:rPr>
          <w:rFonts w:ascii="Times New Roman" w:hAnsi="Times New Roman" w:cs="Times New Roman"/>
        </w:rPr>
        <w:t>w</w:t>
      </w:r>
      <w:r w:rsidR="00E21469" w:rsidRPr="00B968DF">
        <w:rPr>
          <w:rFonts w:ascii="Times New Roman" w:hAnsi="Times New Roman" w:cs="Times New Roman"/>
        </w:rPr>
        <w:t xml:space="preserve">ho took the Certified Rehabilitation Counselor (CRC) exam </w:t>
      </w:r>
      <w:r w:rsidR="00E21469" w:rsidRPr="00B968DF">
        <w:rPr>
          <w:rFonts w:ascii="Times New Roman" w:hAnsi="Times New Roman" w:cs="Times New Roman"/>
          <w:color w:val="0000FF"/>
        </w:rPr>
        <w:t xml:space="preserve">www.crccertification.com </w:t>
      </w:r>
      <w:r w:rsidR="00E21469" w:rsidRPr="00B968DF">
        <w:rPr>
          <w:rFonts w:ascii="Times New Roman" w:hAnsi="Times New Roman" w:cs="Times New Roman"/>
        </w:rPr>
        <w:t>passed the exam and 100% passed the NCE. Ninety two p</w:t>
      </w:r>
      <w:r w:rsidR="002F5F1C" w:rsidRPr="00B968DF">
        <w:rPr>
          <w:rFonts w:ascii="Times New Roman" w:hAnsi="Times New Roman" w:cs="Times New Roman"/>
        </w:rPr>
        <w:t>ercent (92</w:t>
      </w:r>
      <w:r w:rsidR="00E21469" w:rsidRPr="00B968DF">
        <w:rPr>
          <w:rFonts w:ascii="Times New Roman" w:hAnsi="Times New Roman" w:cs="Times New Roman"/>
        </w:rPr>
        <w:t xml:space="preserve">%) of our graduates are employed within six months of graduation or pursuing advanced academic degrees. </w:t>
      </w:r>
    </w:p>
    <w:p w14:paraId="2C77D17A" w14:textId="5E0095CC" w:rsidR="00E21469" w:rsidRPr="00B968DF" w:rsidRDefault="008B7299" w:rsidP="00E21469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</w:rPr>
      </w:pPr>
      <w:r w:rsidRPr="00B968DF">
        <w:rPr>
          <w:rFonts w:ascii="Times New Roman" w:hAnsi="Times New Roman" w:cs="Times New Roman"/>
        </w:rPr>
        <w:t>Fifty-three</w:t>
      </w:r>
      <w:r w:rsidR="00E21469" w:rsidRPr="00B968DF">
        <w:rPr>
          <w:rFonts w:ascii="Times New Roman" w:hAnsi="Times New Roman" w:cs="Times New Roman"/>
        </w:rPr>
        <w:t xml:space="preserve"> percent of the students in our rehabilitation concentrations are from underrepresented groups, including people with disabilities. </w:t>
      </w:r>
      <w:r w:rsidRPr="00B968DF">
        <w:rPr>
          <w:rFonts w:ascii="Times New Roman" w:hAnsi="Times New Roman" w:cs="Times New Roman"/>
        </w:rPr>
        <w:t xml:space="preserve">The median debt for all </w:t>
      </w:r>
      <w:r w:rsidRPr="00B968DF">
        <w:rPr>
          <w:rFonts w:ascii="Times New Roman" w:hAnsi="Times New Roman" w:cs="Times New Roman"/>
        </w:rPr>
        <w:lastRenderedPageBreak/>
        <w:t xml:space="preserve">counseling graduates is $33,209. However, the debt accrued by graduates from the rehabilitation counseling concentrations is less than the average as all graduates received RSA scholarships at some point in their graduate study. </w:t>
      </w:r>
      <w:r w:rsidR="00E21469" w:rsidRPr="00B968DF">
        <w:rPr>
          <w:rFonts w:ascii="Times New Roman" w:hAnsi="Times New Roman" w:cs="Times New Roman"/>
        </w:rPr>
        <w:t>The division currently has an RSA training gran</w:t>
      </w:r>
      <w:r w:rsidRPr="00B968DF">
        <w:rPr>
          <w:rFonts w:ascii="Times New Roman" w:hAnsi="Times New Roman" w:cs="Times New Roman"/>
        </w:rPr>
        <w:t>t that generates a total of $190</w:t>
      </w:r>
      <w:r w:rsidR="00E21469" w:rsidRPr="00B968DF">
        <w:rPr>
          <w:rFonts w:ascii="Times New Roman" w:hAnsi="Times New Roman" w:cs="Times New Roman"/>
        </w:rPr>
        <w:t xml:space="preserve">,000 each year in student support in the form of tuition and scholarships. </w:t>
      </w:r>
    </w:p>
    <w:p w14:paraId="03397DD9" w14:textId="15A36D3B" w:rsidR="008B7299" w:rsidRPr="00B968DF" w:rsidRDefault="002F5F1C" w:rsidP="00E21469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</w:rPr>
      </w:pPr>
      <w:r w:rsidRPr="00B968DF">
        <w:rPr>
          <w:rFonts w:ascii="Times New Roman" w:hAnsi="Times New Roman" w:cs="Times New Roman"/>
        </w:rPr>
        <w:t>Our 2014-2015</w:t>
      </w:r>
      <w:r w:rsidR="00E21469" w:rsidRPr="00B968DF">
        <w:rPr>
          <w:rFonts w:ascii="Times New Roman" w:hAnsi="Times New Roman" w:cs="Times New Roman"/>
        </w:rPr>
        <w:t xml:space="preserve"> graduates have obtained positions with the following employers in the Memphis Metropolitan area within six months of their graduation: Lakeside Behavioral Health, The Exchange Club, </w:t>
      </w:r>
      <w:r w:rsidRPr="00B968DF">
        <w:rPr>
          <w:rFonts w:ascii="Times New Roman" w:hAnsi="Times New Roman" w:cs="Times New Roman"/>
        </w:rPr>
        <w:t>Clovernook Center for the Blind and Visually Impaired, Deaf Connect, and West Tennessee Holistic Health</w:t>
      </w:r>
      <w:r w:rsidR="00E21469" w:rsidRPr="00B968DF">
        <w:rPr>
          <w:rFonts w:ascii="Times New Roman" w:hAnsi="Times New Roman" w:cs="Times New Roman"/>
        </w:rPr>
        <w:t xml:space="preserve">. </w:t>
      </w:r>
      <w:r w:rsidR="00BD697C" w:rsidRPr="00B968DF">
        <w:rPr>
          <w:rFonts w:ascii="Times New Roman" w:hAnsi="Times New Roman" w:cs="Times New Roman"/>
        </w:rPr>
        <w:t xml:space="preserve">One of our graduates is pursuing a doctorate in Counseling Psychology. </w:t>
      </w:r>
      <w:r w:rsidR="00E21469" w:rsidRPr="00B968DF">
        <w:rPr>
          <w:rFonts w:ascii="Times New Roman" w:hAnsi="Times New Roman" w:cs="Times New Roman"/>
        </w:rPr>
        <w:t>The annual average starting salaries in the public</w:t>
      </w:r>
      <w:r w:rsidR="00462AE8" w:rsidRPr="00B968DF">
        <w:rPr>
          <w:rFonts w:ascii="Times New Roman" w:hAnsi="Times New Roman" w:cs="Times New Roman"/>
        </w:rPr>
        <w:t xml:space="preserve"> </w:t>
      </w:r>
      <w:r w:rsidR="00E21469" w:rsidRPr="00B968DF">
        <w:rPr>
          <w:rFonts w:ascii="Times New Roman" w:hAnsi="Times New Roman" w:cs="Times New Roman"/>
        </w:rPr>
        <w:t>and non-profit agencies is approximately $3</w:t>
      </w:r>
      <w:r w:rsidR="003B400F" w:rsidRPr="00B968DF">
        <w:rPr>
          <w:rFonts w:ascii="Times New Roman" w:hAnsi="Times New Roman" w:cs="Times New Roman"/>
        </w:rPr>
        <w:t xml:space="preserve">2,000 per year. The </w:t>
      </w:r>
      <w:r w:rsidR="00E21469" w:rsidRPr="00B968DF">
        <w:rPr>
          <w:rFonts w:ascii="Times New Roman" w:hAnsi="Times New Roman" w:cs="Times New Roman"/>
        </w:rPr>
        <w:t>median sa</w:t>
      </w:r>
      <w:r w:rsidR="003B400F" w:rsidRPr="00B968DF">
        <w:rPr>
          <w:rFonts w:ascii="Times New Roman" w:hAnsi="Times New Roman" w:cs="Times New Roman"/>
        </w:rPr>
        <w:t>lary of our graduates is $36,880 and one year after graduation the median salary is $39,321</w:t>
      </w:r>
      <w:r w:rsidR="00E21469" w:rsidRPr="00B968DF">
        <w:rPr>
          <w:rFonts w:ascii="Times New Roman" w:hAnsi="Times New Roman" w:cs="Times New Roman"/>
        </w:rPr>
        <w:t xml:space="preserve">. </w:t>
      </w:r>
    </w:p>
    <w:p w14:paraId="0BABFBFB" w14:textId="2DE49F7F" w:rsidR="00E21469" w:rsidRPr="00B968DF" w:rsidRDefault="008B7299" w:rsidP="00E21469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</w:rPr>
      </w:pPr>
      <w:r w:rsidRPr="00B968DF">
        <w:rPr>
          <w:rFonts w:ascii="Times New Roman" w:hAnsi="Times New Roman" w:cs="Times New Roman"/>
        </w:rPr>
        <w:t xml:space="preserve">Graduates of our program are eligible for licensure in the state of Tennessee. </w:t>
      </w:r>
      <w:r w:rsidR="00E21469" w:rsidRPr="00B968DF">
        <w:rPr>
          <w:rFonts w:ascii="Times New Roman" w:hAnsi="Times New Roman" w:cs="Times New Roman"/>
        </w:rPr>
        <w:t>The Tennessee Department of Regulation and Licensing currently requires a master’s degree, a total of 60 graduate credits, two year’s post-master’s experience in a clinical setting, passage of the National Counselor Examination (NCE), and the Tennessee Jurisprudence Examinations in order to become licensed as a Professional Counselor. The University of Memphis serves the tri-state area of Arkansas, Mississippi, and Tennessee</w:t>
      </w:r>
      <w:r w:rsidR="00462AE8" w:rsidRPr="00B968DF">
        <w:rPr>
          <w:rFonts w:ascii="Times New Roman" w:hAnsi="Times New Roman" w:cs="Times New Roman"/>
        </w:rPr>
        <w:t xml:space="preserve">. </w:t>
      </w:r>
    </w:p>
    <w:p w14:paraId="5FEE8AAC" w14:textId="77777777" w:rsidR="00E21469" w:rsidRPr="00B968DF" w:rsidRDefault="00E21469" w:rsidP="00E21469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</w:rPr>
      </w:pPr>
      <w:r w:rsidRPr="00B968DF">
        <w:rPr>
          <w:rFonts w:ascii="Times New Roman" w:hAnsi="Times New Roman" w:cs="Times New Roman"/>
        </w:rPr>
        <w:t xml:space="preserve">Rev.312016sz </w:t>
      </w:r>
    </w:p>
    <w:p w14:paraId="5D4AD50E" w14:textId="77777777" w:rsidR="00E3352B" w:rsidRDefault="00E3352B"/>
    <w:sectPr w:rsidR="00E3352B" w:rsidSect="003B400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469"/>
    <w:rsid w:val="001557D4"/>
    <w:rsid w:val="002F5F1C"/>
    <w:rsid w:val="003B400F"/>
    <w:rsid w:val="00462AE8"/>
    <w:rsid w:val="008B7299"/>
    <w:rsid w:val="00917C28"/>
    <w:rsid w:val="00936D2B"/>
    <w:rsid w:val="00B968DF"/>
    <w:rsid w:val="00BD697C"/>
    <w:rsid w:val="00DE2704"/>
    <w:rsid w:val="00E21469"/>
    <w:rsid w:val="00E3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AECFB6"/>
  <w14:defaultImageDpi w14:val="300"/>
  <w15:docId w15:val="{5868F165-5A98-470C-86E4-1A7FFA268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146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46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Zanskas</dc:creator>
  <cp:keywords/>
  <dc:description/>
  <cp:lastModifiedBy>Microsoft account</cp:lastModifiedBy>
  <cp:revision>2</cp:revision>
  <dcterms:created xsi:type="dcterms:W3CDTF">2016-03-18T19:01:00Z</dcterms:created>
  <dcterms:modified xsi:type="dcterms:W3CDTF">2016-03-18T19:01:00Z</dcterms:modified>
</cp:coreProperties>
</file>