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46FE" w14:textId="77777777" w:rsidR="00B74A1A" w:rsidRPr="0049680F" w:rsidRDefault="00B74A1A">
      <w:pPr>
        <w:pStyle w:val="TitleA"/>
        <w:rPr>
          <w:szCs w:val="24"/>
        </w:rPr>
      </w:pPr>
      <w:r w:rsidRPr="0049680F">
        <w:rPr>
          <w:szCs w:val="24"/>
        </w:rPr>
        <w:t>Curriculum Vitae</w:t>
      </w:r>
    </w:p>
    <w:p w14:paraId="16384B3A" w14:textId="77777777" w:rsidR="00B74A1A" w:rsidRPr="0049680F" w:rsidRDefault="00B74A1A">
      <w:pPr>
        <w:jc w:val="center"/>
      </w:pPr>
    </w:p>
    <w:p w14:paraId="08AAB874" w14:textId="77777777" w:rsidR="00B74A1A" w:rsidRPr="0049680F" w:rsidRDefault="00B74A1A">
      <w:pPr>
        <w:pStyle w:val="Subtitle1"/>
        <w:rPr>
          <w:szCs w:val="24"/>
        </w:rPr>
      </w:pPr>
      <w:r w:rsidRPr="0049680F">
        <w:rPr>
          <w:szCs w:val="24"/>
        </w:rPr>
        <w:t>Stephen Jesse Watts</w:t>
      </w:r>
    </w:p>
    <w:p w14:paraId="1872FF74" w14:textId="77777777" w:rsidR="00B74A1A" w:rsidRPr="0049680F" w:rsidRDefault="00B74A1A">
      <w:pPr>
        <w:jc w:val="center"/>
      </w:pPr>
    </w:p>
    <w:p w14:paraId="0EBEB94B" w14:textId="77777777" w:rsidR="00B74A1A" w:rsidRPr="0049680F" w:rsidRDefault="00B74A1A">
      <w:pPr>
        <w:pStyle w:val="Header1"/>
        <w:tabs>
          <w:tab w:val="clear" w:pos="4320"/>
          <w:tab w:val="clear" w:pos="8640"/>
        </w:tabs>
        <w:rPr>
          <w:szCs w:val="24"/>
        </w:rPr>
      </w:pPr>
      <w:r w:rsidRPr="0049680F">
        <w:rPr>
          <w:szCs w:val="24"/>
        </w:rPr>
        <w:t xml:space="preserve">Department of </w:t>
      </w:r>
      <w:r w:rsidR="004F1EBC" w:rsidRPr="0049680F">
        <w:rPr>
          <w:szCs w:val="24"/>
        </w:rPr>
        <w:t xml:space="preserve">Criminology &amp; </w:t>
      </w:r>
      <w:r w:rsidR="0049680F">
        <w:rPr>
          <w:szCs w:val="24"/>
        </w:rPr>
        <w:t>Criminal Justice</w:t>
      </w:r>
      <w:r w:rsidR="0049680F">
        <w:rPr>
          <w:szCs w:val="24"/>
        </w:rPr>
        <w:tab/>
      </w:r>
      <w:r w:rsidR="0049680F">
        <w:rPr>
          <w:szCs w:val="24"/>
        </w:rPr>
        <w:tab/>
      </w:r>
      <w:r w:rsidRPr="0049680F">
        <w:rPr>
          <w:szCs w:val="24"/>
        </w:rPr>
        <w:t xml:space="preserve">Office Phone: </w:t>
      </w:r>
      <w:r w:rsidR="001A7662">
        <w:rPr>
          <w:szCs w:val="24"/>
        </w:rPr>
        <w:t>901-678-5662</w:t>
      </w:r>
    </w:p>
    <w:p w14:paraId="45D735E8" w14:textId="77777777" w:rsidR="00B74A1A" w:rsidRPr="0049680F" w:rsidRDefault="004F1EBC">
      <w:r w:rsidRPr="0049680F">
        <w:t>University of Memphis</w:t>
      </w:r>
      <w:r w:rsidR="00B74A1A" w:rsidRPr="0049680F">
        <w:tab/>
      </w:r>
      <w:r w:rsidR="00B74A1A" w:rsidRPr="0049680F">
        <w:tab/>
      </w:r>
      <w:r w:rsidR="00B74A1A" w:rsidRPr="0049680F">
        <w:tab/>
      </w:r>
      <w:r w:rsidR="00B74A1A" w:rsidRPr="0049680F">
        <w:tab/>
      </w:r>
      <w:r w:rsidRPr="0049680F">
        <w:tab/>
      </w:r>
      <w:r w:rsidR="00B74A1A" w:rsidRPr="0049680F">
        <w:t xml:space="preserve">Office Fax: </w:t>
      </w:r>
      <w:r w:rsidRPr="0049680F">
        <w:t>901-678-5279</w:t>
      </w:r>
    </w:p>
    <w:p w14:paraId="6C3BDFF1" w14:textId="13E07098" w:rsidR="00B74A1A" w:rsidRPr="0049680F" w:rsidRDefault="00673E16">
      <w:r>
        <w:t>32</w:t>
      </w:r>
      <w:r w:rsidR="000B1A31">
        <w:t>1</w:t>
      </w:r>
      <w:r w:rsidR="004F1EBC" w:rsidRPr="0049680F">
        <w:t xml:space="preserve"> </w:t>
      </w:r>
      <w:r>
        <w:t>Browning</w:t>
      </w:r>
      <w:r w:rsidR="004F1EBC" w:rsidRPr="0049680F">
        <w:t xml:space="preserve"> Hall</w:t>
      </w:r>
      <w:r w:rsidR="00B74A1A" w:rsidRPr="0049680F">
        <w:tab/>
      </w:r>
      <w:r w:rsidR="00B74A1A" w:rsidRPr="0049680F">
        <w:tab/>
      </w:r>
      <w:r w:rsidR="00B74A1A" w:rsidRPr="0049680F">
        <w:tab/>
      </w:r>
      <w:r w:rsidR="00B74A1A" w:rsidRPr="0049680F">
        <w:tab/>
      </w:r>
      <w:r w:rsidR="00B74A1A" w:rsidRPr="0049680F">
        <w:tab/>
      </w:r>
      <w:r w:rsidR="00B74A1A" w:rsidRPr="0049680F">
        <w:tab/>
      </w:r>
      <w:r w:rsidR="00B7186E">
        <w:t xml:space="preserve">Email: </w:t>
      </w:r>
      <w:r w:rsidR="00B7186E" w:rsidRPr="0049680F">
        <w:t>sjwatts@memphis.edu</w:t>
      </w:r>
      <w:r w:rsidR="00B7186E" w:rsidRPr="0049680F">
        <w:tab/>
      </w:r>
    </w:p>
    <w:p w14:paraId="500B1883" w14:textId="1A760FB8" w:rsidR="00B74A1A" w:rsidRPr="0049680F" w:rsidRDefault="004F1EBC">
      <w:r w:rsidRPr="0049680F">
        <w:t>Memphis, TN 38152</w:t>
      </w:r>
      <w:r w:rsidR="0049680F">
        <w:tab/>
      </w:r>
      <w:r w:rsidR="0049680F">
        <w:tab/>
      </w:r>
      <w:r w:rsidR="0049680F">
        <w:tab/>
      </w:r>
      <w:r w:rsidR="0049680F">
        <w:tab/>
      </w:r>
      <w:r w:rsidR="0049680F">
        <w:tab/>
      </w:r>
      <w:r w:rsidR="0049680F">
        <w:tab/>
      </w:r>
    </w:p>
    <w:p w14:paraId="54B82C16" w14:textId="77777777" w:rsidR="00B74A1A" w:rsidRPr="0049680F" w:rsidRDefault="00B74A1A">
      <w:pPr>
        <w:pStyle w:val="Heading1AA"/>
        <w:rPr>
          <w:szCs w:val="24"/>
        </w:rPr>
      </w:pPr>
    </w:p>
    <w:p w14:paraId="3880214F" w14:textId="77777777" w:rsidR="00B74A1A" w:rsidRPr="0049680F" w:rsidRDefault="00B74A1A">
      <w:pPr>
        <w:pStyle w:val="Heading1AA"/>
        <w:rPr>
          <w:szCs w:val="24"/>
        </w:rPr>
      </w:pPr>
      <w:r w:rsidRPr="0049680F">
        <w:rPr>
          <w:szCs w:val="24"/>
        </w:rPr>
        <w:t>EDUCATION</w:t>
      </w:r>
    </w:p>
    <w:p w14:paraId="268A9AF5" w14:textId="77777777" w:rsidR="00B74A1A" w:rsidRPr="0049680F" w:rsidRDefault="00B74A1A"/>
    <w:p w14:paraId="2E6778E1" w14:textId="77777777" w:rsidR="00B74A1A" w:rsidRDefault="00B74A1A">
      <w:r w:rsidRPr="0049680F">
        <w:t>2013</w:t>
      </w:r>
      <w:r w:rsidRPr="0049680F">
        <w:rPr>
          <w:rFonts w:ascii="Times New Roman Italic" w:hAnsi="Times New Roman Italic"/>
        </w:rPr>
        <w:tab/>
      </w:r>
      <w:r w:rsidRPr="0049680F">
        <w:t>Ph.D.</w:t>
      </w:r>
      <w:r w:rsidRPr="0049680F">
        <w:tab/>
        <w:t>Sociology, University of Georgia; Athens, GA.</w:t>
      </w:r>
    </w:p>
    <w:p w14:paraId="52951B57" w14:textId="77777777" w:rsidR="00890692" w:rsidRPr="00890692" w:rsidRDefault="00890692">
      <w:pPr>
        <w:rPr>
          <w:i/>
        </w:rPr>
      </w:pPr>
      <w:r>
        <w:tab/>
      </w:r>
      <w:r>
        <w:tab/>
      </w:r>
      <w:r>
        <w:rPr>
          <w:i/>
        </w:rPr>
        <w:t>Comprehensive Exam Area: Crime, Law, and Deviance</w:t>
      </w:r>
    </w:p>
    <w:p w14:paraId="3D46BD03" w14:textId="77777777" w:rsidR="00B74A1A" w:rsidRPr="0049680F" w:rsidRDefault="00B74A1A"/>
    <w:p w14:paraId="5DCDDED9" w14:textId="77777777" w:rsidR="00B74A1A" w:rsidRPr="0049680F" w:rsidRDefault="00B74A1A">
      <w:pPr>
        <w:rPr>
          <w:rStyle w:val="HTMLTypewriter1"/>
          <w:sz w:val="24"/>
        </w:rPr>
      </w:pPr>
      <w:r w:rsidRPr="0049680F">
        <w:t>2009</w:t>
      </w:r>
      <w:r w:rsidRPr="0049680F">
        <w:tab/>
        <w:t>M.A.</w:t>
      </w:r>
      <w:r w:rsidRPr="0049680F">
        <w:tab/>
        <w:t>Sociology, University of Georgia; Athens, GA.</w:t>
      </w:r>
    </w:p>
    <w:p w14:paraId="3DEB24F7" w14:textId="77777777" w:rsidR="00B74A1A" w:rsidRPr="0049680F" w:rsidRDefault="00B74A1A"/>
    <w:p w14:paraId="00F5F46C" w14:textId="77777777" w:rsidR="00B74A1A" w:rsidRPr="0049680F" w:rsidRDefault="00B74A1A">
      <w:r w:rsidRPr="0049680F">
        <w:t>2006</w:t>
      </w:r>
      <w:r w:rsidRPr="0049680F">
        <w:tab/>
        <w:t>B.A.</w:t>
      </w:r>
      <w:r w:rsidRPr="0049680F">
        <w:tab/>
        <w:t>Sociology, University of N</w:t>
      </w:r>
      <w:r w:rsidR="0049680F">
        <w:t>orth Carolina a</w:t>
      </w:r>
      <w:r w:rsidR="00957AEF">
        <w:t xml:space="preserve">t Asheville; </w:t>
      </w:r>
      <w:r w:rsidRPr="0049680F">
        <w:t>Asheville, NC.</w:t>
      </w:r>
    </w:p>
    <w:p w14:paraId="76AE7ACB" w14:textId="77777777" w:rsidR="00B74A1A" w:rsidRPr="0049680F" w:rsidRDefault="00B74A1A"/>
    <w:p w14:paraId="1EA9BA5B" w14:textId="77777777" w:rsidR="00B74A1A" w:rsidRPr="0049680F" w:rsidRDefault="00B74A1A">
      <w:pPr>
        <w:rPr>
          <w:rFonts w:ascii="Times New Roman Bold" w:hAnsi="Times New Roman Bold"/>
        </w:rPr>
      </w:pPr>
      <w:r w:rsidRPr="0049680F">
        <w:rPr>
          <w:rFonts w:ascii="Times New Roman Bold" w:hAnsi="Times New Roman Bold"/>
        </w:rPr>
        <w:t>PROFESSIONAL EMPLOYMENT</w:t>
      </w:r>
    </w:p>
    <w:p w14:paraId="705EF6C5" w14:textId="77777777" w:rsidR="004F1EBC" w:rsidRPr="0049680F" w:rsidRDefault="004F1EBC">
      <w:pPr>
        <w:rPr>
          <w:rFonts w:ascii="Times New Roman Bold" w:hAnsi="Times New Roman Bold"/>
        </w:rPr>
      </w:pPr>
    </w:p>
    <w:p w14:paraId="062DC8E0" w14:textId="77777777" w:rsidR="00724107" w:rsidRDefault="00724107" w:rsidP="004F1EBC">
      <w:pPr>
        <w:ind w:left="1440" w:hanging="1440"/>
      </w:pPr>
      <w:r>
        <w:t>2020-present</w:t>
      </w:r>
      <w:r w:rsidRPr="0049680F">
        <w:tab/>
      </w:r>
      <w:r>
        <w:t>Associate</w:t>
      </w:r>
      <w:r w:rsidRPr="0049680F">
        <w:t xml:space="preserve"> Professor, Department of Criminology &amp; Criminal Justice, University of Memphis</w:t>
      </w:r>
    </w:p>
    <w:p w14:paraId="257FDCAB" w14:textId="77777777" w:rsidR="00724107" w:rsidRDefault="00724107" w:rsidP="004F1EBC">
      <w:pPr>
        <w:ind w:left="1440" w:hanging="1440"/>
      </w:pPr>
    </w:p>
    <w:p w14:paraId="354154CD" w14:textId="77777777" w:rsidR="004F1EBC" w:rsidRPr="0049680F" w:rsidRDefault="00724107" w:rsidP="004F1EBC">
      <w:pPr>
        <w:ind w:left="1440" w:hanging="1440"/>
      </w:pPr>
      <w:r>
        <w:t>2014-2020</w:t>
      </w:r>
      <w:r w:rsidR="004F1EBC" w:rsidRPr="0049680F">
        <w:tab/>
        <w:t xml:space="preserve">Assistant Professor, Department of Criminology </w:t>
      </w:r>
      <w:r w:rsidR="00C95591" w:rsidRPr="0049680F">
        <w:t>&amp;</w:t>
      </w:r>
      <w:r w:rsidR="004F1EBC" w:rsidRPr="0049680F">
        <w:t xml:space="preserve"> Criminal Justice, University of Memphis</w:t>
      </w:r>
    </w:p>
    <w:p w14:paraId="265F1DA8" w14:textId="77777777" w:rsidR="00B74A1A" w:rsidRPr="0049680F" w:rsidRDefault="00B74A1A">
      <w:pPr>
        <w:rPr>
          <w:rFonts w:ascii="Times New Roman Bold" w:hAnsi="Times New Roman Bold"/>
        </w:rPr>
      </w:pPr>
    </w:p>
    <w:p w14:paraId="2A018010" w14:textId="77777777" w:rsidR="00B74A1A" w:rsidRPr="0049680F" w:rsidRDefault="00FA53F7">
      <w:r>
        <w:t>2013-</w:t>
      </w:r>
      <w:r w:rsidR="004F1EBC" w:rsidRPr="0049680F">
        <w:t>2014</w:t>
      </w:r>
      <w:r w:rsidR="00B74A1A" w:rsidRPr="0049680F">
        <w:tab/>
        <w:t>Assistant Professor, Department of Criminal Justice, Unive</w:t>
      </w:r>
      <w:r w:rsidR="00830661">
        <w:t xml:space="preserve">rsity of </w:t>
      </w:r>
      <w:r w:rsidR="00830661">
        <w:tab/>
      </w:r>
      <w:r w:rsidR="00830661">
        <w:tab/>
      </w:r>
      <w:r w:rsidR="00830661">
        <w:tab/>
      </w:r>
      <w:r w:rsidR="00830661">
        <w:tab/>
        <w:t>Wisconsin-Parkside</w:t>
      </w:r>
    </w:p>
    <w:p w14:paraId="169AAAF9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</w:p>
    <w:p w14:paraId="469DDF09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t>RESEARCH INTERESTS</w:t>
      </w:r>
    </w:p>
    <w:p w14:paraId="3182282C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</w:p>
    <w:p w14:paraId="694BF9E5" w14:textId="77777777" w:rsidR="00B74A1A" w:rsidRPr="0049680F" w:rsidRDefault="00C95591">
      <w:pPr>
        <w:pStyle w:val="BodyText1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Crime;</w:t>
      </w:r>
      <w:r w:rsidR="004830F1" w:rsidRPr="0049680F">
        <w:rPr>
          <w:sz w:val="24"/>
          <w:szCs w:val="24"/>
        </w:rPr>
        <w:t xml:space="preserve"> </w:t>
      </w:r>
      <w:r w:rsidR="00480033">
        <w:rPr>
          <w:sz w:val="24"/>
          <w:szCs w:val="24"/>
        </w:rPr>
        <w:t xml:space="preserve">Violence; </w:t>
      </w:r>
      <w:r w:rsidR="00627264">
        <w:rPr>
          <w:sz w:val="24"/>
          <w:szCs w:val="24"/>
        </w:rPr>
        <w:t>Biosocial Criminology</w:t>
      </w:r>
      <w:r w:rsidR="00830661">
        <w:rPr>
          <w:sz w:val="24"/>
          <w:szCs w:val="24"/>
        </w:rPr>
        <w:t xml:space="preserve">; Victimization; </w:t>
      </w:r>
      <w:r w:rsidR="00B74A1A" w:rsidRPr="0049680F">
        <w:rPr>
          <w:sz w:val="24"/>
          <w:szCs w:val="24"/>
        </w:rPr>
        <w:t>Substance Abuse</w:t>
      </w:r>
      <w:r w:rsidR="00770F90">
        <w:rPr>
          <w:sz w:val="24"/>
          <w:szCs w:val="24"/>
        </w:rPr>
        <w:t>; Mental Health</w:t>
      </w:r>
    </w:p>
    <w:p w14:paraId="22BEC532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</w:p>
    <w:p w14:paraId="0B9FE470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t>TEACHING INTERESTS</w:t>
      </w:r>
    </w:p>
    <w:p w14:paraId="100B44ED" w14:textId="77777777" w:rsidR="00B74A1A" w:rsidRPr="0049680F" w:rsidRDefault="00B74A1A">
      <w:pPr>
        <w:pStyle w:val="BodyText1"/>
        <w:jc w:val="left"/>
        <w:rPr>
          <w:sz w:val="24"/>
          <w:szCs w:val="24"/>
        </w:rPr>
      </w:pPr>
    </w:p>
    <w:p w14:paraId="1B600055" w14:textId="77777777" w:rsidR="00B74A1A" w:rsidRPr="00830661" w:rsidRDefault="00B74A1A">
      <w:pPr>
        <w:pStyle w:val="BodyText1"/>
        <w:jc w:val="left"/>
        <w:rPr>
          <w:sz w:val="24"/>
          <w:szCs w:val="24"/>
        </w:rPr>
      </w:pPr>
      <w:r w:rsidRPr="00830661">
        <w:rPr>
          <w:sz w:val="24"/>
          <w:szCs w:val="24"/>
        </w:rPr>
        <w:t xml:space="preserve">Criminology; Research Methods; </w:t>
      </w:r>
      <w:r w:rsidR="00830661" w:rsidRPr="00830661">
        <w:rPr>
          <w:sz w:val="24"/>
          <w:szCs w:val="24"/>
        </w:rPr>
        <w:t xml:space="preserve">Victimology; </w:t>
      </w:r>
      <w:r w:rsidRPr="00830661">
        <w:rPr>
          <w:sz w:val="24"/>
          <w:szCs w:val="24"/>
        </w:rPr>
        <w:t>Juvenile Delinquency; Sociology of Law</w:t>
      </w:r>
    </w:p>
    <w:p w14:paraId="4CF97440" w14:textId="77777777" w:rsidR="00B74A1A" w:rsidRPr="00830661" w:rsidRDefault="00B74A1A">
      <w:pPr>
        <w:pStyle w:val="BodyText1"/>
        <w:jc w:val="left"/>
        <w:rPr>
          <w:sz w:val="24"/>
          <w:szCs w:val="24"/>
        </w:rPr>
      </w:pPr>
    </w:p>
    <w:p w14:paraId="18ED9E02" w14:textId="77777777" w:rsidR="005B5BC7" w:rsidRDefault="00B74A1A">
      <w:pPr>
        <w:pStyle w:val="BodyText1"/>
        <w:jc w:val="left"/>
        <w:rPr>
          <w:b/>
          <w:sz w:val="24"/>
          <w:szCs w:val="24"/>
        </w:rPr>
      </w:pPr>
      <w:r w:rsidRPr="00830661">
        <w:rPr>
          <w:b/>
          <w:sz w:val="24"/>
          <w:szCs w:val="24"/>
        </w:rPr>
        <w:t xml:space="preserve">PEER-REVIEWED </w:t>
      </w:r>
      <w:r w:rsidR="007C475B">
        <w:rPr>
          <w:b/>
          <w:sz w:val="24"/>
          <w:szCs w:val="24"/>
        </w:rPr>
        <w:t xml:space="preserve">JOURNAL </w:t>
      </w:r>
      <w:r w:rsidRPr="00830661">
        <w:rPr>
          <w:b/>
          <w:sz w:val="24"/>
          <w:szCs w:val="24"/>
        </w:rPr>
        <w:t>PUBLICATIONS</w:t>
      </w:r>
    </w:p>
    <w:p w14:paraId="6ED375A3" w14:textId="77777777" w:rsidR="00830661" w:rsidRDefault="00830661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5C3AC3" w:rsidRPr="005C3AC3">
        <w:rPr>
          <w:sz w:val="24"/>
          <w:szCs w:val="24"/>
        </w:rPr>
        <w:t>https://scholar.google.com/citations?user=OLDJj6UAAAAJ&amp;hl=en</w:t>
      </w:r>
      <w:r w:rsidR="005C3AC3">
        <w:rPr>
          <w:sz w:val="24"/>
          <w:szCs w:val="24"/>
        </w:rPr>
        <w:t>)</w:t>
      </w:r>
    </w:p>
    <w:p w14:paraId="4154CFEC" w14:textId="77777777" w:rsidR="006E3DF0" w:rsidRDefault="00DE344E" w:rsidP="00DE344E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 w:rsidR="00957AEF">
        <w:rPr>
          <w:sz w:val="24"/>
          <w:szCs w:val="24"/>
        </w:rPr>
        <w:t>denotes</w:t>
      </w:r>
      <w:proofErr w:type="gramEnd"/>
      <w:r w:rsidR="00957AEF">
        <w:rPr>
          <w:sz w:val="24"/>
          <w:szCs w:val="24"/>
        </w:rPr>
        <w:t xml:space="preserve"> </w:t>
      </w:r>
      <w:r w:rsidR="005B448C">
        <w:rPr>
          <w:sz w:val="24"/>
          <w:szCs w:val="24"/>
        </w:rPr>
        <w:t>graduate student co-author</w:t>
      </w:r>
    </w:p>
    <w:p w14:paraId="6DF9A5D5" w14:textId="77777777" w:rsidR="003F7705" w:rsidRDefault="003F7705" w:rsidP="00DE344E">
      <w:pPr>
        <w:pStyle w:val="BodyText1"/>
        <w:jc w:val="left"/>
        <w:rPr>
          <w:sz w:val="24"/>
          <w:szCs w:val="24"/>
        </w:rPr>
      </w:pPr>
    </w:p>
    <w:p w14:paraId="0892F71A" w14:textId="7EDB362C" w:rsidR="003F7705" w:rsidRPr="003F7705" w:rsidRDefault="003F7705" w:rsidP="003F7705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Koo, </w:t>
      </w:r>
      <w:proofErr w:type="spellStart"/>
      <w:r>
        <w:rPr>
          <w:sz w:val="24"/>
          <w:szCs w:val="24"/>
        </w:rPr>
        <w:t>Doyun</w:t>
      </w:r>
      <w:proofErr w:type="spellEnd"/>
      <w:r>
        <w:rPr>
          <w:sz w:val="24"/>
          <w:szCs w:val="24"/>
        </w:rPr>
        <w:t xml:space="preserve">, Miriam Clark, </w:t>
      </w:r>
      <w:r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, and Abigail Chaffin*. </w:t>
      </w:r>
      <w:r w:rsidR="007C3603">
        <w:rPr>
          <w:sz w:val="24"/>
          <w:szCs w:val="24"/>
        </w:rPr>
        <w:t xml:space="preserve"> </w:t>
      </w:r>
      <w:proofErr w:type="gramStart"/>
      <w:r w:rsidR="007C3603">
        <w:rPr>
          <w:sz w:val="24"/>
          <w:szCs w:val="24"/>
        </w:rPr>
        <w:t xml:space="preserve">2025.  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Assessing Intersectionality in Parent-Child Contact, Sex, and Race/Ethnicity on Prison Misconduct.”  </w:t>
      </w:r>
      <w:r>
        <w:rPr>
          <w:i/>
          <w:iCs/>
          <w:sz w:val="24"/>
          <w:szCs w:val="24"/>
        </w:rPr>
        <w:t>Justice, Opportunities, and Rehabilitation</w:t>
      </w:r>
      <w:r>
        <w:rPr>
          <w:sz w:val="24"/>
          <w:szCs w:val="24"/>
        </w:rPr>
        <w:t>, 64: 221-253.</w:t>
      </w:r>
    </w:p>
    <w:p w14:paraId="6E9FB2B6" w14:textId="77777777" w:rsidR="003F7705" w:rsidRDefault="003F7705" w:rsidP="003F7705">
      <w:pPr>
        <w:pStyle w:val="BodyText1"/>
        <w:ind w:left="720" w:hanging="720"/>
        <w:jc w:val="left"/>
        <w:rPr>
          <w:sz w:val="24"/>
          <w:szCs w:val="24"/>
        </w:rPr>
      </w:pPr>
    </w:p>
    <w:p w14:paraId="64F3F6DC" w14:textId="091E689B" w:rsidR="003F7705" w:rsidRPr="003F7705" w:rsidRDefault="003F7705" w:rsidP="003F7705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Evans, Sara and </w:t>
      </w:r>
      <w:r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2024.  “</w:t>
      </w:r>
      <w:proofErr w:type="gramEnd"/>
      <w:r>
        <w:rPr>
          <w:sz w:val="24"/>
          <w:szCs w:val="24"/>
        </w:rPr>
        <w:t xml:space="preserve">Trajectories of Alcohol Use over the Life Course in the Add Health.”  </w:t>
      </w:r>
      <w:r>
        <w:rPr>
          <w:i/>
          <w:iCs/>
          <w:sz w:val="24"/>
          <w:szCs w:val="24"/>
        </w:rPr>
        <w:t>Journal of Developmental and Life-Course Criminology</w:t>
      </w:r>
      <w:r>
        <w:rPr>
          <w:sz w:val="24"/>
          <w:szCs w:val="24"/>
        </w:rPr>
        <w:t>, 10: 525-549.</w:t>
      </w:r>
    </w:p>
    <w:p w14:paraId="0FF534A4" w14:textId="77777777" w:rsidR="00E604AE" w:rsidRDefault="00E604AE" w:rsidP="00DE344E">
      <w:pPr>
        <w:pStyle w:val="BodyText1"/>
        <w:jc w:val="left"/>
        <w:rPr>
          <w:sz w:val="24"/>
          <w:szCs w:val="24"/>
        </w:rPr>
      </w:pPr>
    </w:p>
    <w:p w14:paraId="61AB615F" w14:textId="649630C4" w:rsidR="00534896" w:rsidRPr="00534896" w:rsidRDefault="00534896" w:rsidP="00534896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Joo, Sung*, </w:t>
      </w:r>
      <w:proofErr w:type="spellStart"/>
      <w:r>
        <w:rPr>
          <w:sz w:val="24"/>
          <w:szCs w:val="24"/>
        </w:rPr>
        <w:t>Doyun</w:t>
      </w:r>
      <w:proofErr w:type="spellEnd"/>
      <w:r>
        <w:rPr>
          <w:sz w:val="24"/>
          <w:szCs w:val="24"/>
        </w:rPr>
        <w:t xml:space="preserve"> Koo, and </w:t>
      </w:r>
      <w:r w:rsidRPr="00534896"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202</w:t>
      </w:r>
      <w:r w:rsidR="003F7705">
        <w:rPr>
          <w:sz w:val="24"/>
          <w:szCs w:val="24"/>
        </w:rPr>
        <w:t>4</w:t>
      </w:r>
      <w:r>
        <w:rPr>
          <w:sz w:val="24"/>
          <w:szCs w:val="24"/>
        </w:rPr>
        <w:t>.  “</w:t>
      </w:r>
      <w:proofErr w:type="gramEnd"/>
      <w:r>
        <w:rPr>
          <w:sz w:val="24"/>
          <w:szCs w:val="24"/>
        </w:rPr>
        <w:t xml:space="preserve">Trajectories of Offending Among Asians in America: Examining Us-Born/Non-US-Born Differences and the Effects of Social Control.”  </w:t>
      </w:r>
      <w:r>
        <w:rPr>
          <w:i/>
          <w:iCs/>
          <w:sz w:val="24"/>
          <w:szCs w:val="24"/>
        </w:rPr>
        <w:t>Journal of Developmental and Life-Course Criminology</w:t>
      </w:r>
      <w:r w:rsidR="003F7705">
        <w:rPr>
          <w:sz w:val="24"/>
          <w:szCs w:val="24"/>
        </w:rPr>
        <w:t>, 10: 501-524</w:t>
      </w:r>
      <w:r>
        <w:rPr>
          <w:sz w:val="24"/>
          <w:szCs w:val="24"/>
        </w:rPr>
        <w:t>.</w:t>
      </w:r>
    </w:p>
    <w:p w14:paraId="227A0569" w14:textId="77777777" w:rsidR="00534896" w:rsidRDefault="00534896" w:rsidP="00E604AE">
      <w:pPr>
        <w:pStyle w:val="BodyText1"/>
        <w:ind w:left="720" w:hanging="720"/>
        <w:jc w:val="left"/>
        <w:rPr>
          <w:sz w:val="24"/>
          <w:szCs w:val="24"/>
        </w:rPr>
      </w:pPr>
    </w:p>
    <w:p w14:paraId="5B49E70A" w14:textId="35734710" w:rsidR="00E604AE" w:rsidRPr="006038A7" w:rsidRDefault="00E604AE" w:rsidP="00E604AE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Wright, Lauren, Brenda Savage, and </w:t>
      </w:r>
      <w:r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2024.  “</w:t>
      </w:r>
      <w:proofErr w:type="gramEnd"/>
      <w:r>
        <w:rPr>
          <w:sz w:val="24"/>
          <w:szCs w:val="24"/>
        </w:rPr>
        <w:t xml:space="preserve">Sexuality Minority Status, Victimization, Mental Health, and Substance Use.”  </w:t>
      </w:r>
      <w:r>
        <w:rPr>
          <w:i/>
          <w:iCs/>
          <w:sz w:val="24"/>
          <w:szCs w:val="24"/>
        </w:rPr>
        <w:t>Substance Use &amp; Misu</w:t>
      </w:r>
      <w:r w:rsidR="009C4107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e</w:t>
      </w:r>
      <w:r w:rsidR="006038A7">
        <w:rPr>
          <w:sz w:val="24"/>
          <w:szCs w:val="24"/>
        </w:rPr>
        <w:t>, 59: 2008-2020.</w:t>
      </w:r>
    </w:p>
    <w:p w14:paraId="1C5AF069" w14:textId="77777777" w:rsidR="008E0A6E" w:rsidRDefault="008E0A6E" w:rsidP="008E0A6E">
      <w:pPr>
        <w:pStyle w:val="BodyText1"/>
        <w:jc w:val="left"/>
        <w:rPr>
          <w:sz w:val="24"/>
          <w:szCs w:val="24"/>
        </w:rPr>
      </w:pPr>
    </w:p>
    <w:p w14:paraId="49CA61CE" w14:textId="66DD5184" w:rsidR="005022D4" w:rsidRPr="005022D4" w:rsidRDefault="005022D4" w:rsidP="008E0A6E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McCuddy</w:t>
      </w:r>
      <w:proofErr w:type="spellEnd"/>
      <w:r>
        <w:rPr>
          <w:sz w:val="24"/>
          <w:szCs w:val="24"/>
        </w:rPr>
        <w:t xml:space="preserve">, Timothy, Austin Wyatt Sr.*, and </w:t>
      </w:r>
      <w:r w:rsidRPr="005022D4"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2024.  “</w:t>
      </w:r>
      <w:proofErr w:type="gramEnd"/>
      <w:r>
        <w:rPr>
          <w:sz w:val="24"/>
          <w:szCs w:val="24"/>
        </w:rPr>
        <w:t xml:space="preserve">Adolescent Weapon Carrying Inside and Outside of School: The Impact of Experiences and Perceptions of Violence.”  </w:t>
      </w:r>
      <w:r>
        <w:rPr>
          <w:i/>
          <w:iCs/>
          <w:sz w:val="24"/>
          <w:szCs w:val="24"/>
        </w:rPr>
        <w:t>American Journal of Criminal Justice</w:t>
      </w:r>
      <w:r w:rsidR="006038A7">
        <w:rPr>
          <w:sz w:val="24"/>
          <w:szCs w:val="24"/>
        </w:rPr>
        <w:t>, 49: 678-699.</w:t>
      </w:r>
    </w:p>
    <w:p w14:paraId="31E1283E" w14:textId="77777777" w:rsidR="005022D4" w:rsidRDefault="005022D4" w:rsidP="008E0A6E">
      <w:pPr>
        <w:pStyle w:val="BodyText1"/>
        <w:ind w:left="720" w:hanging="720"/>
        <w:jc w:val="left"/>
        <w:rPr>
          <w:sz w:val="24"/>
          <w:szCs w:val="24"/>
        </w:rPr>
      </w:pPr>
    </w:p>
    <w:p w14:paraId="726F952F" w14:textId="74170329" w:rsidR="008E0A6E" w:rsidRPr="00DA5747" w:rsidRDefault="008E0A6E" w:rsidP="008E0A6E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 w:rsidRPr="003805DE">
        <w:rPr>
          <w:sz w:val="24"/>
          <w:szCs w:val="24"/>
        </w:rPr>
        <w:t>Strohacker</w:t>
      </w:r>
      <w:proofErr w:type="spellEnd"/>
      <w:r w:rsidRPr="003805DE">
        <w:rPr>
          <w:sz w:val="24"/>
          <w:szCs w:val="24"/>
        </w:rPr>
        <w:t xml:space="preserve">, Emily, </w:t>
      </w:r>
      <w:r w:rsidRPr="00DA5747">
        <w:rPr>
          <w:b/>
          <w:sz w:val="24"/>
          <w:szCs w:val="24"/>
        </w:rPr>
        <w:t>Stephen Watts</w:t>
      </w:r>
      <w:r w:rsidRPr="003805DE">
        <w:rPr>
          <w:sz w:val="24"/>
          <w:szCs w:val="24"/>
        </w:rPr>
        <w:t xml:space="preserve">, and Lauren Wright.  </w:t>
      </w:r>
      <w:proofErr w:type="gramStart"/>
      <w:r>
        <w:rPr>
          <w:sz w:val="24"/>
          <w:szCs w:val="24"/>
        </w:rPr>
        <w:t xml:space="preserve">2024.  </w:t>
      </w:r>
      <w:r w:rsidRPr="003805DE">
        <w:rPr>
          <w:sz w:val="24"/>
          <w:szCs w:val="24"/>
        </w:rPr>
        <w:t>“</w:t>
      </w:r>
      <w:proofErr w:type="gramEnd"/>
      <w:r w:rsidRPr="003805DE">
        <w:rPr>
          <w:sz w:val="24"/>
          <w:szCs w:val="24"/>
        </w:rPr>
        <w:t>Socioeconomic Strain, Bullying Offending, and Negative Emotions: A Re-specification of GST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Crime &amp; Delinquency</w:t>
      </w:r>
      <w:r>
        <w:rPr>
          <w:iCs/>
          <w:sz w:val="24"/>
          <w:szCs w:val="24"/>
        </w:rPr>
        <w:t>, 70: 1091-1115</w:t>
      </w:r>
      <w:r>
        <w:rPr>
          <w:sz w:val="24"/>
          <w:szCs w:val="24"/>
        </w:rPr>
        <w:t>.</w:t>
      </w:r>
    </w:p>
    <w:p w14:paraId="77264D69" w14:textId="77777777" w:rsidR="008E0A6E" w:rsidRDefault="008E0A6E" w:rsidP="00B7186E">
      <w:pPr>
        <w:pStyle w:val="BodyText1"/>
        <w:tabs>
          <w:tab w:val="left" w:pos="720"/>
        </w:tabs>
        <w:ind w:left="720" w:hanging="720"/>
        <w:jc w:val="left"/>
        <w:rPr>
          <w:b/>
          <w:bCs/>
          <w:sz w:val="24"/>
          <w:szCs w:val="24"/>
        </w:rPr>
      </w:pPr>
    </w:p>
    <w:p w14:paraId="0A8065DB" w14:textId="7AD036EE" w:rsidR="008E0A6E" w:rsidRPr="008E0A6E" w:rsidRDefault="008E0A6E" w:rsidP="008E0A6E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Clark, Miriam, </w:t>
      </w:r>
      <w:r>
        <w:rPr>
          <w:b/>
          <w:bCs/>
          <w:sz w:val="24"/>
          <w:szCs w:val="24"/>
        </w:rPr>
        <w:t>Stephen Watts</w:t>
      </w:r>
      <w:r>
        <w:rPr>
          <w:sz w:val="24"/>
          <w:szCs w:val="24"/>
        </w:rPr>
        <w:t xml:space="preserve">, Timothy </w:t>
      </w:r>
      <w:proofErr w:type="spellStart"/>
      <w:r>
        <w:rPr>
          <w:sz w:val="24"/>
          <w:szCs w:val="24"/>
        </w:rPr>
        <w:t>McCuddy</w:t>
      </w:r>
      <w:proofErr w:type="spellEnd"/>
      <w:r>
        <w:rPr>
          <w:sz w:val="24"/>
          <w:szCs w:val="24"/>
        </w:rPr>
        <w:t xml:space="preserve">, Ellen McLeod*.  </w:t>
      </w:r>
      <w:proofErr w:type="gramStart"/>
      <w:r>
        <w:rPr>
          <w:sz w:val="24"/>
          <w:szCs w:val="24"/>
        </w:rPr>
        <w:t>2023.  “</w:t>
      </w:r>
      <w:proofErr w:type="gramEnd"/>
      <w:r>
        <w:rPr>
          <w:sz w:val="24"/>
          <w:szCs w:val="24"/>
        </w:rPr>
        <w:t xml:space="preserve">Antecedents of Legal Cynicism Unpacked: The Impact of Parental Incarceration, Race, and ACEs on its Development.”  </w:t>
      </w:r>
      <w:r>
        <w:rPr>
          <w:i/>
          <w:iCs/>
          <w:sz w:val="24"/>
          <w:szCs w:val="24"/>
        </w:rPr>
        <w:t>Journal of Criminal Justice</w:t>
      </w:r>
      <w:r>
        <w:rPr>
          <w:sz w:val="24"/>
          <w:szCs w:val="24"/>
        </w:rPr>
        <w:t xml:space="preserve">.  https://doi.org/10.1016/j.jcrimjus.2023.102116. </w:t>
      </w:r>
    </w:p>
    <w:p w14:paraId="35F4421E" w14:textId="77777777" w:rsidR="008E0A6E" w:rsidRDefault="008E0A6E" w:rsidP="008E0A6E">
      <w:pPr>
        <w:pStyle w:val="BodyText1"/>
        <w:tabs>
          <w:tab w:val="left" w:pos="720"/>
        </w:tabs>
        <w:jc w:val="left"/>
        <w:rPr>
          <w:b/>
          <w:bCs/>
          <w:sz w:val="24"/>
          <w:szCs w:val="24"/>
        </w:rPr>
      </w:pPr>
    </w:p>
    <w:p w14:paraId="7671FE95" w14:textId="76994EC3" w:rsidR="00B7186E" w:rsidRDefault="00B7186E" w:rsidP="008E0A6E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B7186E">
        <w:rPr>
          <w:b/>
          <w:bCs/>
          <w:sz w:val="24"/>
          <w:szCs w:val="24"/>
        </w:rPr>
        <w:t>Watts, Stephen</w:t>
      </w:r>
      <w:r>
        <w:rPr>
          <w:sz w:val="24"/>
          <w:szCs w:val="24"/>
        </w:rPr>
        <w:t xml:space="preserve"> and Sara Evans.  </w:t>
      </w:r>
      <w:proofErr w:type="gramStart"/>
      <w:r>
        <w:rPr>
          <w:sz w:val="24"/>
          <w:szCs w:val="24"/>
        </w:rPr>
        <w:t>202</w:t>
      </w:r>
      <w:r w:rsidR="00394B78">
        <w:rPr>
          <w:sz w:val="24"/>
          <w:szCs w:val="24"/>
        </w:rPr>
        <w:t>3</w:t>
      </w:r>
      <w:r>
        <w:rPr>
          <w:sz w:val="24"/>
          <w:szCs w:val="24"/>
        </w:rPr>
        <w:t>.  “</w:t>
      </w:r>
      <w:proofErr w:type="gramEnd"/>
      <w:r>
        <w:rPr>
          <w:sz w:val="24"/>
          <w:szCs w:val="24"/>
        </w:rPr>
        <w:t xml:space="preserve">Trajectories of Offending: Comparing US Born and Non-US Born Respondents in the Add Health.”  </w:t>
      </w:r>
      <w:r>
        <w:rPr>
          <w:i/>
          <w:iCs/>
          <w:sz w:val="24"/>
          <w:szCs w:val="24"/>
        </w:rPr>
        <w:t>American Journal of Criminal Justice</w:t>
      </w:r>
      <w:r w:rsidR="00394B78">
        <w:rPr>
          <w:sz w:val="24"/>
          <w:szCs w:val="24"/>
        </w:rPr>
        <w:t>, 48: 830-850</w:t>
      </w:r>
      <w:r>
        <w:rPr>
          <w:sz w:val="24"/>
          <w:szCs w:val="24"/>
        </w:rPr>
        <w:t>.</w:t>
      </w:r>
    </w:p>
    <w:p w14:paraId="6DB9652D" w14:textId="77777777" w:rsidR="006E3DF0" w:rsidRDefault="006E3DF0" w:rsidP="006E3DF0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</w:p>
    <w:p w14:paraId="7D0C157B" w14:textId="30C44F1B" w:rsidR="00E97051" w:rsidRPr="00E97051" w:rsidRDefault="00E97051" w:rsidP="00673E16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Wright, Lauren and </w:t>
      </w:r>
      <w:r w:rsidRPr="00E97051">
        <w:rPr>
          <w:b/>
          <w:sz w:val="24"/>
          <w:szCs w:val="24"/>
        </w:rPr>
        <w:t>Stephen Watts</w:t>
      </w:r>
      <w:r>
        <w:rPr>
          <w:sz w:val="24"/>
          <w:szCs w:val="24"/>
        </w:rPr>
        <w:t xml:space="preserve">.  2022.  “Black, White, and Read All Over: Exploring Racial Bias in Print Media Coverage of Serial Rape Cases.”  </w:t>
      </w:r>
      <w:r>
        <w:rPr>
          <w:i/>
          <w:sz w:val="24"/>
          <w:szCs w:val="24"/>
        </w:rPr>
        <w:t>Criminal Justice Review</w:t>
      </w:r>
      <w:r w:rsidR="00394B78">
        <w:rPr>
          <w:iCs/>
          <w:sz w:val="24"/>
          <w:szCs w:val="24"/>
        </w:rPr>
        <w:t>, 47: 434-444</w:t>
      </w:r>
      <w:r>
        <w:rPr>
          <w:sz w:val="24"/>
          <w:szCs w:val="24"/>
        </w:rPr>
        <w:t>.</w:t>
      </w:r>
    </w:p>
    <w:p w14:paraId="53A0FBE1" w14:textId="77777777" w:rsidR="00E97051" w:rsidRDefault="00E97051" w:rsidP="00673E16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</w:p>
    <w:p w14:paraId="7C6B6462" w14:textId="77777777" w:rsidR="00673E16" w:rsidRPr="003805DE" w:rsidRDefault="00673E16" w:rsidP="00673E16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Strohacker</w:t>
      </w:r>
      <w:proofErr w:type="spellEnd"/>
      <w:r>
        <w:rPr>
          <w:sz w:val="24"/>
          <w:szCs w:val="24"/>
        </w:rPr>
        <w:t xml:space="preserve">, Emily, Lauren Wright, and </w:t>
      </w:r>
      <w:r w:rsidRPr="003805DE">
        <w:rPr>
          <w:b/>
          <w:sz w:val="24"/>
          <w:szCs w:val="24"/>
        </w:rPr>
        <w:t>Stephen Watts</w:t>
      </w:r>
      <w:r>
        <w:rPr>
          <w:sz w:val="24"/>
          <w:szCs w:val="24"/>
        </w:rPr>
        <w:t xml:space="preserve">.  2021.  “Gender, Bullying Victimization, Depressive Symptoms, and Suicidality.”  </w:t>
      </w:r>
      <w:r>
        <w:rPr>
          <w:i/>
          <w:sz w:val="24"/>
          <w:szCs w:val="24"/>
        </w:rPr>
        <w:t>International Journal of Offender Therapy and Comparative Criminology</w:t>
      </w:r>
      <w:r>
        <w:rPr>
          <w:sz w:val="24"/>
          <w:szCs w:val="24"/>
        </w:rPr>
        <w:t>, 65: 1123-1142.</w:t>
      </w:r>
    </w:p>
    <w:p w14:paraId="3EF6F950" w14:textId="77777777" w:rsidR="00673E16" w:rsidRDefault="00673E16" w:rsidP="00673E16">
      <w:pPr>
        <w:pStyle w:val="BodyText1"/>
        <w:jc w:val="left"/>
        <w:rPr>
          <w:b/>
          <w:sz w:val="24"/>
          <w:szCs w:val="24"/>
        </w:rPr>
      </w:pPr>
    </w:p>
    <w:p w14:paraId="23C759B1" w14:textId="77777777" w:rsidR="00957AEF" w:rsidRPr="00724107" w:rsidRDefault="00957AEF" w:rsidP="00957AEF">
      <w:pPr>
        <w:pStyle w:val="BodyText1"/>
        <w:ind w:left="720" w:hanging="720"/>
        <w:jc w:val="left"/>
        <w:rPr>
          <w:sz w:val="24"/>
          <w:szCs w:val="24"/>
        </w:rPr>
      </w:pPr>
      <w:r w:rsidRPr="00724107">
        <w:rPr>
          <w:b/>
          <w:sz w:val="24"/>
          <w:szCs w:val="24"/>
        </w:rPr>
        <w:t>Watts, Stephen</w:t>
      </w:r>
      <w:r>
        <w:rPr>
          <w:sz w:val="24"/>
          <w:szCs w:val="24"/>
        </w:rPr>
        <w:t xml:space="preserve">, Sara Evans, Leslie Simons, and Ron Simons.  2021.  “The Effect of Sexual Victimization on Attachment in Emerging Adulthood: An Analysis of an African-American Sample.”  </w:t>
      </w:r>
      <w:r>
        <w:rPr>
          <w:i/>
          <w:sz w:val="24"/>
          <w:szCs w:val="24"/>
        </w:rPr>
        <w:t>International Review of Victimology</w:t>
      </w:r>
      <w:r>
        <w:rPr>
          <w:sz w:val="24"/>
          <w:szCs w:val="24"/>
        </w:rPr>
        <w:t>, 27: 111-124.</w:t>
      </w:r>
    </w:p>
    <w:p w14:paraId="31C896CC" w14:textId="77777777" w:rsidR="00957AEF" w:rsidRDefault="00957AEF" w:rsidP="00957AEF">
      <w:pPr>
        <w:pStyle w:val="BodyText1"/>
        <w:tabs>
          <w:tab w:val="left" w:pos="720"/>
        </w:tabs>
        <w:jc w:val="left"/>
        <w:rPr>
          <w:b/>
          <w:sz w:val="24"/>
          <w:szCs w:val="24"/>
        </w:rPr>
      </w:pPr>
    </w:p>
    <w:p w14:paraId="774DCC20" w14:textId="77777777" w:rsidR="006E3DF0" w:rsidRDefault="006E3DF0" w:rsidP="006E3DF0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6E3DF0">
        <w:rPr>
          <w:b/>
          <w:sz w:val="24"/>
          <w:szCs w:val="24"/>
        </w:rPr>
        <w:t>Watts, Stephen</w:t>
      </w:r>
      <w:r w:rsidR="00ED5DE0">
        <w:rPr>
          <w:sz w:val="24"/>
          <w:szCs w:val="24"/>
        </w:rPr>
        <w:t xml:space="preserve"> and Lauren Wright.  2021</w:t>
      </w:r>
      <w:r>
        <w:rPr>
          <w:sz w:val="24"/>
          <w:szCs w:val="24"/>
        </w:rPr>
        <w:t xml:space="preserve">.  “Military Combat, Mental Health, and Crime: A Preliminary Test of a General Strain Theory Model.”  </w:t>
      </w:r>
      <w:r>
        <w:rPr>
          <w:i/>
          <w:sz w:val="24"/>
          <w:szCs w:val="24"/>
        </w:rPr>
        <w:t>Criminal Justice Studies</w:t>
      </w:r>
      <w:r w:rsidR="00ED5DE0">
        <w:rPr>
          <w:sz w:val="24"/>
          <w:szCs w:val="24"/>
        </w:rPr>
        <w:t>, 34: 202-214</w:t>
      </w:r>
      <w:r>
        <w:rPr>
          <w:sz w:val="24"/>
          <w:szCs w:val="24"/>
        </w:rPr>
        <w:t>.</w:t>
      </w:r>
    </w:p>
    <w:p w14:paraId="7E9CD46B" w14:textId="77777777" w:rsidR="00724107" w:rsidRDefault="00724107" w:rsidP="00957AEF">
      <w:pPr>
        <w:pStyle w:val="BodyText1"/>
        <w:jc w:val="left"/>
        <w:rPr>
          <w:sz w:val="24"/>
          <w:szCs w:val="24"/>
        </w:rPr>
      </w:pPr>
    </w:p>
    <w:p w14:paraId="618E032E" w14:textId="77777777" w:rsidR="00914352" w:rsidRDefault="00914352" w:rsidP="00914352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James, Katie, </w:t>
      </w:r>
      <w:r w:rsidRPr="003805DE">
        <w:rPr>
          <w:b/>
          <w:sz w:val="24"/>
          <w:szCs w:val="24"/>
        </w:rPr>
        <w:t>Stephen Watts</w:t>
      </w:r>
      <w:r>
        <w:rPr>
          <w:sz w:val="24"/>
          <w:szCs w:val="24"/>
        </w:rPr>
        <w:t xml:space="preserve">, and Sara Evans.  2020.  “Fairness, Social Support, and School Violence: Racial Differences in the Likelihood of Fighting at School.”  </w:t>
      </w:r>
      <w:r w:rsidRPr="003805DE">
        <w:rPr>
          <w:i/>
          <w:sz w:val="24"/>
          <w:szCs w:val="24"/>
        </w:rPr>
        <w:t>Crime &amp; Delinquency</w:t>
      </w:r>
      <w:r>
        <w:rPr>
          <w:sz w:val="24"/>
          <w:szCs w:val="24"/>
        </w:rPr>
        <w:t>, 66: 1655-1677.</w:t>
      </w:r>
    </w:p>
    <w:p w14:paraId="201CF4B9" w14:textId="77777777" w:rsidR="003805DE" w:rsidRDefault="003805DE" w:rsidP="00BE1DE5">
      <w:pPr>
        <w:pStyle w:val="BodyText1"/>
        <w:tabs>
          <w:tab w:val="left" w:pos="720"/>
        </w:tabs>
        <w:jc w:val="left"/>
        <w:rPr>
          <w:b/>
          <w:sz w:val="24"/>
          <w:szCs w:val="24"/>
        </w:rPr>
      </w:pPr>
    </w:p>
    <w:p w14:paraId="11E51E19" w14:textId="77777777" w:rsidR="00B03A10" w:rsidRDefault="00B03A10" w:rsidP="00B03A10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B03A10">
        <w:rPr>
          <w:b/>
          <w:sz w:val="24"/>
          <w:szCs w:val="24"/>
        </w:rPr>
        <w:t>Watts, Stephen</w:t>
      </w:r>
      <w:r>
        <w:rPr>
          <w:sz w:val="24"/>
          <w:szCs w:val="24"/>
        </w:rPr>
        <w:t xml:space="preserve"> and Amaia </w:t>
      </w:r>
      <w:proofErr w:type="spellStart"/>
      <w:r>
        <w:rPr>
          <w:sz w:val="24"/>
          <w:szCs w:val="24"/>
        </w:rPr>
        <w:t>Iratzoqui</w:t>
      </w:r>
      <w:proofErr w:type="spellEnd"/>
      <w:r>
        <w:rPr>
          <w:sz w:val="24"/>
          <w:szCs w:val="24"/>
        </w:rPr>
        <w:t xml:space="preserve">.  2019.  “Unraveling the Relationships between Low Self-Control, Substance Use, Substance-Using Peers, and Violent Victimization.”  </w:t>
      </w:r>
      <w:r>
        <w:rPr>
          <w:i/>
          <w:sz w:val="24"/>
          <w:szCs w:val="24"/>
        </w:rPr>
        <w:t>American Journal of Criminal Justice</w:t>
      </w:r>
      <w:r w:rsidR="00BE1DE5">
        <w:rPr>
          <w:sz w:val="24"/>
          <w:szCs w:val="24"/>
        </w:rPr>
        <w:t>, 44: 979-997.</w:t>
      </w:r>
    </w:p>
    <w:p w14:paraId="1DC06419" w14:textId="77777777" w:rsidR="00B03A10" w:rsidRDefault="00B03A10" w:rsidP="00DE344E">
      <w:pPr>
        <w:pStyle w:val="BodyText1"/>
        <w:jc w:val="left"/>
        <w:rPr>
          <w:sz w:val="24"/>
          <w:szCs w:val="24"/>
        </w:rPr>
      </w:pPr>
    </w:p>
    <w:p w14:paraId="78CCE3B4" w14:textId="77777777" w:rsidR="00DE344E" w:rsidRDefault="00DE344E" w:rsidP="00DE344E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 w:rsidRPr="00830661">
        <w:rPr>
          <w:sz w:val="24"/>
          <w:szCs w:val="24"/>
        </w:rPr>
        <w:t>Iratzoqui</w:t>
      </w:r>
      <w:proofErr w:type="spellEnd"/>
      <w:r w:rsidRPr="00830661">
        <w:rPr>
          <w:sz w:val="24"/>
          <w:szCs w:val="24"/>
        </w:rPr>
        <w:t xml:space="preserve">, Amaia and </w:t>
      </w:r>
      <w:r w:rsidRPr="00830661">
        <w:rPr>
          <w:b/>
          <w:sz w:val="24"/>
          <w:szCs w:val="24"/>
        </w:rPr>
        <w:t>Stephen Watts</w:t>
      </w:r>
      <w:r>
        <w:rPr>
          <w:sz w:val="24"/>
          <w:szCs w:val="24"/>
        </w:rPr>
        <w:t>.  2019</w:t>
      </w:r>
      <w:r w:rsidRPr="00830661">
        <w:rPr>
          <w:sz w:val="24"/>
          <w:szCs w:val="24"/>
        </w:rPr>
        <w:t xml:space="preserve">.  “Longitudinal Risks for Domestic Violence.”  </w:t>
      </w:r>
      <w:r w:rsidRPr="00830661">
        <w:rPr>
          <w:i/>
          <w:sz w:val="24"/>
          <w:szCs w:val="24"/>
        </w:rPr>
        <w:t>Journal of Interpersonal Violence</w:t>
      </w:r>
      <w:r>
        <w:rPr>
          <w:sz w:val="24"/>
          <w:szCs w:val="24"/>
        </w:rPr>
        <w:t>, 34: 2839-2862</w:t>
      </w:r>
      <w:r w:rsidRPr="00830661">
        <w:rPr>
          <w:sz w:val="24"/>
          <w:szCs w:val="24"/>
        </w:rPr>
        <w:t>.</w:t>
      </w:r>
    </w:p>
    <w:p w14:paraId="67485B50" w14:textId="77777777" w:rsidR="00BA27B3" w:rsidRDefault="00BA27B3" w:rsidP="002E0097">
      <w:pPr>
        <w:pStyle w:val="BodyText1"/>
        <w:jc w:val="left"/>
        <w:rPr>
          <w:sz w:val="24"/>
          <w:szCs w:val="24"/>
        </w:rPr>
      </w:pPr>
    </w:p>
    <w:p w14:paraId="5DE3EDB1" w14:textId="77777777" w:rsidR="00BA27B3" w:rsidRPr="00BA27B3" w:rsidRDefault="00BA27B3" w:rsidP="00BA27B3">
      <w:pPr>
        <w:pStyle w:val="BodyText1"/>
        <w:ind w:left="720" w:hanging="720"/>
        <w:jc w:val="left"/>
        <w:rPr>
          <w:sz w:val="24"/>
          <w:szCs w:val="24"/>
        </w:rPr>
      </w:pPr>
      <w:r>
        <w:rPr>
          <w:b/>
          <w:sz w:val="24"/>
          <w:szCs w:val="24"/>
        </w:rPr>
        <w:t>Watts, Stephen</w:t>
      </w:r>
      <w:r w:rsidR="007C475B">
        <w:rPr>
          <w:sz w:val="24"/>
          <w:szCs w:val="24"/>
        </w:rPr>
        <w:t xml:space="preserve"> and Amaia </w:t>
      </w:r>
      <w:proofErr w:type="spellStart"/>
      <w:r w:rsidR="007C475B">
        <w:rPr>
          <w:sz w:val="24"/>
          <w:szCs w:val="24"/>
        </w:rPr>
        <w:t>Iratzoqui</w:t>
      </w:r>
      <w:proofErr w:type="spellEnd"/>
      <w:r w:rsidR="007C475B">
        <w:rPr>
          <w:sz w:val="24"/>
          <w:szCs w:val="24"/>
        </w:rPr>
        <w:t>.  2019</w:t>
      </w:r>
      <w:r>
        <w:rPr>
          <w:sz w:val="24"/>
          <w:szCs w:val="24"/>
        </w:rPr>
        <w:t xml:space="preserve">.  “Gender, Child Maltreatment, and Delinquency.”  </w:t>
      </w:r>
      <w:r>
        <w:rPr>
          <w:i/>
          <w:sz w:val="24"/>
          <w:szCs w:val="24"/>
        </w:rPr>
        <w:t>Victims &amp; Offenders</w:t>
      </w:r>
      <w:r w:rsidR="007C475B">
        <w:rPr>
          <w:sz w:val="24"/>
          <w:szCs w:val="24"/>
        </w:rPr>
        <w:t>, 14: 165-182</w:t>
      </w:r>
      <w:r>
        <w:rPr>
          <w:sz w:val="24"/>
          <w:szCs w:val="24"/>
        </w:rPr>
        <w:t>.</w:t>
      </w:r>
    </w:p>
    <w:p w14:paraId="0C229325" w14:textId="77777777" w:rsidR="002E0097" w:rsidRDefault="002E0097" w:rsidP="002E0097">
      <w:pPr>
        <w:pStyle w:val="BodyText1"/>
        <w:jc w:val="left"/>
        <w:rPr>
          <w:sz w:val="24"/>
          <w:szCs w:val="24"/>
        </w:rPr>
      </w:pPr>
    </w:p>
    <w:p w14:paraId="5FA2C633" w14:textId="6C840911" w:rsidR="00480033" w:rsidRDefault="002E0097" w:rsidP="005022D4">
      <w:pPr>
        <w:pStyle w:val="BodyText1"/>
        <w:ind w:left="720" w:hanging="720"/>
        <w:jc w:val="left"/>
        <w:rPr>
          <w:sz w:val="24"/>
          <w:szCs w:val="24"/>
        </w:rPr>
      </w:pPr>
      <w:r w:rsidRPr="002E0097">
        <w:rPr>
          <w:b/>
          <w:sz w:val="24"/>
          <w:szCs w:val="24"/>
        </w:rPr>
        <w:t>Watts, Stephen</w:t>
      </w:r>
      <w:r>
        <w:rPr>
          <w:sz w:val="24"/>
          <w:szCs w:val="24"/>
        </w:rPr>
        <w:t xml:space="preserve">.  </w:t>
      </w:r>
      <w:r w:rsidR="007C475B">
        <w:rPr>
          <w:sz w:val="24"/>
          <w:szCs w:val="24"/>
        </w:rPr>
        <w:t>2019</w:t>
      </w:r>
      <w:r w:rsidR="00BA27B3">
        <w:rPr>
          <w:sz w:val="24"/>
          <w:szCs w:val="24"/>
        </w:rPr>
        <w:t xml:space="preserve">.  </w:t>
      </w:r>
      <w:r>
        <w:rPr>
          <w:sz w:val="24"/>
          <w:szCs w:val="24"/>
        </w:rPr>
        <w:t>“</w:t>
      </w:r>
      <w:r w:rsidRPr="002E0097">
        <w:rPr>
          <w:rFonts w:eastAsia="Times New Roman"/>
          <w:color w:val="auto"/>
          <w:sz w:val="24"/>
          <w:szCs w:val="24"/>
        </w:rPr>
        <w:t>Gun Carrying and Gun Victimization among American Adolescents: A Fresh Look in a Nationally Representative Sample</w:t>
      </w:r>
      <w:r>
        <w:rPr>
          <w:sz w:val="24"/>
          <w:szCs w:val="24"/>
        </w:rPr>
        <w:t xml:space="preserve">.”  </w:t>
      </w:r>
      <w:r>
        <w:rPr>
          <w:i/>
          <w:sz w:val="24"/>
          <w:szCs w:val="24"/>
        </w:rPr>
        <w:t>Victims &amp; Offenders</w:t>
      </w:r>
      <w:r w:rsidR="007C475B">
        <w:rPr>
          <w:sz w:val="24"/>
          <w:szCs w:val="24"/>
        </w:rPr>
        <w:t>, 14: 1-14</w:t>
      </w:r>
      <w:r w:rsidR="00BA27B3">
        <w:rPr>
          <w:sz w:val="24"/>
          <w:szCs w:val="24"/>
        </w:rPr>
        <w:t>.</w:t>
      </w:r>
    </w:p>
    <w:p w14:paraId="7A469CEC" w14:textId="77777777" w:rsidR="00E604AE" w:rsidRDefault="00E604AE" w:rsidP="005022D4">
      <w:pPr>
        <w:pStyle w:val="BodyText1"/>
        <w:ind w:left="720" w:hanging="720"/>
        <w:jc w:val="left"/>
        <w:rPr>
          <w:sz w:val="24"/>
          <w:szCs w:val="24"/>
        </w:rPr>
      </w:pPr>
    </w:p>
    <w:p w14:paraId="029A6FAB" w14:textId="77777777" w:rsidR="00480033" w:rsidRDefault="00480033" w:rsidP="00480033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 xml:space="preserve">, Bert, </w:t>
      </w:r>
      <w:r w:rsidRPr="00480033">
        <w:rPr>
          <w:b/>
          <w:sz w:val="24"/>
          <w:szCs w:val="24"/>
        </w:rPr>
        <w:t>Stephen Watts</w:t>
      </w:r>
      <w:r>
        <w:rPr>
          <w:sz w:val="24"/>
          <w:szCs w:val="24"/>
        </w:rPr>
        <w:t xml:space="preserve">, James </w:t>
      </w:r>
      <w:r w:rsidR="00890D34">
        <w:rPr>
          <w:sz w:val="24"/>
          <w:szCs w:val="24"/>
        </w:rPr>
        <w:t xml:space="preserve">C. </w:t>
      </w:r>
      <w:r>
        <w:rPr>
          <w:sz w:val="24"/>
          <w:szCs w:val="24"/>
        </w:rPr>
        <w:t>McCutc</w:t>
      </w:r>
      <w:r w:rsidR="007C475B">
        <w:rPr>
          <w:sz w:val="24"/>
          <w:szCs w:val="24"/>
        </w:rPr>
        <w:t>heon, and Karli Province*.  2019</w:t>
      </w:r>
      <w:r>
        <w:rPr>
          <w:sz w:val="24"/>
          <w:szCs w:val="24"/>
        </w:rPr>
        <w:t xml:space="preserve">.  “Relative Deprivation, Absolute Deprivation, and Homicide: Testing an Interaction Between Income Inequality and Disadvantage.”  </w:t>
      </w:r>
      <w:r w:rsidRPr="00480033">
        <w:rPr>
          <w:i/>
          <w:sz w:val="24"/>
          <w:szCs w:val="24"/>
        </w:rPr>
        <w:t>Homicide Studies</w:t>
      </w:r>
      <w:r w:rsidR="007C475B">
        <w:rPr>
          <w:sz w:val="24"/>
          <w:szCs w:val="24"/>
        </w:rPr>
        <w:t>, 23: 3-19</w:t>
      </w:r>
      <w:r>
        <w:rPr>
          <w:sz w:val="24"/>
          <w:szCs w:val="24"/>
        </w:rPr>
        <w:t>.</w:t>
      </w:r>
    </w:p>
    <w:p w14:paraId="79BA9E20" w14:textId="77777777" w:rsidR="007C475B" w:rsidRDefault="007C475B" w:rsidP="00480033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</w:p>
    <w:p w14:paraId="5272A95C" w14:textId="465A7C88" w:rsidR="00480033" w:rsidRDefault="007C475B" w:rsidP="00283D23">
      <w:pPr>
        <w:pStyle w:val="BodyText1"/>
        <w:ind w:left="720" w:hanging="720"/>
        <w:jc w:val="left"/>
        <w:rPr>
          <w:sz w:val="24"/>
          <w:szCs w:val="24"/>
        </w:rPr>
      </w:pPr>
      <w:r w:rsidRPr="005B448C">
        <w:rPr>
          <w:b/>
          <w:sz w:val="24"/>
          <w:szCs w:val="24"/>
        </w:rPr>
        <w:t>Watts, Stephen</w:t>
      </w:r>
      <w:r>
        <w:rPr>
          <w:sz w:val="24"/>
          <w:szCs w:val="24"/>
        </w:rPr>
        <w:t xml:space="preserve">, Karli Province*, and Kayla Toohy*.  2019.  “The Kids Aren’t Alright: School Attachment, Depression, and Gun Carrying.”  </w:t>
      </w:r>
      <w:r>
        <w:rPr>
          <w:i/>
          <w:sz w:val="24"/>
          <w:szCs w:val="24"/>
        </w:rPr>
        <w:t>American Journal of Criminal Justice</w:t>
      </w:r>
      <w:r>
        <w:rPr>
          <w:sz w:val="24"/>
          <w:szCs w:val="24"/>
        </w:rPr>
        <w:t>, 44: 146-165.</w:t>
      </w:r>
    </w:p>
    <w:p w14:paraId="243795A1" w14:textId="77777777" w:rsidR="008E0A6E" w:rsidRDefault="008E0A6E" w:rsidP="00283D23">
      <w:pPr>
        <w:pStyle w:val="BodyText1"/>
        <w:ind w:left="720" w:hanging="720"/>
        <w:jc w:val="left"/>
        <w:rPr>
          <w:sz w:val="24"/>
          <w:szCs w:val="24"/>
        </w:rPr>
      </w:pPr>
    </w:p>
    <w:p w14:paraId="13D815FA" w14:textId="77777777" w:rsidR="00480033" w:rsidRDefault="00480033" w:rsidP="00480033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480033">
        <w:rPr>
          <w:b/>
          <w:color w:val="auto"/>
          <w:sz w:val="24"/>
          <w:szCs w:val="24"/>
        </w:rPr>
        <w:t>Watts, Stephen</w:t>
      </w:r>
      <w:r>
        <w:rPr>
          <w:sz w:val="24"/>
          <w:szCs w:val="24"/>
        </w:rPr>
        <w:t xml:space="preserve">.  2018.  “When Does Religion Matter with Regard to Crime?  Examining the Relationship Between Genetics, Religiosity, and Criminal Behavior.”  </w:t>
      </w:r>
      <w:r w:rsidRPr="00480033">
        <w:rPr>
          <w:i/>
          <w:sz w:val="24"/>
          <w:szCs w:val="24"/>
        </w:rPr>
        <w:t>Criminal Justice and Behavior</w:t>
      </w:r>
      <w:r w:rsidR="00CB3B90">
        <w:rPr>
          <w:sz w:val="24"/>
          <w:szCs w:val="24"/>
        </w:rPr>
        <w:t>, 45: 1192-1212</w:t>
      </w:r>
      <w:r>
        <w:rPr>
          <w:sz w:val="24"/>
          <w:szCs w:val="24"/>
        </w:rPr>
        <w:t>.</w:t>
      </w:r>
    </w:p>
    <w:p w14:paraId="63CFCC58" w14:textId="77777777" w:rsidR="005B448C" w:rsidRDefault="005B448C">
      <w:pPr>
        <w:pStyle w:val="BodyText1"/>
        <w:jc w:val="left"/>
        <w:rPr>
          <w:sz w:val="24"/>
          <w:szCs w:val="24"/>
        </w:rPr>
      </w:pPr>
    </w:p>
    <w:p w14:paraId="4EA01204" w14:textId="4F6EBD4E" w:rsidR="005B448C" w:rsidRDefault="00480033" w:rsidP="00E97051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Bunch, Jackson, Amaia </w:t>
      </w:r>
      <w:proofErr w:type="spellStart"/>
      <w:r>
        <w:rPr>
          <w:sz w:val="24"/>
          <w:szCs w:val="24"/>
        </w:rPr>
        <w:t>Iratzoqui</w:t>
      </w:r>
      <w:proofErr w:type="spellEnd"/>
      <w:r>
        <w:rPr>
          <w:sz w:val="24"/>
          <w:szCs w:val="24"/>
        </w:rPr>
        <w:t xml:space="preserve">, and </w:t>
      </w:r>
      <w:r w:rsidRPr="005C3AC3">
        <w:rPr>
          <w:b/>
          <w:sz w:val="24"/>
          <w:szCs w:val="24"/>
        </w:rPr>
        <w:t>Stephen Watts</w:t>
      </w:r>
      <w:r>
        <w:rPr>
          <w:sz w:val="24"/>
          <w:szCs w:val="24"/>
        </w:rPr>
        <w:t xml:space="preserve">.  2018.  “Child Abuse, Self-Control, and Delinquency: A General Strain Perspective.”  </w:t>
      </w:r>
      <w:r>
        <w:rPr>
          <w:i/>
          <w:sz w:val="24"/>
          <w:szCs w:val="24"/>
        </w:rPr>
        <w:t>Journal of Criminal Justice</w:t>
      </w:r>
      <w:r>
        <w:rPr>
          <w:sz w:val="24"/>
          <w:szCs w:val="24"/>
        </w:rPr>
        <w:t>, 56: 20-28.</w:t>
      </w:r>
    </w:p>
    <w:p w14:paraId="57080157" w14:textId="77777777" w:rsidR="00DA5747" w:rsidRPr="00E97051" w:rsidRDefault="00DA5747" w:rsidP="00E97051">
      <w:pPr>
        <w:pStyle w:val="BodyText1"/>
        <w:ind w:left="720" w:hanging="720"/>
        <w:jc w:val="left"/>
        <w:rPr>
          <w:sz w:val="24"/>
          <w:szCs w:val="24"/>
        </w:rPr>
      </w:pPr>
    </w:p>
    <w:p w14:paraId="6DDFF6EC" w14:textId="77777777" w:rsidR="005B448C" w:rsidRDefault="005B448C" w:rsidP="005B448C">
      <w:pPr>
        <w:pStyle w:val="BodyText1"/>
        <w:tabs>
          <w:tab w:val="left" w:pos="720"/>
        </w:tabs>
        <w:ind w:left="720" w:hanging="720"/>
        <w:jc w:val="left"/>
        <w:rPr>
          <w:rFonts w:eastAsia="Times New Roman"/>
          <w:bCs/>
          <w:color w:val="auto"/>
          <w:sz w:val="24"/>
          <w:szCs w:val="24"/>
        </w:rPr>
      </w:pPr>
      <w:proofErr w:type="spellStart"/>
      <w:r w:rsidRPr="005118E3">
        <w:rPr>
          <w:sz w:val="24"/>
          <w:szCs w:val="24"/>
        </w:rPr>
        <w:t>Burraston</w:t>
      </w:r>
      <w:proofErr w:type="spellEnd"/>
      <w:r w:rsidRPr="005118E3">
        <w:rPr>
          <w:sz w:val="24"/>
          <w:szCs w:val="24"/>
        </w:rPr>
        <w:t xml:space="preserve">, Bert, James C. McCutcheon, and </w:t>
      </w:r>
      <w:r w:rsidRPr="005118E3">
        <w:rPr>
          <w:b/>
          <w:sz w:val="24"/>
          <w:szCs w:val="24"/>
        </w:rPr>
        <w:t>Stephen Watts</w:t>
      </w:r>
      <w:r w:rsidRPr="005118E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2018.  </w:t>
      </w:r>
      <w:r w:rsidRPr="005118E3">
        <w:rPr>
          <w:sz w:val="24"/>
          <w:szCs w:val="24"/>
        </w:rPr>
        <w:t xml:space="preserve">“Relative and Absolute Deprivation’s Relationship with Violent Crime in the US: Testing an Interaction Effect between Income Inequality and Disadvantage.”  </w:t>
      </w:r>
      <w:r w:rsidRPr="005118E3">
        <w:rPr>
          <w:i/>
          <w:sz w:val="24"/>
          <w:szCs w:val="24"/>
        </w:rPr>
        <w:t>Crime &amp; Delinquenc</w:t>
      </w:r>
      <w:r>
        <w:rPr>
          <w:i/>
          <w:sz w:val="24"/>
          <w:szCs w:val="24"/>
        </w:rPr>
        <w:t xml:space="preserve">y, </w:t>
      </w:r>
      <w:r>
        <w:rPr>
          <w:sz w:val="24"/>
          <w:szCs w:val="24"/>
        </w:rPr>
        <w:t>64: 542-560</w:t>
      </w:r>
      <w:r>
        <w:rPr>
          <w:rFonts w:eastAsia="Times New Roman"/>
          <w:bCs/>
          <w:color w:val="auto"/>
          <w:sz w:val="24"/>
          <w:szCs w:val="24"/>
        </w:rPr>
        <w:t>.</w:t>
      </w:r>
    </w:p>
    <w:p w14:paraId="4410A2E9" w14:textId="77777777" w:rsidR="00ED4914" w:rsidRDefault="00ED4914">
      <w:pPr>
        <w:pStyle w:val="BodyText1"/>
        <w:jc w:val="left"/>
        <w:rPr>
          <w:sz w:val="24"/>
          <w:szCs w:val="24"/>
        </w:rPr>
      </w:pPr>
    </w:p>
    <w:p w14:paraId="4D46A321" w14:textId="77777777" w:rsidR="00ED4914" w:rsidRDefault="00ED4914" w:rsidP="00ED491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McCutcheon, James C.^ and </w:t>
      </w:r>
      <w:r w:rsidRPr="00ED4914">
        <w:rPr>
          <w:b/>
          <w:sz w:val="24"/>
          <w:szCs w:val="24"/>
        </w:rPr>
        <w:t>Stephen Watts</w:t>
      </w:r>
      <w:r w:rsidR="003F3E70">
        <w:rPr>
          <w:sz w:val="24"/>
          <w:szCs w:val="24"/>
        </w:rPr>
        <w:t>^.  2018</w:t>
      </w:r>
      <w:r>
        <w:rPr>
          <w:sz w:val="24"/>
          <w:szCs w:val="24"/>
        </w:rPr>
        <w:t xml:space="preserve">.  “An Examination of the Importance of Strain in the Cannabis Gateway Effect.”  </w:t>
      </w:r>
      <w:r w:rsidRPr="0049680F">
        <w:rPr>
          <w:i/>
          <w:sz w:val="24"/>
          <w:szCs w:val="24"/>
        </w:rPr>
        <w:t>International Journal of Offender Therapy and Comparative Criminology</w:t>
      </w:r>
      <w:r w:rsidR="003F3E70">
        <w:rPr>
          <w:sz w:val="24"/>
          <w:szCs w:val="24"/>
        </w:rPr>
        <w:t>, 62: 3603-3617</w:t>
      </w:r>
      <w:r w:rsidR="0027328F">
        <w:rPr>
          <w:sz w:val="24"/>
          <w:szCs w:val="24"/>
        </w:rPr>
        <w:t xml:space="preserve">. </w:t>
      </w:r>
    </w:p>
    <w:p w14:paraId="29ED04B4" w14:textId="77777777" w:rsidR="00ED4914" w:rsidRDefault="00ED4914" w:rsidP="00ED491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^ Co-first authors</w:t>
      </w:r>
    </w:p>
    <w:p w14:paraId="04DA2D75" w14:textId="77777777" w:rsidR="003F3E70" w:rsidRDefault="003F3E70" w:rsidP="00ED4914">
      <w:pPr>
        <w:pStyle w:val="BodyText1"/>
        <w:ind w:left="720" w:hanging="720"/>
        <w:jc w:val="left"/>
        <w:rPr>
          <w:sz w:val="24"/>
          <w:szCs w:val="24"/>
        </w:rPr>
      </w:pPr>
    </w:p>
    <w:p w14:paraId="410EA098" w14:textId="77777777" w:rsidR="003F3E70" w:rsidRPr="002D0470" w:rsidRDefault="003F3E70" w:rsidP="003F3E70">
      <w:pPr>
        <w:pStyle w:val="BodyText1"/>
        <w:tabs>
          <w:tab w:val="left" w:pos="720"/>
        </w:tabs>
        <w:ind w:left="720" w:hanging="720"/>
        <w:jc w:val="left"/>
        <w:rPr>
          <w:rFonts w:eastAsia="Times New Roman"/>
          <w:bCs/>
          <w:color w:val="262700"/>
          <w:sz w:val="24"/>
          <w:szCs w:val="24"/>
        </w:rPr>
      </w:pPr>
      <w:r w:rsidRPr="00830661">
        <w:rPr>
          <w:b/>
          <w:sz w:val="24"/>
          <w:szCs w:val="24"/>
        </w:rPr>
        <w:lastRenderedPageBreak/>
        <w:t>Watts, Stephen</w:t>
      </w:r>
      <w:r>
        <w:rPr>
          <w:sz w:val="24"/>
          <w:szCs w:val="24"/>
        </w:rPr>
        <w:t xml:space="preserve">.  2018.  “ADHD Symptomatology and Criminal Behavior during Adolescence:  Exploring the Mediating Role of School Factors.”  </w:t>
      </w:r>
      <w:r w:rsidRPr="0049680F">
        <w:rPr>
          <w:i/>
          <w:sz w:val="24"/>
          <w:szCs w:val="24"/>
        </w:rPr>
        <w:t>International Journal of Offender Therapy and Comparative Criminolog</w:t>
      </w:r>
      <w:r>
        <w:rPr>
          <w:i/>
          <w:sz w:val="24"/>
          <w:szCs w:val="24"/>
        </w:rPr>
        <w:t xml:space="preserve">y, </w:t>
      </w:r>
      <w:r>
        <w:rPr>
          <w:sz w:val="24"/>
          <w:szCs w:val="24"/>
        </w:rPr>
        <w:t>62: 3-23.</w:t>
      </w:r>
    </w:p>
    <w:p w14:paraId="6933BECF" w14:textId="77777777" w:rsidR="00B34587" w:rsidRDefault="00B34587">
      <w:pPr>
        <w:pStyle w:val="BodyText1"/>
        <w:jc w:val="left"/>
        <w:rPr>
          <w:sz w:val="24"/>
          <w:szCs w:val="24"/>
        </w:rPr>
      </w:pPr>
    </w:p>
    <w:p w14:paraId="012BF201" w14:textId="77777777" w:rsidR="00335071" w:rsidRPr="005B448C" w:rsidRDefault="00335071" w:rsidP="005B448C">
      <w:pPr>
        <w:pStyle w:val="BodyText1"/>
        <w:tabs>
          <w:tab w:val="left" w:pos="720"/>
        </w:tabs>
        <w:ind w:left="720" w:hanging="720"/>
        <w:jc w:val="left"/>
        <w:rPr>
          <w:rFonts w:eastAsia="Times New Roman"/>
          <w:color w:val="auto"/>
          <w:sz w:val="24"/>
          <w:szCs w:val="24"/>
        </w:rPr>
      </w:pPr>
      <w:r w:rsidRPr="00830661">
        <w:rPr>
          <w:b/>
          <w:sz w:val="24"/>
          <w:szCs w:val="24"/>
        </w:rPr>
        <w:t>Watts, Stephen</w:t>
      </w:r>
      <w:r w:rsidRPr="0049680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2017.  </w:t>
      </w:r>
      <w:r w:rsidRPr="0049680F">
        <w:rPr>
          <w:sz w:val="24"/>
          <w:szCs w:val="24"/>
        </w:rPr>
        <w:t>“</w:t>
      </w:r>
      <w:r>
        <w:rPr>
          <w:sz w:val="24"/>
          <w:szCs w:val="24"/>
        </w:rPr>
        <w:t>The Link Between Child</w:t>
      </w:r>
      <w:r w:rsidRPr="0049680F">
        <w:rPr>
          <w:sz w:val="24"/>
          <w:szCs w:val="24"/>
        </w:rPr>
        <w:t xml:space="preserve"> Abuse &amp; Neglect and Delinquency: Examining the Mediating Role of Social Bonds.</w:t>
      </w:r>
      <w:r>
        <w:rPr>
          <w:sz w:val="24"/>
          <w:szCs w:val="24"/>
        </w:rPr>
        <w:t xml:space="preserve">”  </w:t>
      </w:r>
      <w:r>
        <w:rPr>
          <w:i/>
          <w:sz w:val="24"/>
          <w:szCs w:val="24"/>
        </w:rPr>
        <w:t>Victims &amp; Offenders,</w:t>
      </w:r>
      <w:r>
        <w:rPr>
          <w:sz w:val="24"/>
          <w:szCs w:val="24"/>
        </w:rPr>
        <w:t xml:space="preserve"> 12: 700-717</w:t>
      </w:r>
      <w:r w:rsidRPr="00687E34">
        <w:rPr>
          <w:rFonts w:eastAsia="Times New Roman"/>
          <w:color w:val="auto"/>
          <w:sz w:val="24"/>
          <w:szCs w:val="24"/>
        </w:rPr>
        <w:t>.</w:t>
      </w:r>
    </w:p>
    <w:p w14:paraId="0DEFCBEF" w14:textId="77777777" w:rsidR="006F3A8E" w:rsidRPr="00DE344E" w:rsidRDefault="003735E1" w:rsidP="00DE344E">
      <w:pPr>
        <w:pStyle w:val="NormalWeb"/>
        <w:ind w:left="720" w:hanging="720"/>
        <w:rPr>
          <w:rFonts w:ascii="Times New Roman" w:hAnsi="Times New Roman"/>
          <w:sz w:val="24"/>
          <w:szCs w:val="24"/>
        </w:rPr>
      </w:pPr>
      <w:r w:rsidRPr="00830661">
        <w:rPr>
          <w:rFonts w:ascii="Times New Roman" w:hAnsi="Times New Roman"/>
          <w:b/>
          <w:sz w:val="24"/>
          <w:szCs w:val="24"/>
        </w:rPr>
        <w:t>Watts, Stephen</w:t>
      </w:r>
      <w:r w:rsidRPr="00830661">
        <w:rPr>
          <w:rFonts w:ascii="Times New Roman" w:hAnsi="Times New Roman"/>
          <w:sz w:val="24"/>
          <w:szCs w:val="24"/>
        </w:rPr>
        <w:t>, Melissa Tetzlaff-</w:t>
      </w:r>
      <w:proofErr w:type="spellStart"/>
      <w:r w:rsidRPr="00830661">
        <w:rPr>
          <w:rFonts w:ascii="Times New Roman" w:hAnsi="Times New Roman"/>
          <w:sz w:val="24"/>
          <w:szCs w:val="24"/>
        </w:rPr>
        <w:t>Bemiller</w:t>
      </w:r>
      <w:proofErr w:type="spellEnd"/>
      <w:r w:rsidRPr="00830661">
        <w:rPr>
          <w:rFonts w:ascii="Times New Roman" w:hAnsi="Times New Roman"/>
          <w:sz w:val="24"/>
          <w:szCs w:val="24"/>
        </w:rPr>
        <w:t>, and James C. McCutcheon.  2017.  “</w:t>
      </w:r>
      <w:r w:rsidR="006F3A8E" w:rsidRPr="00830661">
        <w:rPr>
          <w:rFonts w:ascii="Times New Roman" w:hAnsi="Times New Roman"/>
          <w:sz w:val="24"/>
          <w:szCs w:val="24"/>
        </w:rPr>
        <w:t>MAOA, Drug Selling, and Violent Victimization: Evidence of a Gene x Environment I</w:t>
      </w:r>
      <w:r w:rsidRPr="00830661">
        <w:rPr>
          <w:rFonts w:ascii="Times New Roman" w:hAnsi="Times New Roman"/>
          <w:sz w:val="24"/>
          <w:szCs w:val="24"/>
        </w:rPr>
        <w:t xml:space="preserve">nteraction.”  </w:t>
      </w:r>
      <w:r w:rsidRPr="00830661">
        <w:rPr>
          <w:rFonts w:ascii="Times New Roman" w:hAnsi="Times New Roman"/>
          <w:i/>
          <w:sz w:val="24"/>
          <w:szCs w:val="24"/>
        </w:rPr>
        <w:t>Criminal Justice Review</w:t>
      </w:r>
      <w:r w:rsidR="00627264">
        <w:rPr>
          <w:rFonts w:ascii="Times New Roman" w:hAnsi="Times New Roman"/>
          <w:sz w:val="24"/>
          <w:szCs w:val="24"/>
        </w:rPr>
        <w:t>, 42: 368-383</w:t>
      </w:r>
      <w:r w:rsidR="00830661">
        <w:rPr>
          <w:rFonts w:ascii="Times New Roman" w:hAnsi="Times New Roman"/>
          <w:sz w:val="24"/>
          <w:szCs w:val="24"/>
        </w:rPr>
        <w:t>.</w:t>
      </w:r>
      <w:r w:rsidR="00830661" w:rsidRPr="00830661">
        <w:rPr>
          <w:rFonts w:ascii="Times New Roman" w:hAnsi="Times New Roman"/>
          <w:sz w:val="24"/>
          <w:szCs w:val="24"/>
        </w:rPr>
        <w:t xml:space="preserve"> </w:t>
      </w:r>
    </w:p>
    <w:p w14:paraId="436F52D0" w14:textId="77777777" w:rsidR="004F01CA" w:rsidRDefault="006F3A8E" w:rsidP="002E0097">
      <w:pPr>
        <w:pStyle w:val="BodyText1"/>
        <w:ind w:left="720" w:hanging="720"/>
        <w:jc w:val="left"/>
        <w:rPr>
          <w:sz w:val="24"/>
          <w:szCs w:val="24"/>
        </w:rPr>
      </w:pPr>
      <w:r w:rsidRPr="00830661">
        <w:rPr>
          <w:b/>
          <w:sz w:val="24"/>
          <w:szCs w:val="24"/>
        </w:rPr>
        <w:t>Watts, Stephen</w:t>
      </w:r>
      <w:r>
        <w:rPr>
          <w:sz w:val="24"/>
          <w:szCs w:val="24"/>
        </w:rPr>
        <w:t xml:space="preserve"> and Thomas McNulty.  2016</w:t>
      </w:r>
      <w:r w:rsidRPr="0049680F">
        <w:rPr>
          <w:sz w:val="24"/>
          <w:szCs w:val="24"/>
        </w:rPr>
        <w:t>.  “Genes, Parenting, Self-Control, and C</w:t>
      </w:r>
      <w:r>
        <w:rPr>
          <w:sz w:val="24"/>
          <w:szCs w:val="24"/>
        </w:rPr>
        <w:t xml:space="preserve">riminal Behavior.”  </w:t>
      </w:r>
      <w:r w:rsidRPr="0049680F">
        <w:rPr>
          <w:i/>
          <w:sz w:val="24"/>
          <w:szCs w:val="24"/>
        </w:rPr>
        <w:t>International Journal of Offender Therapy and Comparative Criminology</w:t>
      </w:r>
      <w:r w:rsidR="00335071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60: 469-491.</w:t>
      </w:r>
    </w:p>
    <w:p w14:paraId="20C8C361" w14:textId="77777777" w:rsidR="00BA27B3" w:rsidRDefault="00BA27B3" w:rsidP="002E0097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50FC18E2" w14:textId="77777777" w:rsidR="00CB28AA" w:rsidRPr="007C475B" w:rsidRDefault="00CD66EE" w:rsidP="006F3A8E">
      <w:pPr>
        <w:pStyle w:val="BodyText1"/>
        <w:ind w:left="720" w:hanging="720"/>
        <w:jc w:val="left"/>
        <w:rPr>
          <w:sz w:val="24"/>
          <w:szCs w:val="24"/>
        </w:rPr>
      </w:pPr>
      <w:r w:rsidRPr="007C475B">
        <w:rPr>
          <w:b/>
          <w:sz w:val="24"/>
          <w:szCs w:val="24"/>
        </w:rPr>
        <w:t>Watts, Stephen</w:t>
      </w:r>
      <w:r w:rsidRPr="007C475B">
        <w:rPr>
          <w:sz w:val="24"/>
          <w:szCs w:val="24"/>
        </w:rPr>
        <w:t>.  2015</w:t>
      </w:r>
      <w:r w:rsidR="00CB28AA" w:rsidRPr="007C475B">
        <w:rPr>
          <w:sz w:val="24"/>
          <w:szCs w:val="24"/>
        </w:rPr>
        <w:t xml:space="preserve">.  “5-HTTLPR, Suicidal Behavior by Others, Depression, and Criminal Behavior During Adolescence.”  </w:t>
      </w:r>
      <w:r w:rsidR="00CB28AA" w:rsidRPr="007C475B">
        <w:rPr>
          <w:i/>
          <w:sz w:val="24"/>
          <w:szCs w:val="24"/>
        </w:rPr>
        <w:t>Journal of Adolescent Research</w:t>
      </w:r>
      <w:r w:rsidR="00335071" w:rsidRPr="007C475B">
        <w:rPr>
          <w:i/>
          <w:sz w:val="24"/>
          <w:szCs w:val="24"/>
        </w:rPr>
        <w:t>,</w:t>
      </w:r>
      <w:r w:rsidRPr="007C475B">
        <w:rPr>
          <w:sz w:val="24"/>
          <w:szCs w:val="24"/>
        </w:rPr>
        <w:t xml:space="preserve"> 30: 800-820</w:t>
      </w:r>
      <w:r w:rsidR="00CB28AA" w:rsidRPr="007C475B">
        <w:rPr>
          <w:sz w:val="24"/>
          <w:szCs w:val="24"/>
        </w:rPr>
        <w:t>.</w:t>
      </w:r>
    </w:p>
    <w:p w14:paraId="72537C3A" w14:textId="77777777" w:rsidR="00B74A1A" w:rsidRPr="007C475B" w:rsidRDefault="00F879EB" w:rsidP="00F64289">
      <w:pPr>
        <w:pStyle w:val="NormalWeb"/>
        <w:ind w:left="720" w:hanging="720"/>
        <w:rPr>
          <w:rFonts w:ascii="Times New Roman" w:hAnsi="Times New Roman"/>
          <w:sz w:val="24"/>
          <w:szCs w:val="24"/>
        </w:rPr>
      </w:pPr>
      <w:r w:rsidRPr="007C475B">
        <w:rPr>
          <w:rFonts w:ascii="Times New Roman" w:hAnsi="Times New Roman"/>
          <w:b/>
          <w:sz w:val="24"/>
          <w:szCs w:val="24"/>
        </w:rPr>
        <w:t>Watts, S</w:t>
      </w:r>
      <w:r w:rsidR="000D2631" w:rsidRPr="007C475B">
        <w:rPr>
          <w:rFonts w:ascii="Times New Roman" w:hAnsi="Times New Roman"/>
          <w:b/>
          <w:sz w:val="24"/>
          <w:szCs w:val="24"/>
        </w:rPr>
        <w:t>tephen</w:t>
      </w:r>
      <w:r w:rsidR="000D2631" w:rsidRPr="007C475B">
        <w:rPr>
          <w:rFonts w:ascii="Times New Roman" w:hAnsi="Times New Roman"/>
          <w:sz w:val="24"/>
          <w:szCs w:val="24"/>
        </w:rPr>
        <w:t xml:space="preserve"> and Thomas McNulty.  2015</w:t>
      </w:r>
      <w:r w:rsidRPr="007C475B">
        <w:rPr>
          <w:rFonts w:ascii="Times New Roman" w:hAnsi="Times New Roman"/>
          <w:sz w:val="24"/>
          <w:szCs w:val="24"/>
        </w:rPr>
        <w:t xml:space="preserve">.  “Delinquent Peers and Offending: Integrating Social Learning and Biosocial Theory.”  </w:t>
      </w:r>
      <w:r w:rsidRPr="007C475B">
        <w:rPr>
          <w:rFonts w:ascii="Times New Roman" w:hAnsi="Times New Roman"/>
          <w:i/>
          <w:sz w:val="24"/>
          <w:szCs w:val="24"/>
        </w:rPr>
        <w:t>Youth Violence and Juvenile Justice</w:t>
      </w:r>
      <w:r w:rsidR="00335071" w:rsidRPr="007C475B">
        <w:rPr>
          <w:rFonts w:ascii="Times New Roman" w:hAnsi="Times New Roman"/>
          <w:i/>
          <w:sz w:val="24"/>
          <w:szCs w:val="24"/>
        </w:rPr>
        <w:t>,</w:t>
      </w:r>
      <w:r w:rsidR="000D2631" w:rsidRPr="007C475B">
        <w:rPr>
          <w:rFonts w:ascii="Times New Roman" w:hAnsi="Times New Roman"/>
          <w:sz w:val="24"/>
          <w:szCs w:val="24"/>
        </w:rPr>
        <w:t xml:space="preserve"> 13: 190-206</w:t>
      </w:r>
      <w:r w:rsidRPr="007C475B">
        <w:rPr>
          <w:rFonts w:ascii="Times New Roman" w:hAnsi="Times New Roman"/>
          <w:sz w:val="24"/>
          <w:szCs w:val="24"/>
        </w:rPr>
        <w:t>.</w:t>
      </w:r>
    </w:p>
    <w:p w14:paraId="07D1AD04" w14:textId="77777777" w:rsidR="004533DD" w:rsidRDefault="004533DD" w:rsidP="005B448C">
      <w:pPr>
        <w:pStyle w:val="BodyText1"/>
        <w:tabs>
          <w:tab w:val="left" w:pos="720"/>
        </w:tabs>
        <w:ind w:left="720" w:hanging="720"/>
        <w:jc w:val="left"/>
        <w:rPr>
          <w:rFonts w:eastAsia="Times New Roman" w:cs="Arial"/>
          <w:bCs/>
          <w:color w:val="auto"/>
          <w:sz w:val="24"/>
          <w:szCs w:val="24"/>
        </w:rPr>
      </w:pPr>
      <w:r w:rsidRPr="007C475B">
        <w:rPr>
          <w:sz w:val="24"/>
          <w:szCs w:val="24"/>
        </w:rPr>
        <w:t xml:space="preserve">Carlson, Daniel, Thomas McNulty, Paul Bellair, and </w:t>
      </w:r>
      <w:r w:rsidRPr="007C475B">
        <w:rPr>
          <w:b/>
          <w:sz w:val="24"/>
          <w:szCs w:val="24"/>
        </w:rPr>
        <w:t>Stephen Watts</w:t>
      </w:r>
      <w:r w:rsidRPr="007C475B">
        <w:rPr>
          <w:sz w:val="24"/>
          <w:szCs w:val="24"/>
        </w:rPr>
        <w:t xml:space="preserve">.  </w:t>
      </w:r>
      <w:r w:rsidR="005871CE" w:rsidRPr="007C475B">
        <w:rPr>
          <w:sz w:val="24"/>
          <w:szCs w:val="24"/>
        </w:rPr>
        <w:t>2014</w:t>
      </w:r>
      <w:r w:rsidR="0036632A" w:rsidRPr="007C475B">
        <w:rPr>
          <w:sz w:val="24"/>
          <w:szCs w:val="24"/>
        </w:rPr>
        <w:t xml:space="preserve">.  </w:t>
      </w:r>
      <w:r w:rsidRPr="007C475B">
        <w:rPr>
          <w:sz w:val="24"/>
          <w:szCs w:val="24"/>
        </w:rPr>
        <w:t>“Neighborhoods and Race/Ethnic Disparities</w:t>
      </w:r>
      <w:r w:rsidRPr="0049680F">
        <w:rPr>
          <w:sz w:val="24"/>
          <w:szCs w:val="24"/>
        </w:rPr>
        <w:t xml:space="preserve"> in Adolescent Sexual Behavior.”  </w:t>
      </w:r>
      <w:r w:rsidRPr="00B72358">
        <w:rPr>
          <w:rFonts w:ascii="Times New Roman Italic" w:hAnsi="Times New Roman Italic"/>
          <w:i/>
          <w:iCs/>
          <w:sz w:val="24"/>
          <w:szCs w:val="24"/>
        </w:rPr>
        <w:t>Journal of Youth and Adolescence</w:t>
      </w:r>
      <w:r w:rsidR="00335071">
        <w:rPr>
          <w:rFonts w:ascii="Times New Roman Italic" w:hAnsi="Times New Roman Italic"/>
          <w:sz w:val="24"/>
          <w:szCs w:val="24"/>
        </w:rPr>
        <w:t>,</w:t>
      </w:r>
      <w:r w:rsidR="005871CE">
        <w:rPr>
          <w:rFonts w:ascii="Times New Roman Italic" w:hAnsi="Times New Roman Italic"/>
          <w:sz w:val="24"/>
          <w:szCs w:val="24"/>
        </w:rPr>
        <w:t xml:space="preserve"> </w:t>
      </w:r>
      <w:r w:rsidR="005871CE">
        <w:rPr>
          <w:sz w:val="24"/>
          <w:szCs w:val="24"/>
        </w:rPr>
        <w:t>43: 1536-1549</w:t>
      </w:r>
      <w:r w:rsidR="0036632A" w:rsidRPr="0049680F">
        <w:rPr>
          <w:rFonts w:eastAsia="Times New Roman" w:cs="Arial"/>
          <w:bCs/>
          <w:color w:val="auto"/>
          <w:sz w:val="24"/>
          <w:szCs w:val="24"/>
        </w:rPr>
        <w:t>.</w:t>
      </w:r>
    </w:p>
    <w:p w14:paraId="11E73451" w14:textId="77777777" w:rsidR="00480033" w:rsidRPr="005B448C" w:rsidRDefault="00480033" w:rsidP="005B448C">
      <w:pPr>
        <w:pStyle w:val="BodyText1"/>
        <w:tabs>
          <w:tab w:val="left" w:pos="720"/>
        </w:tabs>
        <w:ind w:left="720" w:hanging="720"/>
        <w:jc w:val="left"/>
        <w:rPr>
          <w:color w:val="auto"/>
          <w:sz w:val="24"/>
          <w:szCs w:val="24"/>
        </w:rPr>
      </w:pPr>
    </w:p>
    <w:p w14:paraId="32B375C0" w14:textId="18683EEE" w:rsidR="00B74A1A" w:rsidRDefault="00B74A1A" w:rsidP="00DA5747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830661">
        <w:rPr>
          <w:b/>
          <w:sz w:val="24"/>
          <w:szCs w:val="24"/>
        </w:rPr>
        <w:t>Watts, Stephen</w:t>
      </w:r>
      <w:r w:rsidRPr="0049680F">
        <w:rPr>
          <w:sz w:val="24"/>
          <w:szCs w:val="24"/>
        </w:rPr>
        <w:t xml:space="preserve"> and Thomas McNulty.  2013.  “Childhoo</w:t>
      </w:r>
      <w:r w:rsidR="00830661">
        <w:rPr>
          <w:sz w:val="24"/>
          <w:szCs w:val="24"/>
        </w:rPr>
        <w:t xml:space="preserve">d Abuse and Criminal Behavior: </w:t>
      </w:r>
      <w:r w:rsidRPr="0049680F">
        <w:rPr>
          <w:sz w:val="24"/>
          <w:szCs w:val="24"/>
        </w:rPr>
        <w:t xml:space="preserve">Testing a General Strain Theory Model.”  </w:t>
      </w:r>
      <w:r w:rsidRPr="00B72358">
        <w:rPr>
          <w:rFonts w:ascii="Times New Roman Italic" w:hAnsi="Times New Roman Italic"/>
          <w:i/>
          <w:iCs/>
          <w:sz w:val="24"/>
          <w:szCs w:val="24"/>
        </w:rPr>
        <w:t>Journal of Interpersonal Violence</w:t>
      </w:r>
      <w:r w:rsidR="00335071">
        <w:rPr>
          <w:rFonts w:ascii="Times New Roman Italic" w:hAnsi="Times New Roman Italic"/>
          <w:sz w:val="24"/>
          <w:szCs w:val="24"/>
        </w:rPr>
        <w:t>,</w:t>
      </w:r>
      <w:r w:rsidRPr="0049680F">
        <w:rPr>
          <w:sz w:val="24"/>
          <w:szCs w:val="24"/>
        </w:rPr>
        <w:t xml:space="preserve"> 28: 3023-3040.</w:t>
      </w:r>
    </w:p>
    <w:p w14:paraId="7242FBE9" w14:textId="77777777" w:rsidR="00283D23" w:rsidRPr="00DA5747" w:rsidRDefault="00283D23" w:rsidP="00DA5747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</w:p>
    <w:p w14:paraId="20F17245" w14:textId="66613A37" w:rsidR="00957AEF" w:rsidRDefault="00B74A1A" w:rsidP="00E97051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t xml:space="preserve">McNulty, Thomas, Paul Bellair, and </w:t>
      </w:r>
      <w:r w:rsidRPr="007C475B">
        <w:rPr>
          <w:b/>
          <w:sz w:val="24"/>
          <w:szCs w:val="24"/>
        </w:rPr>
        <w:t>Stephen Watts</w:t>
      </w:r>
      <w:r w:rsidRPr="007C475B">
        <w:rPr>
          <w:sz w:val="24"/>
          <w:szCs w:val="24"/>
        </w:rPr>
        <w:t xml:space="preserve">.  2013.  “Neighborhood Disadvantage and Verbal Ability as Explanations of the Black-White Difference in Adolescent Violence: Toward an Integrated Model.”  </w:t>
      </w:r>
      <w:r w:rsidRPr="007C475B">
        <w:rPr>
          <w:i/>
          <w:sz w:val="24"/>
          <w:szCs w:val="24"/>
        </w:rPr>
        <w:t>Crime &amp; Delinquency</w:t>
      </w:r>
      <w:r w:rsidR="00335071" w:rsidRPr="007C475B">
        <w:rPr>
          <w:sz w:val="24"/>
          <w:szCs w:val="24"/>
        </w:rPr>
        <w:t>,</w:t>
      </w:r>
      <w:r w:rsidRPr="007C475B">
        <w:rPr>
          <w:sz w:val="24"/>
          <w:szCs w:val="24"/>
        </w:rPr>
        <w:t xml:space="preserve"> 59: 140-160.</w:t>
      </w:r>
    </w:p>
    <w:p w14:paraId="4879845F" w14:textId="77777777" w:rsidR="00DA5747" w:rsidRPr="00E97051" w:rsidRDefault="00DA5747" w:rsidP="00E97051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</w:p>
    <w:p w14:paraId="69B98A58" w14:textId="77777777" w:rsidR="007C475B" w:rsidRPr="007C475B" w:rsidRDefault="007C475B" w:rsidP="00ED4914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  <w:r w:rsidRPr="007C475B">
        <w:rPr>
          <w:b/>
          <w:sz w:val="24"/>
          <w:szCs w:val="24"/>
        </w:rPr>
        <w:t>OTHER PUBLICATIONS</w:t>
      </w:r>
    </w:p>
    <w:p w14:paraId="0DFD448A" w14:textId="77777777" w:rsidR="007C475B" w:rsidRPr="007C475B" w:rsidRDefault="007C475B" w:rsidP="00ED4914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</w:p>
    <w:p w14:paraId="483B0B31" w14:textId="77777777" w:rsidR="0021434D" w:rsidRPr="0021434D" w:rsidRDefault="0021434D" w:rsidP="00724107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Ahlin</w:t>
      </w:r>
      <w:proofErr w:type="spellEnd"/>
      <w:r>
        <w:rPr>
          <w:sz w:val="24"/>
          <w:szCs w:val="24"/>
        </w:rPr>
        <w:t xml:space="preserve">, Eileen M., Maria Joao Lobo Antunes, and </w:t>
      </w:r>
      <w:r w:rsidRPr="0021434D">
        <w:rPr>
          <w:b/>
          <w:sz w:val="24"/>
          <w:szCs w:val="24"/>
        </w:rPr>
        <w:t>Stephen Watts</w:t>
      </w:r>
      <w:r w:rsidR="00EC1CB6">
        <w:rPr>
          <w:sz w:val="24"/>
          <w:szCs w:val="24"/>
        </w:rPr>
        <w:t>.  2021</w:t>
      </w:r>
      <w:r>
        <w:rPr>
          <w:sz w:val="24"/>
          <w:szCs w:val="24"/>
        </w:rPr>
        <w:t xml:space="preserve">.  “Editorial Introduction: Effects of Gun Violence on Communities and Recent Theoretical Developments.”  </w:t>
      </w:r>
      <w:r>
        <w:rPr>
          <w:i/>
          <w:sz w:val="24"/>
          <w:szCs w:val="24"/>
        </w:rPr>
        <w:t>The Journal of Primary Prevention</w:t>
      </w:r>
      <w:r w:rsidR="00EC1CB6">
        <w:rPr>
          <w:sz w:val="24"/>
          <w:szCs w:val="24"/>
        </w:rPr>
        <w:t>, 42: 1-3</w:t>
      </w:r>
      <w:r>
        <w:rPr>
          <w:sz w:val="24"/>
          <w:szCs w:val="24"/>
        </w:rPr>
        <w:t>.</w:t>
      </w:r>
    </w:p>
    <w:p w14:paraId="1C294553" w14:textId="77777777" w:rsidR="0021434D" w:rsidRDefault="0021434D" w:rsidP="00724107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</w:p>
    <w:p w14:paraId="7F3DA2D8" w14:textId="0B72E214" w:rsidR="005022D4" w:rsidRPr="00E94CC7" w:rsidRDefault="007C475B" w:rsidP="00E94CC7">
      <w:pPr>
        <w:pStyle w:val="BodyText1"/>
        <w:tabs>
          <w:tab w:val="left" w:pos="720"/>
        </w:tabs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t xml:space="preserve">Boutwell, Brian and </w:t>
      </w:r>
      <w:r w:rsidRPr="007C475B">
        <w:rPr>
          <w:b/>
          <w:sz w:val="24"/>
          <w:szCs w:val="24"/>
        </w:rPr>
        <w:t>Stephen Watts</w:t>
      </w:r>
      <w:r w:rsidRPr="007C475B">
        <w:rPr>
          <w:sz w:val="24"/>
          <w:szCs w:val="24"/>
        </w:rPr>
        <w:t xml:space="preserve">. 2019. "Health Focused Criminology: Lead, Crime, and The Use of Quantitative Genetics to Examine Causality." In M. G. Vaughn, </w:t>
      </w:r>
      <w:r w:rsidRPr="007C475B">
        <w:rPr>
          <w:sz w:val="24"/>
          <w:szCs w:val="24"/>
        </w:rPr>
        <w:lastRenderedPageBreak/>
        <w:t xml:space="preserve">C. P. Salas-Wright, and D. P. Jackson (Eds.), </w:t>
      </w:r>
      <w:r w:rsidRPr="007C475B">
        <w:rPr>
          <w:i/>
          <w:sz w:val="24"/>
          <w:szCs w:val="24"/>
        </w:rPr>
        <w:t>Routledge International Handbook of Delinquency and Health</w:t>
      </w:r>
      <w:r w:rsidR="0094769D">
        <w:rPr>
          <w:sz w:val="24"/>
          <w:szCs w:val="24"/>
        </w:rPr>
        <w:t xml:space="preserve"> (pp. 209-217)</w:t>
      </w:r>
      <w:r w:rsidRPr="007C475B">
        <w:rPr>
          <w:sz w:val="24"/>
          <w:szCs w:val="24"/>
        </w:rPr>
        <w:t>. Oxfordshire, UK: Routledge.</w:t>
      </w:r>
    </w:p>
    <w:p w14:paraId="447A2EA4" w14:textId="77777777" w:rsidR="005022D4" w:rsidRDefault="005022D4" w:rsidP="002A185D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</w:p>
    <w:p w14:paraId="666DC6D7" w14:textId="3F0F2E90" w:rsidR="002A185D" w:rsidRPr="007C475B" w:rsidRDefault="002A185D" w:rsidP="002A185D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  <w:r w:rsidRPr="007C475B">
        <w:rPr>
          <w:b/>
          <w:sz w:val="24"/>
          <w:szCs w:val="24"/>
        </w:rPr>
        <w:t>GRANTS</w:t>
      </w:r>
    </w:p>
    <w:p w14:paraId="1C72124E" w14:textId="77777777" w:rsidR="002A185D" w:rsidRDefault="002A185D" w:rsidP="002A185D">
      <w:pPr>
        <w:pStyle w:val="BodyText1"/>
        <w:tabs>
          <w:tab w:val="left" w:pos="720"/>
        </w:tabs>
        <w:ind w:left="720" w:hanging="720"/>
        <w:jc w:val="left"/>
        <w:rPr>
          <w:b/>
          <w:sz w:val="24"/>
          <w:szCs w:val="24"/>
        </w:rPr>
      </w:pPr>
    </w:p>
    <w:p w14:paraId="5F34F8E6" w14:textId="77777777" w:rsidR="00335071" w:rsidRDefault="00335071" w:rsidP="00FC6ED9">
      <w:pPr>
        <w:widowControl w:val="0"/>
        <w:autoSpaceDE w:val="0"/>
        <w:autoSpaceDN w:val="0"/>
        <w:adjustRightInd w:val="0"/>
        <w:ind w:left="720" w:hanging="72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Summer Research Stimulus Faculty Research Grant ($3,000), College of Arts and Sciences, University of Memphis (Awarded 3/17)</w:t>
      </w:r>
    </w:p>
    <w:p w14:paraId="34AB8C1E" w14:textId="77777777" w:rsidR="001C3353" w:rsidRDefault="001C3353" w:rsidP="000E1D5A">
      <w:pPr>
        <w:widowControl w:val="0"/>
        <w:autoSpaceDE w:val="0"/>
        <w:autoSpaceDN w:val="0"/>
        <w:adjustRightInd w:val="0"/>
        <w:rPr>
          <w:rFonts w:eastAsia="Times New Roman"/>
          <w:color w:val="auto"/>
        </w:rPr>
      </w:pPr>
    </w:p>
    <w:p w14:paraId="68DB0D01" w14:textId="264B5FEB" w:rsidR="002A185D" w:rsidRPr="005B5BC7" w:rsidRDefault="002A185D" w:rsidP="00FC6ED9">
      <w:pPr>
        <w:widowControl w:val="0"/>
        <w:autoSpaceDE w:val="0"/>
        <w:autoSpaceDN w:val="0"/>
        <w:adjustRightInd w:val="0"/>
        <w:ind w:left="720" w:hanging="720"/>
        <w:rPr>
          <w:rFonts w:eastAsia="Times New Roman"/>
          <w:color w:val="auto"/>
        </w:rPr>
      </w:pPr>
      <w:r w:rsidRPr="005B5BC7">
        <w:rPr>
          <w:rFonts w:eastAsia="Times New Roman"/>
          <w:color w:val="auto"/>
        </w:rPr>
        <w:t>Memphis License Plate Reader (LPR)/Gunshot Detection (GSD) Technology Innovation Project ($401,193)</w:t>
      </w:r>
    </w:p>
    <w:p w14:paraId="368EBEAC" w14:textId="77777777" w:rsidR="002A185D" w:rsidRPr="005B5BC7" w:rsidRDefault="002A185D" w:rsidP="002A185D">
      <w:pPr>
        <w:widowControl w:val="0"/>
        <w:autoSpaceDE w:val="0"/>
        <w:autoSpaceDN w:val="0"/>
        <w:adjustRightInd w:val="0"/>
        <w:ind w:left="720"/>
        <w:rPr>
          <w:rFonts w:eastAsia="Times New Roman"/>
          <w:color w:val="auto"/>
        </w:rPr>
      </w:pPr>
      <w:r w:rsidRPr="005B5BC7">
        <w:rPr>
          <w:rFonts w:eastAsia="Times New Roman"/>
          <w:color w:val="auto"/>
        </w:rPr>
        <w:t xml:space="preserve">Lead Co-Principal Investigator, Research Team (w/B. </w:t>
      </w:r>
      <w:proofErr w:type="spellStart"/>
      <w:r w:rsidRPr="005B5BC7">
        <w:rPr>
          <w:rFonts w:eastAsia="Times New Roman"/>
          <w:color w:val="auto"/>
        </w:rPr>
        <w:t>Burraston</w:t>
      </w:r>
      <w:proofErr w:type="spellEnd"/>
      <w:r w:rsidRPr="005B5BC7">
        <w:rPr>
          <w:rFonts w:eastAsia="Times New Roman"/>
          <w:color w:val="auto"/>
        </w:rPr>
        <w:t>, J. McCutcheon, A. Madden)</w:t>
      </w:r>
    </w:p>
    <w:p w14:paraId="1D35A820" w14:textId="77777777" w:rsidR="002A185D" w:rsidRPr="005B5BC7" w:rsidRDefault="002A185D" w:rsidP="002A185D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auto"/>
        </w:rPr>
      </w:pPr>
      <w:r w:rsidRPr="005B5BC7">
        <w:rPr>
          <w:rFonts w:eastAsia="Times New Roman"/>
          <w:color w:val="auto"/>
        </w:rPr>
        <w:t>City of Memphis, Memphis Police Department</w:t>
      </w:r>
    </w:p>
    <w:p w14:paraId="2E7F8CB9" w14:textId="77777777" w:rsidR="002A185D" w:rsidRPr="005B5BC7" w:rsidRDefault="002A185D" w:rsidP="002A185D">
      <w:pPr>
        <w:widowControl w:val="0"/>
        <w:autoSpaceDE w:val="0"/>
        <w:autoSpaceDN w:val="0"/>
        <w:adjustRightInd w:val="0"/>
        <w:ind w:left="720"/>
        <w:rPr>
          <w:rFonts w:eastAsia="Times New Roman"/>
          <w:color w:val="auto"/>
        </w:rPr>
      </w:pPr>
      <w:r w:rsidRPr="005B5BC7">
        <w:rPr>
          <w:rFonts w:eastAsia="Times New Roman"/>
          <w:color w:val="auto"/>
        </w:rPr>
        <w:t>Bureau of Justice Assistance, Technology Innovation for Public Safety (TIPS): Addressing Precipitous Increases in Crime, FY16 Grant Program</w:t>
      </w:r>
    </w:p>
    <w:p w14:paraId="372C6342" w14:textId="01FEF7BC" w:rsidR="00E94CC7" w:rsidRPr="00E604AE" w:rsidRDefault="002A185D" w:rsidP="00E604AE">
      <w:pPr>
        <w:pStyle w:val="BodyText1"/>
        <w:tabs>
          <w:tab w:val="left" w:pos="720"/>
        </w:tabs>
        <w:ind w:left="720" w:hanging="720"/>
        <w:jc w:val="left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ab/>
      </w:r>
      <w:r w:rsidRPr="005B5BC7">
        <w:rPr>
          <w:rFonts w:eastAsia="Times New Roman"/>
          <w:color w:val="auto"/>
          <w:sz w:val="24"/>
          <w:szCs w:val="24"/>
        </w:rPr>
        <w:t>(Awarded 9/16)</w:t>
      </w:r>
    </w:p>
    <w:p w14:paraId="43D58579" w14:textId="77777777" w:rsidR="00E94CC7" w:rsidRDefault="00E94CC7" w:rsidP="002A185D">
      <w:pPr>
        <w:pStyle w:val="BodyText1"/>
        <w:jc w:val="left"/>
        <w:rPr>
          <w:rFonts w:ascii="Times New Roman Bold" w:hAnsi="Times New Roman Bold"/>
          <w:b/>
          <w:bCs/>
          <w:sz w:val="24"/>
          <w:szCs w:val="24"/>
        </w:rPr>
      </w:pPr>
    </w:p>
    <w:p w14:paraId="39AEF1C6" w14:textId="3CE8A382" w:rsidR="002A185D" w:rsidRPr="008E0A6E" w:rsidRDefault="002A185D" w:rsidP="002A185D">
      <w:pPr>
        <w:pStyle w:val="BodyText1"/>
        <w:jc w:val="left"/>
        <w:rPr>
          <w:rFonts w:ascii="Times New Roman Bold" w:hAnsi="Times New Roman Bold"/>
          <w:b/>
          <w:bCs/>
          <w:sz w:val="24"/>
          <w:szCs w:val="24"/>
        </w:rPr>
      </w:pPr>
      <w:r w:rsidRPr="008E0A6E">
        <w:rPr>
          <w:rFonts w:ascii="Times New Roman Bold" w:hAnsi="Times New Roman Bold"/>
          <w:b/>
          <w:bCs/>
          <w:sz w:val="24"/>
          <w:szCs w:val="24"/>
        </w:rPr>
        <w:t>RESEARCH PRESENTATIONS</w:t>
      </w:r>
    </w:p>
    <w:p w14:paraId="077DFE9E" w14:textId="7475461E" w:rsidR="008041DB" w:rsidRDefault="00627264" w:rsidP="00627264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gramStart"/>
      <w:r w:rsidR="00E0181F">
        <w:rPr>
          <w:sz w:val="24"/>
          <w:szCs w:val="24"/>
        </w:rPr>
        <w:t>denotes</w:t>
      </w:r>
      <w:proofErr w:type="gramEnd"/>
      <w:r w:rsidR="00E0181F">
        <w:rPr>
          <w:sz w:val="24"/>
          <w:szCs w:val="24"/>
        </w:rPr>
        <w:t xml:space="preserve"> </w:t>
      </w:r>
      <w:r w:rsidR="00616D04">
        <w:rPr>
          <w:sz w:val="24"/>
          <w:szCs w:val="24"/>
        </w:rPr>
        <w:t>graduate student co-author</w:t>
      </w:r>
    </w:p>
    <w:p w14:paraId="079DA408" w14:textId="77777777" w:rsidR="00627264" w:rsidRDefault="00627264" w:rsidP="00627264">
      <w:pPr>
        <w:pStyle w:val="BodyText1"/>
        <w:jc w:val="left"/>
        <w:rPr>
          <w:sz w:val="24"/>
          <w:szCs w:val="24"/>
        </w:rPr>
      </w:pPr>
    </w:p>
    <w:p w14:paraId="164BDF0E" w14:textId="1D8D476E" w:rsidR="00BA4F6E" w:rsidRDefault="00BA4F6E" w:rsidP="00DA5747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“Gang Membership and Violent Victimization: Does the Relationship Endure into Adulthood?” Paper presented at the American Society of Criminology Meetings, November 2024. San Francisco, CA.</w:t>
      </w:r>
    </w:p>
    <w:p w14:paraId="0C3B483B" w14:textId="77777777" w:rsidR="00BA4F6E" w:rsidRDefault="00BA4F6E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4554EA2F" w14:textId="77B8EBCE" w:rsidR="005A0270" w:rsidRDefault="005A0270" w:rsidP="00DA5747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Abderhalden</w:t>
      </w:r>
      <w:proofErr w:type="spellEnd"/>
      <w:r>
        <w:rPr>
          <w:sz w:val="24"/>
          <w:szCs w:val="24"/>
        </w:rPr>
        <w:t>, Frances, Sara Evans, and Stephen Watts. “Adverse Childhood Experiences and Alcohol Use: Add Health Assessment.” Paper presented at the American Society of Criminology Meetings, November 2023. Philadelphia, PA.</w:t>
      </w:r>
    </w:p>
    <w:p w14:paraId="465536E3" w14:textId="77777777" w:rsidR="005A0270" w:rsidRDefault="005A0270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5AECD89C" w14:textId="7577C349" w:rsidR="005A0270" w:rsidRDefault="005A0270" w:rsidP="005A0270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Wyatt Sr.*, Austin, Stephen Watts, and Timothy </w:t>
      </w:r>
      <w:proofErr w:type="spellStart"/>
      <w:r>
        <w:rPr>
          <w:sz w:val="24"/>
          <w:szCs w:val="24"/>
        </w:rPr>
        <w:t>McCuddy</w:t>
      </w:r>
      <w:proofErr w:type="spellEnd"/>
      <w:r>
        <w:rPr>
          <w:sz w:val="24"/>
          <w:szCs w:val="24"/>
        </w:rPr>
        <w:t>. “Exploring Links Between Violent Victimization and Gang Membership: The Role of Neighborhood Perceptions and Collective Efficacy.” Paper presented at the American Society of Criminology Meetings, November 2023. Philadelphia, PA.</w:t>
      </w:r>
    </w:p>
    <w:p w14:paraId="6FB02659" w14:textId="77777777" w:rsidR="005A0270" w:rsidRDefault="005A0270" w:rsidP="005A0270">
      <w:pPr>
        <w:pStyle w:val="BodyText1"/>
        <w:ind w:left="720" w:hanging="720"/>
        <w:jc w:val="left"/>
        <w:rPr>
          <w:sz w:val="24"/>
          <w:szCs w:val="24"/>
        </w:rPr>
      </w:pPr>
    </w:p>
    <w:p w14:paraId="6F7E4F55" w14:textId="033A3356" w:rsidR="005A0270" w:rsidRDefault="005A0270" w:rsidP="005A0270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Stephen, Lauren Wright, and Brenda Savage. “Sexuality and Offending: Testing a General Strain Theory Model.” Paper presented at the American Society of Criminology Meetings, November 2023. Philadelphia, PA.</w:t>
      </w:r>
    </w:p>
    <w:p w14:paraId="19A16859" w14:textId="77777777" w:rsidR="005A0270" w:rsidRDefault="005A0270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34ABC642" w14:textId="65A8D933" w:rsidR="00A5508F" w:rsidRDefault="00A5508F" w:rsidP="00DA5747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Watts, Stephen, Sara Evans, and Frances </w:t>
      </w:r>
      <w:proofErr w:type="spellStart"/>
      <w:r>
        <w:rPr>
          <w:sz w:val="24"/>
          <w:szCs w:val="24"/>
        </w:rPr>
        <w:t>Abderhalden</w:t>
      </w:r>
      <w:proofErr w:type="spellEnd"/>
      <w:r>
        <w:rPr>
          <w:sz w:val="24"/>
          <w:szCs w:val="24"/>
        </w:rPr>
        <w:t>. “Trajectories of Alcohol Use Across the Life-Course in the Add Health.” Paper presented at the American Society of Criminology Meetings, November 2022. Atlanta, GA.</w:t>
      </w:r>
    </w:p>
    <w:p w14:paraId="36729AA7" w14:textId="77777777" w:rsidR="00A5508F" w:rsidRDefault="00A5508F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7570C393" w14:textId="5AF0ACA3" w:rsidR="006A78C3" w:rsidRDefault="006A78C3" w:rsidP="00DA5747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Watts, Stephen, Sara Evans, and Frances </w:t>
      </w:r>
      <w:proofErr w:type="spellStart"/>
      <w:r>
        <w:rPr>
          <w:sz w:val="24"/>
          <w:szCs w:val="24"/>
        </w:rPr>
        <w:t>Ab</w:t>
      </w:r>
      <w:r w:rsidR="003C0708">
        <w:rPr>
          <w:sz w:val="24"/>
          <w:szCs w:val="24"/>
        </w:rPr>
        <w:t>d</w:t>
      </w:r>
      <w:r>
        <w:rPr>
          <w:sz w:val="24"/>
          <w:szCs w:val="24"/>
        </w:rPr>
        <w:t>erhalden</w:t>
      </w:r>
      <w:proofErr w:type="spellEnd"/>
      <w:r>
        <w:rPr>
          <w:sz w:val="24"/>
          <w:szCs w:val="24"/>
        </w:rPr>
        <w:t>. “</w:t>
      </w:r>
      <w:r w:rsidR="00A5508F">
        <w:rPr>
          <w:sz w:val="24"/>
          <w:szCs w:val="24"/>
        </w:rPr>
        <w:t>Trajectories of Alcohol Use Across the Life-Course in the Add Health</w:t>
      </w:r>
      <w:r>
        <w:rPr>
          <w:sz w:val="24"/>
          <w:szCs w:val="24"/>
        </w:rPr>
        <w:t>.” Paper presented at the Southern Criminal Justice Association Meetings, September 2022. Asheville, NC.</w:t>
      </w:r>
    </w:p>
    <w:p w14:paraId="1D08AAD1" w14:textId="77777777" w:rsidR="006A78C3" w:rsidRDefault="006A78C3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6A215111" w14:textId="020BE2CE" w:rsidR="003E24C6" w:rsidRDefault="003E24C6" w:rsidP="00DA5747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Strohacker</w:t>
      </w:r>
      <w:proofErr w:type="spellEnd"/>
      <w:r>
        <w:rPr>
          <w:sz w:val="24"/>
          <w:szCs w:val="24"/>
        </w:rPr>
        <w:t>, Emily, Stephen Watts, and Lauren Wright. “Socioeconomic Strain, Bullying Offending, and Negative Emotions: A Re-specification of GST.” Paper presented at the American Society of Criminology Meetings, November 2021. Chicago, IL.</w:t>
      </w:r>
    </w:p>
    <w:p w14:paraId="37567B03" w14:textId="77777777" w:rsidR="00B7186E" w:rsidRDefault="00B7186E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1A81AFC9" w14:textId="604E02B0" w:rsidR="003E24C6" w:rsidRDefault="003E24C6" w:rsidP="0062726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 and Sara Evans. “Trajectories of Offending Across the Life-Course among Native and Non-Native Born American Residents.” Paper presented at the American Society of Criminology Meetings, November 2021. Chicago, IL.</w:t>
      </w:r>
    </w:p>
    <w:p w14:paraId="561FB45B" w14:textId="77777777" w:rsidR="003E24C6" w:rsidRDefault="003E24C6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45AA75F6" w14:textId="77777777" w:rsidR="003805DE" w:rsidRDefault="003805DE" w:rsidP="0062726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“Military Combat as Strain: A Preliminary Test of General Strain Theory.” Paper presented at the American Society of Criminology Meetings, November 2019. San Francisco, CA.</w:t>
      </w:r>
    </w:p>
    <w:p w14:paraId="377C3AE8" w14:textId="77777777" w:rsidR="003805DE" w:rsidRDefault="003805DE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33EC9645" w14:textId="77777777" w:rsidR="003805DE" w:rsidRDefault="003805DE" w:rsidP="003805DE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Strohacker</w:t>
      </w:r>
      <w:proofErr w:type="spellEnd"/>
      <w:r>
        <w:rPr>
          <w:sz w:val="24"/>
          <w:szCs w:val="24"/>
        </w:rPr>
        <w:t xml:space="preserve">, Emily, Lauren Wright, and Stephen Watts. “Gender, Bullying Victimization, Depression, and </w:t>
      </w:r>
      <w:proofErr w:type="spellStart"/>
      <w:r>
        <w:rPr>
          <w:sz w:val="24"/>
          <w:szCs w:val="24"/>
        </w:rPr>
        <w:t>Suicidality.”Paper</w:t>
      </w:r>
      <w:proofErr w:type="spellEnd"/>
      <w:r>
        <w:rPr>
          <w:sz w:val="24"/>
          <w:szCs w:val="24"/>
        </w:rPr>
        <w:t xml:space="preserve"> presented at the American Society of Criminology Meetings, November 2019. San Francisco, CA.</w:t>
      </w:r>
    </w:p>
    <w:p w14:paraId="164DB38E" w14:textId="77777777" w:rsidR="003805DE" w:rsidRDefault="003805DE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3DEE03EF" w14:textId="77777777" w:rsidR="007409A9" w:rsidRDefault="007409A9" w:rsidP="006E3DF0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McCutcheon, James, Bert </w:t>
      </w: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>, Angela Madden, Stephen Watts, and Max Helms. “Lessons Learned: Preventing Violent Crime and Homicide through the Utilization of Technology.” Paper presented at the Homicide Research Working Group Meetings, May 2019. Clearwater Beach, FL.</w:t>
      </w:r>
    </w:p>
    <w:p w14:paraId="45AB6B3B" w14:textId="77777777" w:rsidR="00144E0A" w:rsidRDefault="00144E0A" w:rsidP="006E3DF0">
      <w:pPr>
        <w:pStyle w:val="BodyText1"/>
        <w:ind w:left="720" w:hanging="720"/>
        <w:jc w:val="left"/>
        <w:rPr>
          <w:sz w:val="24"/>
          <w:szCs w:val="24"/>
        </w:rPr>
      </w:pPr>
    </w:p>
    <w:p w14:paraId="6F19CE40" w14:textId="77777777" w:rsidR="007C475B" w:rsidRDefault="007C475B" w:rsidP="00BC659F">
      <w:pPr>
        <w:pStyle w:val="BodyText1"/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t>James, Katie, Stephen Watts, and Sara Evans. "Fairness, Social Support, and School Violence: A Comparison of the Likelihood of Fighting at School between White and Non-White Students." Paper presented at the Southern Sociological Society Meetings, April 2019. Atlanta, GA.</w:t>
      </w:r>
    </w:p>
    <w:p w14:paraId="4C0A52B4" w14:textId="77777777" w:rsidR="00724107" w:rsidRDefault="00724107" w:rsidP="00BC659F">
      <w:pPr>
        <w:pStyle w:val="BodyText1"/>
        <w:ind w:left="720" w:hanging="720"/>
        <w:jc w:val="left"/>
        <w:rPr>
          <w:sz w:val="24"/>
          <w:szCs w:val="24"/>
        </w:rPr>
      </w:pPr>
    </w:p>
    <w:p w14:paraId="43139B22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t>Watts, Stephen. "Military Combat, Mental Health, and Antisocial Behavior." Paper presented at the Academy of Criminal Justice Science Meetings, March 2019. Baltimore, MD.</w:t>
      </w:r>
    </w:p>
    <w:p w14:paraId="623335BA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61A0FA42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 w:rsidRPr="007C475B">
        <w:rPr>
          <w:sz w:val="24"/>
          <w:szCs w:val="24"/>
        </w:rPr>
        <w:t>Priesman</w:t>
      </w:r>
      <w:proofErr w:type="spellEnd"/>
      <w:r w:rsidRPr="007C475B">
        <w:rPr>
          <w:sz w:val="24"/>
          <w:szCs w:val="24"/>
        </w:rPr>
        <w:t>, Emily and Stephen Watts. "Home Life Strain, Negative Emotions, and Bullying." Paper presented at the Academy of Criminal Justice Science Meetings, March 2019. Baltimore, MD.</w:t>
      </w:r>
    </w:p>
    <w:p w14:paraId="77ADA012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5AE2DA88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 w:rsidRPr="007C475B">
        <w:rPr>
          <w:sz w:val="24"/>
          <w:szCs w:val="24"/>
        </w:rPr>
        <w:t>Burraston</w:t>
      </w:r>
      <w:proofErr w:type="spellEnd"/>
      <w:r w:rsidRPr="007C475B">
        <w:rPr>
          <w:sz w:val="24"/>
          <w:szCs w:val="24"/>
        </w:rPr>
        <w:t>, Bert, James McCutcheon, Angela Madden, Stephen Watts, and Max Helms. "Lessons Learned from Evaluating New Technologies and Administering a Community Survey in a Large City." Paper presented at the Academy of Criminal Justice Science Meetings, March 2019. Baltimore, MD.</w:t>
      </w:r>
    </w:p>
    <w:p w14:paraId="4BE68752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65E22E8D" w14:textId="77777777" w:rsidR="007C475B" w:rsidRDefault="007C475B" w:rsidP="005B3B77">
      <w:pPr>
        <w:pStyle w:val="BodyText1"/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t xml:space="preserve">Madden, Angela, James McCutcheon, Bert </w:t>
      </w:r>
      <w:proofErr w:type="spellStart"/>
      <w:r w:rsidRPr="007C475B">
        <w:rPr>
          <w:sz w:val="24"/>
          <w:szCs w:val="24"/>
        </w:rPr>
        <w:t>Burraston</w:t>
      </w:r>
      <w:proofErr w:type="spellEnd"/>
      <w:r w:rsidRPr="007C475B">
        <w:rPr>
          <w:sz w:val="24"/>
          <w:szCs w:val="24"/>
        </w:rPr>
        <w:t>, Stephen Watts, and Max Helms. "License Plate Readers and Gunshot Detection Technology: Preliminary Results from a Randomized Controlled Trial in a Large Urban Setting." Paper presented at the Academy of Criminal Justice Science Meetings, March 2019. Baltimore, MD.</w:t>
      </w:r>
    </w:p>
    <w:p w14:paraId="3120C84A" w14:textId="77777777" w:rsidR="007409A9" w:rsidRDefault="007409A9" w:rsidP="005B3B77">
      <w:pPr>
        <w:pStyle w:val="BodyText1"/>
        <w:ind w:left="720" w:hanging="720"/>
        <w:jc w:val="left"/>
        <w:rPr>
          <w:sz w:val="24"/>
          <w:szCs w:val="24"/>
        </w:rPr>
      </w:pPr>
    </w:p>
    <w:p w14:paraId="51B09C64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  <w:r w:rsidRPr="007C475B">
        <w:rPr>
          <w:sz w:val="24"/>
          <w:szCs w:val="24"/>
        </w:rPr>
        <w:lastRenderedPageBreak/>
        <w:t xml:space="preserve">Watts, Stephen and Amaia </w:t>
      </w:r>
      <w:proofErr w:type="spellStart"/>
      <w:r w:rsidRPr="007C475B">
        <w:rPr>
          <w:sz w:val="24"/>
          <w:szCs w:val="24"/>
        </w:rPr>
        <w:t>Iratzoqui</w:t>
      </w:r>
      <w:proofErr w:type="spellEnd"/>
      <w:r w:rsidRPr="007C475B">
        <w:rPr>
          <w:sz w:val="24"/>
          <w:szCs w:val="24"/>
        </w:rPr>
        <w:t>. "Unraveling the Relationships between Low Self-control, Substance Use, Substance-using Peers, and Violent Victimization." Paper presented at the American Society of Criminology Meetings, November 2018. Atlanta, GA.</w:t>
      </w:r>
    </w:p>
    <w:p w14:paraId="7F6C9C8A" w14:textId="77777777" w:rsidR="007C475B" w:rsidRDefault="007C475B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04BE4FC6" w14:textId="77777777" w:rsidR="002026B2" w:rsidRDefault="002026B2" w:rsidP="00627264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>, Bert, James McCutcheon, Angela Madden, Stephen Watts, and Max Helms.  “Lessons Learned from the Implementation of License Plate Readers and Gunshot Recognition in a Major US City: Experimental Design.”  Paper presented at the Southern Criminal Justice Association Meetings, September 2018.  Pensacola, FL.</w:t>
      </w:r>
    </w:p>
    <w:p w14:paraId="1407194D" w14:textId="77777777" w:rsidR="002026B2" w:rsidRDefault="002026B2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6F62658D" w14:textId="77777777" w:rsidR="0035024C" w:rsidRDefault="0035024C" w:rsidP="0062726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Stephen, Karli Province*, and Kayla Toohy*.  “The Kids Aren’t Alright: School Attachment, Depression, and Gun Carrying.”  Paper presented at the Academy of Criminal Justice Sciences Meetings, February 2018.  New Orleans, LA.</w:t>
      </w:r>
    </w:p>
    <w:p w14:paraId="2CDED679" w14:textId="77777777" w:rsidR="0035024C" w:rsidRDefault="0035024C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7BD6AA5C" w14:textId="77777777" w:rsidR="0035024C" w:rsidRDefault="0035024C" w:rsidP="00627264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Province, Karli* and Stephen Watts.  “Genes, Authoritative Parenting, and Crime in Emerging Adulthood.”  Paper presented at the Academy of Criminal Justice Sciences Meetings, February 2018.  New Orleans, LA.</w:t>
      </w:r>
    </w:p>
    <w:p w14:paraId="7552736B" w14:textId="77777777" w:rsidR="0035024C" w:rsidRDefault="0035024C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1C549BCA" w14:textId="716E453A" w:rsidR="005022D4" w:rsidRDefault="00627264" w:rsidP="00E94CC7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“Child Maltreatment and Antisocial Outcomes: Gender Differences in a Nationally Representative Sample.”  Paper presented at the American Society of Criminology Meetings, November 2017.  Philadelphia, PA.</w:t>
      </w:r>
    </w:p>
    <w:p w14:paraId="1EA306E3" w14:textId="77777777" w:rsidR="00E604AE" w:rsidRDefault="00E604AE" w:rsidP="00E94CC7">
      <w:pPr>
        <w:pStyle w:val="BodyText1"/>
        <w:ind w:left="720" w:hanging="720"/>
        <w:jc w:val="left"/>
        <w:rPr>
          <w:sz w:val="24"/>
          <w:szCs w:val="24"/>
        </w:rPr>
      </w:pPr>
    </w:p>
    <w:p w14:paraId="0E41B2E5" w14:textId="77777777" w:rsidR="00627264" w:rsidRDefault="00627264" w:rsidP="00D9259A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Province, Karli* and Stephen Watts.  “</w:t>
      </w:r>
      <w:r w:rsidR="00200F7B">
        <w:rPr>
          <w:sz w:val="24"/>
          <w:szCs w:val="24"/>
        </w:rPr>
        <w:t>Biosocial Perspective on Young Adult Criminality</w:t>
      </w:r>
      <w:r>
        <w:rPr>
          <w:sz w:val="24"/>
          <w:szCs w:val="24"/>
        </w:rPr>
        <w:t>.”  Poster presented at the American Society of Criminology Meetings, November 2017.  Philadelphia, PA.</w:t>
      </w:r>
    </w:p>
    <w:p w14:paraId="0978A42E" w14:textId="77777777" w:rsidR="00627264" w:rsidRDefault="00627264" w:rsidP="00627264">
      <w:pPr>
        <w:pStyle w:val="BodyText1"/>
        <w:ind w:left="720" w:hanging="720"/>
        <w:jc w:val="left"/>
        <w:rPr>
          <w:sz w:val="24"/>
          <w:szCs w:val="24"/>
        </w:rPr>
      </w:pPr>
    </w:p>
    <w:p w14:paraId="743F39E5" w14:textId="77777777" w:rsidR="005C3AC3" w:rsidRPr="008041DB" w:rsidRDefault="005C3AC3" w:rsidP="005C3AC3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“Gender, Child Maltreatment, and Antisocial Outcomes.”  Paper presented at the Southern Criminal Justice Association Meetings, September 2017.  New Orleans, LA.</w:t>
      </w:r>
    </w:p>
    <w:p w14:paraId="389D0772" w14:textId="77777777" w:rsidR="002A185D" w:rsidRDefault="002A185D" w:rsidP="002A185D">
      <w:pPr>
        <w:pStyle w:val="BodyText1"/>
        <w:jc w:val="left"/>
        <w:rPr>
          <w:rFonts w:ascii="Times New Roman Bold" w:hAnsi="Times New Roman Bold"/>
          <w:sz w:val="24"/>
          <w:szCs w:val="24"/>
        </w:rPr>
      </w:pPr>
    </w:p>
    <w:p w14:paraId="7B3360A0" w14:textId="77777777" w:rsidR="00335071" w:rsidRDefault="00335071" w:rsidP="002A185D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>, Bert, James McCutcheon, Stephen Watts, and Karli Province</w:t>
      </w:r>
      <w:r w:rsidR="008041DB">
        <w:rPr>
          <w:sz w:val="24"/>
          <w:szCs w:val="24"/>
        </w:rPr>
        <w:t>*</w:t>
      </w:r>
      <w:r>
        <w:rPr>
          <w:sz w:val="24"/>
          <w:szCs w:val="24"/>
        </w:rPr>
        <w:t>.  “</w:t>
      </w:r>
      <w:r w:rsidR="00770F90">
        <w:rPr>
          <w:sz w:val="24"/>
          <w:szCs w:val="24"/>
        </w:rPr>
        <w:t>Re-conceptualizing Concentrated Disadvantage: Disadvantage by Inequality Interaction (the Concentration of Disadvantage)</w:t>
      </w:r>
      <w:r>
        <w:rPr>
          <w:sz w:val="24"/>
          <w:szCs w:val="24"/>
        </w:rPr>
        <w:t xml:space="preserve">.” Paper presented </w:t>
      </w:r>
      <w:r w:rsidR="00770F90">
        <w:rPr>
          <w:sz w:val="24"/>
          <w:szCs w:val="24"/>
        </w:rPr>
        <w:t>at the Homicide Research Working Group Meetings, June 2017.  Memphis, TN.</w:t>
      </w:r>
    </w:p>
    <w:p w14:paraId="7D0ECD83" w14:textId="77777777" w:rsidR="00335071" w:rsidRDefault="00335071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3BEF104E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“Genes, Religiosity, and Criminal Behavior.”  Paper presented at the American Society of Criminology Meetings, November 2016.  New Orleans, LA.</w:t>
      </w:r>
    </w:p>
    <w:p w14:paraId="5D514199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08A2E712" w14:textId="2BC9FFC4" w:rsidR="002A185D" w:rsidRDefault="002A185D" w:rsidP="003E24C6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McCutcheon, James, Karli Province</w:t>
      </w:r>
      <w:r w:rsidR="008041DB">
        <w:rPr>
          <w:sz w:val="24"/>
          <w:szCs w:val="24"/>
        </w:rPr>
        <w:t>*</w:t>
      </w:r>
      <w:r>
        <w:rPr>
          <w:sz w:val="24"/>
          <w:szCs w:val="24"/>
        </w:rPr>
        <w:t xml:space="preserve">, Kayla </w:t>
      </w:r>
      <w:proofErr w:type="spellStart"/>
      <w:r>
        <w:rPr>
          <w:sz w:val="24"/>
          <w:szCs w:val="24"/>
        </w:rPr>
        <w:t>Toohy</w:t>
      </w:r>
      <w:proofErr w:type="spellEnd"/>
      <w:r w:rsidR="008041DB">
        <w:rPr>
          <w:sz w:val="24"/>
          <w:szCs w:val="24"/>
        </w:rPr>
        <w:t>*</w:t>
      </w:r>
      <w:r>
        <w:rPr>
          <w:sz w:val="24"/>
          <w:szCs w:val="24"/>
        </w:rPr>
        <w:t xml:space="preserve">, Bert </w:t>
      </w: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>, and Stephen Watts. “The Impact of Drug Rates on County-Level Crime Prediction.”  Poster presented at the American Society of Criminology Meetings, November 2016.  New Orleans, LA.</w:t>
      </w:r>
    </w:p>
    <w:p w14:paraId="520FF2DF" w14:textId="77777777" w:rsidR="00E97051" w:rsidRPr="003E24C6" w:rsidRDefault="00E97051" w:rsidP="003E24C6">
      <w:pPr>
        <w:pStyle w:val="BodyText1"/>
        <w:ind w:left="720" w:hanging="720"/>
        <w:jc w:val="left"/>
        <w:rPr>
          <w:sz w:val="24"/>
          <w:szCs w:val="24"/>
        </w:rPr>
      </w:pPr>
    </w:p>
    <w:p w14:paraId="6C8763F8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Tetzlaff-</w:t>
      </w:r>
      <w:proofErr w:type="spellStart"/>
      <w:r>
        <w:rPr>
          <w:sz w:val="24"/>
          <w:szCs w:val="24"/>
        </w:rPr>
        <w:t>Bemiller</w:t>
      </w:r>
      <w:proofErr w:type="spellEnd"/>
      <w:r>
        <w:rPr>
          <w:sz w:val="24"/>
          <w:szCs w:val="24"/>
        </w:rPr>
        <w:t>, Melissa and Stephen Watts.  “</w:t>
      </w:r>
      <w:r w:rsidRPr="00F60C72">
        <w:rPr>
          <w:sz w:val="24"/>
          <w:szCs w:val="24"/>
        </w:rPr>
        <w:t>Child Homicide: The Role of Family Planning.”</w:t>
      </w:r>
      <w:r>
        <w:rPr>
          <w:sz w:val="24"/>
          <w:szCs w:val="24"/>
        </w:rPr>
        <w:t xml:space="preserve">  Paper presented at the Homicide Research Working Group Meetings, June 2016.  St. Louis. MO.</w:t>
      </w:r>
    </w:p>
    <w:p w14:paraId="21131768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7F65D645" w14:textId="0EC7167A" w:rsidR="003E24C6" w:rsidRDefault="002A185D" w:rsidP="00DA5747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“When Does Religion Matter in Regards to Crime? Examining Predictions from Biosocial Theory.”  Paper presented at the Academy of Criminal Justice Sciences Meetings, March/April 2016.  Denver, CO</w:t>
      </w:r>
      <w:r w:rsidR="00144E0A">
        <w:rPr>
          <w:sz w:val="24"/>
          <w:szCs w:val="24"/>
        </w:rPr>
        <w:t>.</w:t>
      </w:r>
    </w:p>
    <w:p w14:paraId="06B6117A" w14:textId="77777777" w:rsidR="00283D23" w:rsidRPr="00144E0A" w:rsidRDefault="00283D23" w:rsidP="00DA5747">
      <w:pPr>
        <w:pStyle w:val="BodyText1"/>
        <w:ind w:left="720" w:hanging="720"/>
        <w:jc w:val="left"/>
        <w:rPr>
          <w:sz w:val="24"/>
          <w:szCs w:val="24"/>
        </w:rPr>
      </w:pPr>
    </w:p>
    <w:p w14:paraId="2A21515D" w14:textId="77777777" w:rsidR="002A185D" w:rsidRPr="00637B21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“ADHD Symptomatology and Criminal Behavior During Adolescence: Exploring the Mediating Role of School Factors.”  Paper presented at the American Society of Criminology Meetings, November 2015.  Washington, D.C.</w:t>
      </w:r>
    </w:p>
    <w:p w14:paraId="5B3B14FB" w14:textId="77777777" w:rsidR="002A185D" w:rsidRPr="0049680F" w:rsidRDefault="002A185D" w:rsidP="002A185D">
      <w:pPr>
        <w:pStyle w:val="BodyText1"/>
        <w:jc w:val="left"/>
        <w:rPr>
          <w:rFonts w:ascii="Times New Roman Bold" w:hAnsi="Times New Roman Bold"/>
          <w:sz w:val="24"/>
          <w:szCs w:val="24"/>
        </w:rPr>
      </w:pPr>
    </w:p>
    <w:p w14:paraId="04A0C3DE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“The Link Between Childhood Abuse &amp; Neglect and Delinquency: Examining the Mediating Role of Social Bonds.”  Paper presented at the Southern Sociological Society Meetings, March 2015.  New Orleans, LA.</w:t>
      </w:r>
    </w:p>
    <w:p w14:paraId="2686D798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728C8AA4" w14:textId="6F4BE304" w:rsidR="002A185D" w:rsidRDefault="002A185D" w:rsidP="00E604AE">
      <w:pPr>
        <w:pStyle w:val="BodyText1"/>
        <w:ind w:left="72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Burraston</w:t>
      </w:r>
      <w:proofErr w:type="spellEnd"/>
      <w:r>
        <w:rPr>
          <w:sz w:val="24"/>
          <w:szCs w:val="24"/>
        </w:rPr>
        <w:t>, Bert, James McCutcheon, Stephen Watts, and Mark Mandel</w:t>
      </w:r>
      <w:r w:rsidR="008041DB">
        <w:rPr>
          <w:sz w:val="24"/>
          <w:szCs w:val="24"/>
        </w:rPr>
        <w:t>*</w:t>
      </w:r>
      <w:r>
        <w:rPr>
          <w:sz w:val="24"/>
          <w:szCs w:val="24"/>
        </w:rPr>
        <w:t>.  “Reconceptualizing Concentrated Disadvantage: Testing for an Interaction Effect Between Disadvantage and Population Predicting Homicides in the South and Chicago.”  Paper presented at the Southern Sociological Society Meetings, March 2015.  New Orleans, LA.</w:t>
      </w:r>
    </w:p>
    <w:p w14:paraId="460ED515" w14:textId="77777777" w:rsidR="00BA4F6E" w:rsidRDefault="00BA4F6E" w:rsidP="00E604AE">
      <w:pPr>
        <w:pStyle w:val="BodyText1"/>
        <w:ind w:left="720" w:hanging="720"/>
        <w:jc w:val="left"/>
        <w:rPr>
          <w:sz w:val="24"/>
          <w:szCs w:val="24"/>
        </w:rPr>
      </w:pPr>
    </w:p>
    <w:p w14:paraId="082C3E98" w14:textId="40353B68" w:rsidR="00144E0A" w:rsidRDefault="002A185D" w:rsidP="00D9259A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“5-HTTLPR, Strain, Depression, and Criminal Behavior During Adolescence.”  Paper presented at the American Society of Criminology Meetings, November 2014.  San Francisco, CA.</w:t>
      </w:r>
    </w:p>
    <w:p w14:paraId="1FFC512B" w14:textId="77777777" w:rsidR="005022D4" w:rsidRDefault="005022D4" w:rsidP="00D9259A">
      <w:pPr>
        <w:pStyle w:val="BodyText1"/>
        <w:ind w:left="720" w:hanging="720"/>
        <w:jc w:val="left"/>
        <w:rPr>
          <w:sz w:val="24"/>
          <w:szCs w:val="24"/>
        </w:rPr>
      </w:pPr>
    </w:p>
    <w:p w14:paraId="32B85898" w14:textId="77777777" w:rsidR="002A185D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Watts, Stephen.  “Genes, Parenting, Self-Control, and Crime: Testing a GxE Model.”  Paper presented at the American Society of Criminology Meetings, November 2013.  Atlanta, GA.</w:t>
      </w:r>
    </w:p>
    <w:p w14:paraId="652B9DED" w14:textId="77777777" w:rsidR="00724107" w:rsidRPr="0049680F" w:rsidRDefault="00724107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55567DB7" w14:textId="77777777" w:rsidR="002A185D" w:rsidRDefault="002A185D" w:rsidP="001A3589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Watts, Stephen.  “Childhood Abuse and Later Criminal Behavior: Testing a General Strain Theory Model.”  Paper presented at the American Society of Criminology Meetings, November 2012.  Chicago, IL.</w:t>
      </w:r>
    </w:p>
    <w:p w14:paraId="7221AF8B" w14:textId="77777777" w:rsidR="00C015FF" w:rsidRPr="0049680F" w:rsidRDefault="00C015FF" w:rsidP="002A185D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11584E13" w14:textId="77777777" w:rsidR="002A185D" w:rsidRPr="0049680F" w:rsidRDefault="002A185D" w:rsidP="005C3AC3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 xml:space="preserve">Watts, Stephen.  “Does Victimization Affect Security of Attachment after Controlling for Parenting </w:t>
      </w:r>
      <w:proofErr w:type="gramStart"/>
      <w:r w:rsidRPr="0049680F">
        <w:rPr>
          <w:sz w:val="24"/>
          <w:szCs w:val="24"/>
        </w:rPr>
        <w:t>Variables?:</w:t>
      </w:r>
      <w:proofErr w:type="gramEnd"/>
      <w:r w:rsidRPr="0049680F">
        <w:rPr>
          <w:sz w:val="24"/>
          <w:szCs w:val="24"/>
        </w:rPr>
        <w:t xml:space="preserve"> An Analysis Using an African-American Sample.”  Paper presented at the Southern Sociological Society Meetings, March 2012.  New Orleans, LA.</w:t>
      </w:r>
    </w:p>
    <w:p w14:paraId="03B7FC02" w14:textId="77777777" w:rsidR="002A185D" w:rsidRPr="0049680F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444B88AE" w14:textId="77777777" w:rsidR="002A185D" w:rsidRPr="0049680F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Watts, Stephen.  “Victimization and Later Anti-Social Behavior: Exploring the Mediating Role of Several Psychological Mechanisms.”  Paper presented at the American Society of Criminology Meetings, November 2010.  San Francisco, CA.</w:t>
      </w:r>
    </w:p>
    <w:p w14:paraId="20C75EA5" w14:textId="77777777" w:rsidR="002A185D" w:rsidRPr="0049680F" w:rsidRDefault="002A185D" w:rsidP="002A185D">
      <w:pPr>
        <w:pStyle w:val="BodyText1"/>
        <w:ind w:left="720" w:hanging="720"/>
        <w:jc w:val="left"/>
        <w:rPr>
          <w:sz w:val="24"/>
          <w:szCs w:val="24"/>
        </w:rPr>
      </w:pPr>
    </w:p>
    <w:p w14:paraId="48E52629" w14:textId="3C567167" w:rsidR="00E97051" w:rsidRPr="0049680F" w:rsidRDefault="002A185D" w:rsidP="000E1D5A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Watts, Stephen.  “Identifying the Psychological Mechanisms that Mediate the Relationship Between Victimization and Anti-Social Behavior.”  Paper presented at the American Sociological Association Meetings, August 2010.  Atlanta, GA.</w:t>
      </w:r>
    </w:p>
    <w:p w14:paraId="798D1D14" w14:textId="5B4944B9" w:rsidR="001C3353" w:rsidRPr="000E1D5A" w:rsidRDefault="002A185D" w:rsidP="000E1D5A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lastRenderedPageBreak/>
        <w:t>Watts, Stephen.  “Identifying the Psychological Mechanisms that Mediate the Relationship Between Criminal Victimization and Anti-Social Behavior and Substance Use.”  Paper presented at the Southern Sociological Society Meetings, April 2010.  Atlanta, GA.</w:t>
      </w:r>
    </w:p>
    <w:p w14:paraId="0EEF2CEF" w14:textId="77777777" w:rsidR="001C3353" w:rsidRDefault="001C3353" w:rsidP="002A185D">
      <w:pPr>
        <w:pStyle w:val="BodyText1"/>
        <w:ind w:left="720" w:hanging="720"/>
        <w:jc w:val="left"/>
        <w:rPr>
          <w:b/>
          <w:sz w:val="24"/>
          <w:szCs w:val="24"/>
        </w:rPr>
      </w:pPr>
    </w:p>
    <w:p w14:paraId="6752B210" w14:textId="35A17AC2" w:rsidR="002A185D" w:rsidRDefault="002A185D" w:rsidP="002A185D">
      <w:pPr>
        <w:pStyle w:val="BodyText1"/>
        <w:ind w:left="720" w:hanging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INVITED LECTURES</w:t>
      </w:r>
    </w:p>
    <w:p w14:paraId="6A85FA49" w14:textId="77777777" w:rsidR="00F72817" w:rsidRDefault="00F72817" w:rsidP="002A185D">
      <w:pPr>
        <w:pStyle w:val="BodyText1"/>
        <w:ind w:left="720" w:hanging="720"/>
        <w:jc w:val="left"/>
        <w:rPr>
          <w:b/>
          <w:sz w:val="24"/>
          <w:szCs w:val="24"/>
        </w:rPr>
      </w:pPr>
    </w:p>
    <w:p w14:paraId="30DFA0A1" w14:textId="77777777" w:rsidR="00F72817" w:rsidRPr="00F72817" w:rsidRDefault="00F72817" w:rsidP="002A185D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Watts, Stephen.  “Gender, Child Maltreatment, and Antisocial Outcomes during Adolescence.”  Presented before the Department of Sociology, University of Montana, as part of the McNall Lecture Series.  April 24, 2018.</w:t>
      </w:r>
    </w:p>
    <w:p w14:paraId="0E221FBA" w14:textId="77777777" w:rsidR="002A185D" w:rsidRDefault="002A185D" w:rsidP="002A185D">
      <w:pPr>
        <w:pStyle w:val="BodyText1"/>
        <w:ind w:left="720" w:hanging="720"/>
        <w:jc w:val="left"/>
        <w:rPr>
          <w:b/>
          <w:sz w:val="24"/>
          <w:szCs w:val="24"/>
        </w:rPr>
      </w:pPr>
    </w:p>
    <w:p w14:paraId="4E27D0E0" w14:textId="77777777" w:rsidR="005B448C" w:rsidRPr="00FC6ED9" w:rsidRDefault="00FC6ED9" w:rsidP="0035024C">
      <w:pPr>
        <w:pStyle w:val="BodyText1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Watts, Stephen. </w:t>
      </w:r>
      <w:r w:rsidR="00F72817">
        <w:rPr>
          <w:sz w:val="24"/>
          <w:szCs w:val="24"/>
        </w:rPr>
        <w:t xml:space="preserve"> </w:t>
      </w:r>
      <w:r>
        <w:rPr>
          <w:sz w:val="24"/>
          <w:szCs w:val="24"/>
        </w:rPr>
        <w:t>“Getting to know Add Health Workshop.”  Presented before the Department of Sociology, University of Central Florida, March 16, 2016.</w:t>
      </w:r>
    </w:p>
    <w:p w14:paraId="688504F4" w14:textId="77777777" w:rsidR="0021434D" w:rsidRDefault="0021434D">
      <w:pPr>
        <w:pStyle w:val="BodyText1"/>
        <w:jc w:val="left"/>
        <w:rPr>
          <w:b/>
          <w:sz w:val="24"/>
          <w:szCs w:val="24"/>
        </w:rPr>
      </w:pPr>
    </w:p>
    <w:p w14:paraId="521BEDD7" w14:textId="77777777" w:rsidR="00B74A1A" w:rsidRDefault="00B74A1A">
      <w:pPr>
        <w:pStyle w:val="BodyText1"/>
        <w:jc w:val="left"/>
        <w:rPr>
          <w:b/>
          <w:sz w:val="24"/>
          <w:szCs w:val="24"/>
        </w:rPr>
      </w:pPr>
      <w:r w:rsidRPr="005B5BC7">
        <w:rPr>
          <w:b/>
          <w:sz w:val="24"/>
          <w:szCs w:val="24"/>
        </w:rPr>
        <w:t>TEACHING EXPERIENCE</w:t>
      </w:r>
    </w:p>
    <w:p w14:paraId="14802BD9" w14:textId="77777777" w:rsidR="002A185D" w:rsidRDefault="002A185D">
      <w:pPr>
        <w:pStyle w:val="BodyText1"/>
        <w:jc w:val="left"/>
        <w:rPr>
          <w:b/>
          <w:sz w:val="24"/>
          <w:szCs w:val="24"/>
        </w:rPr>
      </w:pPr>
    </w:p>
    <w:p w14:paraId="141ED609" w14:textId="77777777" w:rsidR="002A185D" w:rsidRPr="005B5BC7" w:rsidRDefault="002A185D">
      <w:pPr>
        <w:pStyle w:val="BodyText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Courses Taught</w:t>
      </w:r>
    </w:p>
    <w:p w14:paraId="7E05E591" w14:textId="77777777" w:rsidR="002D43CC" w:rsidRPr="005B5BC7" w:rsidRDefault="002D43CC">
      <w:pPr>
        <w:pStyle w:val="BodyText1"/>
        <w:jc w:val="left"/>
        <w:rPr>
          <w:sz w:val="24"/>
          <w:szCs w:val="24"/>
        </w:rPr>
      </w:pPr>
    </w:p>
    <w:p w14:paraId="1C283E93" w14:textId="19E8C8BF" w:rsidR="00DB60E3" w:rsidRDefault="00DB60E3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Scope of Methods in Urban Affairs (Ph.D. level) – University of Memphis: Spring 2024.</w:t>
      </w:r>
    </w:p>
    <w:p w14:paraId="324263DA" w14:textId="77777777" w:rsidR="00DB60E3" w:rsidRDefault="00DB60E3">
      <w:pPr>
        <w:pStyle w:val="BodyText1"/>
        <w:jc w:val="left"/>
        <w:rPr>
          <w:sz w:val="24"/>
          <w:szCs w:val="24"/>
        </w:rPr>
      </w:pPr>
    </w:p>
    <w:p w14:paraId="4344E4C3" w14:textId="4EF54419" w:rsidR="0094769D" w:rsidRDefault="0094769D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White Collar Crime (Graduate) – University of Memphis: Spring 2020 (online)</w:t>
      </w:r>
      <w:r w:rsidR="0029482B">
        <w:rPr>
          <w:sz w:val="24"/>
          <w:szCs w:val="24"/>
        </w:rPr>
        <w:t>, Spring 2022 (online)</w:t>
      </w:r>
      <w:r w:rsidR="00EE1961">
        <w:rPr>
          <w:sz w:val="24"/>
          <w:szCs w:val="24"/>
        </w:rPr>
        <w:t>, Spring 2023 (online)</w:t>
      </w:r>
      <w:r w:rsidR="00D9259A">
        <w:rPr>
          <w:sz w:val="24"/>
          <w:szCs w:val="24"/>
        </w:rPr>
        <w:t>, Spring 2024 (online)</w:t>
      </w:r>
      <w:r w:rsidR="00E94CC7">
        <w:rPr>
          <w:sz w:val="24"/>
          <w:szCs w:val="24"/>
        </w:rPr>
        <w:t>, Fall 2024 (online)</w:t>
      </w:r>
      <w:r w:rsidR="00E0181F">
        <w:rPr>
          <w:sz w:val="24"/>
          <w:szCs w:val="24"/>
        </w:rPr>
        <w:t>.</w:t>
      </w:r>
    </w:p>
    <w:p w14:paraId="4508D4B2" w14:textId="77777777" w:rsidR="0094769D" w:rsidRDefault="0094769D">
      <w:pPr>
        <w:pStyle w:val="BodyText1"/>
        <w:jc w:val="left"/>
        <w:rPr>
          <w:sz w:val="24"/>
          <w:szCs w:val="24"/>
        </w:rPr>
      </w:pPr>
    </w:p>
    <w:p w14:paraId="3BEEDBBC" w14:textId="3E0E13CF" w:rsidR="0094769D" w:rsidRDefault="0094769D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White Collar Crime (Undergraduate) – University of Memphis: Spring 2020 (online)</w:t>
      </w:r>
      <w:r w:rsidR="00E0181F">
        <w:rPr>
          <w:sz w:val="24"/>
          <w:szCs w:val="24"/>
        </w:rPr>
        <w:t>, Spring 2021 (online)</w:t>
      </w:r>
      <w:r w:rsidR="0029482B">
        <w:rPr>
          <w:sz w:val="24"/>
          <w:szCs w:val="24"/>
        </w:rPr>
        <w:t>, Spring 2022 (online)</w:t>
      </w:r>
      <w:r w:rsidR="00EE1961">
        <w:rPr>
          <w:sz w:val="24"/>
          <w:szCs w:val="24"/>
        </w:rPr>
        <w:t>, Spring 2023 (online)</w:t>
      </w:r>
      <w:r w:rsidR="00D9259A">
        <w:rPr>
          <w:sz w:val="24"/>
          <w:szCs w:val="24"/>
        </w:rPr>
        <w:t>, Spring 2024 (online)</w:t>
      </w:r>
      <w:r w:rsidR="00E94CC7">
        <w:rPr>
          <w:sz w:val="24"/>
          <w:szCs w:val="24"/>
        </w:rPr>
        <w:t>, Fall 2024 (online)</w:t>
      </w:r>
      <w:r w:rsidR="00E0181F">
        <w:rPr>
          <w:sz w:val="24"/>
          <w:szCs w:val="24"/>
        </w:rPr>
        <w:t>.</w:t>
      </w:r>
    </w:p>
    <w:p w14:paraId="3843E270" w14:textId="77777777" w:rsidR="00E604AE" w:rsidRDefault="00E604AE">
      <w:pPr>
        <w:pStyle w:val="BodyText1"/>
        <w:jc w:val="left"/>
        <w:rPr>
          <w:sz w:val="24"/>
          <w:szCs w:val="24"/>
        </w:rPr>
      </w:pPr>
    </w:p>
    <w:p w14:paraId="57619C10" w14:textId="0581C2D8" w:rsidR="0094769D" w:rsidRDefault="0094769D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Correction</w:t>
      </w:r>
      <w:r w:rsidR="00673E16">
        <w:rPr>
          <w:sz w:val="24"/>
          <w:szCs w:val="24"/>
        </w:rPr>
        <w:t>s</w:t>
      </w:r>
      <w:r>
        <w:rPr>
          <w:sz w:val="24"/>
          <w:szCs w:val="24"/>
        </w:rPr>
        <w:t xml:space="preserve"> in America – University of Memphis: Spring 2020</w:t>
      </w:r>
      <w:r w:rsidR="00E0181F">
        <w:rPr>
          <w:sz w:val="24"/>
          <w:szCs w:val="24"/>
        </w:rPr>
        <w:t>.</w:t>
      </w:r>
    </w:p>
    <w:p w14:paraId="4412E300" w14:textId="77777777" w:rsidR="00E94CC7" w:rsidRDefault="00E94CC7">
      <w:pPr>
        <w:pStyle w:val="BodyText1"/>
        <w:jc w:val="left"/>
        <w:rPr>
          <w:sz w:val="24"/>
          <w:szCs w:val="24"/>
        </w:rPr>
      </w:pPr>
    </w:p>
    <w:p w14:paraId="56ACFC6F" w14:textId="1A6CDCE1" w:rsidR="008C15D6" w:rsidRDefault="008C15D6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Law and Society – University of Memphis: Fall 2018</w:t>
      </w:r>
      <w:r w:rsidR="00453815">
        <w:rPr>
          <w:sz w:val="24"/>
          <w:szCs w:val="24"/>
        </w:rPr>
        <w:t>, Fall 2019</w:t>
      </w:r>
      <w:r w:rsidR="00724107">
        <w:rPr>
          <w:sz w:val="24"/>
          <w:szCs w:val="24"/>
        </w:rPr>
        <w:t>, Fall 2020 (online)</w:t>
      </w:r>
      <w:r w:rsidR="00E0181F">
        <w:rPr>
          <w:sz w:val="24"/>
          <w:szCs w:val="24"/>
        </w:rPr>
        <w:t>, Spring 2021 (online)</w:t>
      </w:r>
      <w:r w:rsidR="00673E16">
        <w:rPr>
          <w:sz w:val="24"/>
          <w:szCs w:val="24"/>
        </w:rPr>
        <w:t>, Fall 2021</w:t>
      </w:r>
      <w:r w:rsidR="0029482B">
        <w:rPr>
          <w:sz w:val="24"/>
          <w:szCs w:val="24"/>
        </w:rPr>
        <w:t>, Spring 2022</w:t>
      </w:r>
      <w:r w:rsidR="00EE1961">
        <w:rPr>
          <w:sz w:val="24"/>
          <w:szCs w:val="24"/>
        </w:rPr>
        <w:t>, Spring 2023</w:t>
      </w:r>
      <w:r w:rsidR="00E94CC7">
        <w:rPr>
          <w:sz w:val="24"/>
          <w:szCs w:val="24"/>
        </w:rPr>
        <w:t>, Fall 2024</w:t>
      </w:r>
      <w:r>
        <w:rPr>
          <w:sz w:val="24"/>
          <w:szCs w:val="24"/>
        </w:rPr>
        <w:t>.</w:t>
      </w:r>
    </w:p>
    <w:p w14:paraId="455D1A5F" w14:textId="77777777" w:rsidR="00E0181F" w:rsidRDefault="00E0181F">
      <w:pPr>
        <w:pStyle w:val="BodyText1"/>
        <w:jc w:val="left"/>
        <w:rPr>
          <w:sz w:val="24"/>
          <w:szCs w:val="24"/>
        </w:rPr>
      </w:pPr>
    </w:p>
    <w:p w14:paraId="1FC98581" w14:textId="77777777" w:rsidR="00200F7B" w:rsidRDefault="00200F7B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Intro to Corrections – University of Memphis: Spring 2018</w:t>
      </w:r>
      <w:r w:rsidR="00BA27B3">
        <w:rPr>
          <w:sz w:val="24"/>
          <w:szCs w:val="24"/>
        </w:rPr>
        <w:t>, Spring 2019</w:t>
      </w:r>
      <w:r w:rsidR="008C15D6">
        <w:rPr>
          <w:sz w:val="24"/>
          <w:szCs w:val="24"/>
        </w:rPr>
        <w:t>.</w:t>
      </w:r>
    </w:p>
    <w:p w14:paraId="11137B49" w14:textId="77777777" w:rsidR="00200F7B" w:rsidRDefault="00200F7B">
      <w:pPr>
        <w:pStyle w:val="BodyText1"/>
        <w:jc w:val="left"/>
        <w:rPr>
          <w:sz w:val="24"/>
          <w:szCs w:val="24"/>
        </w:rPr>
      </w:pPr>
    </w:p>
    <w:p w14:paraId="336D55B2" w14:textId="4BF402B3" w:rsidR="002D43CC" w:rsidRPr="005B5BC7" w:rsidRDefault="005B5BC7">
      <w:pPr>
        <w:pStyle w:val="BodyText1"/>
        <w:jc w:val="left"/>
        <w:rPr>
          <w:sz w:val="24"/>
          <w:szCs w:val="24"/>
        </w:rPr>
      </w:pPr>
      <w:r w:rsidRPr="005B5BC7">
        <w:rPr>
          <w:sz w:val="24"/>
          <w:szCs w:val="24"/>
        </w:rPr>
        <w:t>Victimology (Undergraduate</w:t>
      </w:r>
      <w:r w:rsidR="002D43CC" w:rsidRPr="005B5BC7">
        <w:rPr>
          <w:sz w:val="24"/>
          <w:szCs w:val="24"/>
        </w:rPr>
        <w:t>) – University of Memphis: Spring 2017</w:t>
      </w:r>
      <w:r w:rsidR="0027328F">
        <w:rPr>
          <w:sz w:val="24"/>
          <w:szCs w:val="24"/>
        </w:rPr>
        <w:t>, Fall 2017</w:t>
      </w:r>
      <w:r w:rsidR="008C15D6">
        <w:rPr>
          <w:sz w:val="24"/>
          <w:szCs w:val="24"/>
        </w:rPr>
        <w:t>, Fall 2018</w:t>
      </w:r>
      <w:r w:rsidR="00453815">
        <w:rPr>
          <w:sz w:val="24"/>
          <w:szCs w:val="24"/>
        </w:rPr>
        <w:t>, Fall 2019</w:t>
      </w:r>
      <w:r w:rsidR="00724107">
        <w:rPr>
          <w:sz w:val="24"/>
          <w:szCs w:val="24"/>
        </w:rPr>
        <w:t>, Fall 2020 (online)</w:t>
      </w:r>
      <w:r w:rsidR="00DB60E3">
        <w:rPr>
          <w:sz w:val="24"/>
          <w:szCs w:val="24"/>
        </w:rPr>
        <w:t>, Spring 2025 (online)</w:t>
      </w:r>
      <w:r w:rsidR="00101708">
        <w:rPr>
          <w:sz w:val="24"/>
          <w:szCs w:val="24"/>
        </w:rPr>
        <w:t>, Summer 2025 (online)</w:t>
      </w:r>
      <w:r w:rsidR="002D43CC" w:rsidRPr="005B5BC7">
        <w:rPr>
          <w:sz w:val="24"/>
          <w:szCs w:val="24"/>
        </w:rPr>
        <w:t>.</w:t>
      </w:r>
    </w:p>
    <w:p w14:paraId="047D4DA8" w14:textId="77777777" w:rsidR="00637B21" w:rsidRPr="005B5BC7" w:rsidRDefault="00637B21">
      <w:pPr>
        <w:pStyle w:val="BodyText1"/>
        <w:jc w:val="left"/>
        <w:rPr>
          <w:sz w:val="24"/>
          <w:szCs w:val="24"/>
        </w:rPr>
      </w:pPr>
    </w:p>
    <w:p w14:paraId="5618DE27" w14:textId="0AEC01E6" w:rsidR="00637B21" w:rsidRDefault="005B5BC7">
      <w:pPr>
        <w:pStyle w:val="BodyText1"/>
        <w:jc w:val="left"/>
        <w:rPr>
          <w:sz w:val="24"/>
          <w:szCs w:val="24"/>
        </w:rPr>
      </w:pPr>
      <w:r w:rsidRPr="005B5BC7">
        <w:rPr>
          <w:sz w:val="24"/>
          <w:szCs w:val="24"/>
        </w:rPr>
        <w:t>Victimology (Graduate</w:t>
      </w:r>
      <w:r w:rsidR="00637B21" w:rsidRPr="005B5BC7">
        <w:rPr>
          <w:sz w:val="24"/>
          <w:szCs w:val="24"/>
        </w:rPr>
        <w:t>) – University of Memphis: Spring 2016</w:t>
      </w:r>
      <w:r w:rsidR="00673E16">
        <w:rPr>
          <w:sz w:val="24"/>
          <w:szCs w:val="24"/>
        </w:rPr>
        <w:t>, Fall 2021 (online)</w:t>
      </w:r>
      <w:r w:rsidR="00E3045D">
        <w:rPr>
          <w:sz w:val="24"/>
          <w:szCs w:val="24"/>
        </w:rPr>
        <w:t>, Fall 2023 (online)</w:t>
      </w:r>
      <w:r w:rsidR="00101708">
        <w:rPr>
          <w:sz w:val="24"/>
          <w:szCs w:val="24"/>
        </w:rPr>
        <w:t>, Fall 2025 (online)</w:t>
      </w:r>
      <w:r w:rsidR="00637B21" w:rsidRPr="005B5BC7">
        <w:rPr>
          <w:sz w:val="24"/>
          <w:szCs w:val="24"/>
        </w:rPr>
        <w:t>.</w:t>
      </w:r>
    </w:p>
    <w:p w14:paraId="130F59E2" w14:textId="77777777" w:rsidR="00B34587" w:rsidRPr="005B5BC7" w:rsidRDefault="00B34587">
      <w:pPr>
        <w:pStyle w:val="BodyText1"/>
        <w:jc w:val="left"/>
        <w:rPr>
          <w:sz w:val="24"/>
          <w:szCs w:val="24"/>
        </w:rPr>
      </w:pPr>
    </w:p>
    <w:p w14:paraId="4EF7F32A" w14:textId="3B0C9B83" w:rsidR="00C95591" w:rsidRPr="005B5BC7" w:rsidRDefault="00C95591">
      <w:pPr>
        <w:pStyle w:val="BodyText1"/>
        <w:jc w:val="left"/>
        <w:rPr>
          <w:sz w:val="24"/>
          <w:szCs w:val="24"/>
        </w:rPr>
      </w:pPr>
      <w:r w:rsidRPr="005B5BC7">
        <w:rPr>
          <w:sz w:val="24"/>
          <w:szCs w:val="24"/>
        </w:rPr>
        <w:t>Research Methods – University of Memphis: Fall 2014</w:t>
      </w:r>
      <w:r w:rsidR="00F15133" w:rsidRPr="005B5BC7">
        <w:rPr>
          <w:sz w:val="24"/>
          <w:szCs w:val="24"/>
        </w:rPr>
        <w:t>, Fall 2015</w:t>
      </w:r>
      <w:r w:rsidR="00637B21" w:rsidRPr="005B5BC7">
        <w:rPr>
          <w:sz w:val="24"/>
          <w:szCs w:val="24"/>
        </w:rPr>
        <w:t>, Spring 2016</w:t>
      </w:r>
      <w:r w:rsidR="00D03D5F" w:rsidRPr="005B5BC7">
        <w:rPr>
          <w:sz w:val="24"/>
          <w:szCs w:val="24"/>
        </w:rPr>
        <w:t>, Fall 2016</w:t>
      </w:r>
      <w:r w:rsidR="002D43CC" w:rsidRPr="005B5BC7">
        <w:rPr>
          <w:sz w:val="24"/>
          <w:szCs w:val="24"/>
        </w:rPr>
        <w:t>, Spring 2017</w:t>
      </w:r>
      <w:r w:rsidR="0027328F">
        <w:rPr>
          <w:sz w:val="24"/>
          <w:szCs w:val="24"/>
        </w:rPr>
        <w:t>, Fall 2017</w:t>
      </w:r>
      <w:r w:rsidR="00200F7B">
        <w:rPr>
          <w:sz w:val="24"/>
          <w:szCs w:val="24"/>
        </w:rPr>
        <w:t>, Spring 2018</w:t>
      </w:r>
      <w:r w:rsidR="00283D23">
        <w:rPr>
          <w:sz w:val="24"/>
          <w:szCs w:val="24"/>
        </w:rPr>
        <w:t>, Fall 2022</w:t>
      </w:r>
      <w:r w:rsidR="00E3045D">
        <w:rPr>
          <w:sz w:val="24"/>
          <w:szCs w:val="24"/>
        </w:rPr>
        <w:t>, Fall 2023</w:t>
      </w:r>
      <w:r w:rsidR="00D9259A">
        <w:rPr>
          <w:sz w:val="24"/>
          <w:szCs w:val="24"/>
        </w:rPr>
        <w:t>, Spring 2024</w:t>
      </w:r>
      <w:r w:rsidR="00DB60E3">
        <w:rPr>
          <w:sz w:val="24"/>
          <w:szCs w:val="24"/>
        </w:rPr>
        <w:t>, Spring 2025</w:t>
      </w:r>
      <w:r w:rsidR="00101708">
        <w:rPr>
          <w:sz w:val="24"/>
          <w:szCs w:val="24"/>
        </w:rPr>
        <w:t>, Fall 2025</w:t>
      </w:r>
      <w:r w:rsidRPr="005B5BC7">
        <w:rPr>
          <w:sz w:val="24"/>
          <w:szCs w:val="24"/>
        </w:rPr>
        <w:t>.  University of Wisconsin-Parkside: Fall 2013, Spring 2014.  University of Georgia: Fall 2012, Spring 2013.</w:t>
      </w:r>
    </w:p>
    <w:p w14:paraId="193877B7" w14:textId="77777777" w:rsidR="00C95591" w:rsidRPr="005B5BC7" w:rsidRDefault="00C95591">
      <w:pPr>
        <w:pStyle w:val="BodyText1"/>
        <w:jc w:val="left"/>
        <w:rPr>
          <w:sz w:val="24"/>
          <w:szCs w:val="24"/>
        </w:rPr>
      </w:pPr>
    </w:p>
    <w:p w14:paraId="3338FE8E" w14:textId="146B7187" w:rsidR="00C95591" w:rsidRDefault="00C95591">
      <w:pPr>
        <w:pStyle w:val="BodyText1"/>
        <w:jc w:val="left"/>
        <w:rPr>
          <w:sz w:val="24"/>
          <w:szCs w:val="24"/>
        </w:rPr>
      </w:pPr>
      <w:r w:rsidRPr="005B5BC7">
        <w:rPr>
          <w:sz w:val="24"/>
          <w:szCs w:val="24"/>
        </w:rPr>
        <w:lastRenderedPageBreak/>
        <w:t>Criminology – University of Memphis: Fall 2014</w:t>
      </w:r>
      <w:r w:rsidR="00CB28AA" w:rsidRPr="005B5BC7">
        <w:rPr>
          <w:sz w:val="24"/>
          <w:szCs w:val="24"/>
        </w:rPr>
        <w:t>, Spring 2015</w:t>
      </w:r>
      <w:r w:rsidR="00E865B0">
        <w:rPr>
          <w:sz w:val="24"/>
          <w:szCs w:val="24"/>
        </w:rPr>
        <w:t>, Spring 2019</w:t>
      </w:r>
      <w:r w:rsidR="00283D23">
        <w:rPr>
          <w:sz w:val="24"/>
          <w:szCs w:val="24"/>
        </w:rPr>
        <w:t>, Fall 2022 (online)</w:t>
      </w:r>
      <w:r w:rsidRPr="005B5BC7">
        <w:rPr>
          <w:sz w:val="24"/>
          <w:szCs w:val="24"/>
        </w:rPr>
        <w:t>.</w:t>
      </w:r>
      <w:r w:rsidRPr="0049680F">
        <w:rPr>
          <w:sz w:val="24"/>
          <w:szCs w:val="24"/>
        </w:rPr>
        <w:t xml:space="preserve">  University of Wisconsin-Parkside: Fall 2013, Winter Term 2014, Spring 2014.  University of Georgia: Summer </w:t>
      </w:r>
      <w:r w:rsidR="005B5BC7">
        <w:rPr>
          <w:sz w:val="24"/>
          <w:szCs w:val="24"/>
        </w:rPr>
        <w:t xml:space="preserve">Term </w:t>
      </w:r>
      <w:r w:rsidRPr="0049680F">
        <w:rPr>
          <w:sz w:val="24"/>
          <w:szCs w:val="24"/>
        </w:rPr>
        <w:t>2010.</w:t>
      </w:r>
    </w:p>
    <w:p w14:paraId="24810AA3" w14:textId="77777777" w:rsidR="00D9259A" w:rsidRPr="0049680F" w:rsidRDefault="00D9259A">
      <w:pPr>
        <w:pStyle w:val="BodyText1"/>
        <w:jc w:val="left"/>
        <w:rPr>
          <w:sz w:val="24"/>
          <w:szCs w:val="24"/>
        </w:rPr>
      </w:pPr>
    </w:p>
    <w:p w14:paraId="55E5044D" w14:textId="31A22E3D" w:rsidR="007409A9" w:rsidRDefault="0049680F">
      <w:pPr>
        <w:pStyle w:val="BodyText1"/>
        <w:jc w:val="left"/>
        <w:rPr>
          <w:sz w:val="24"/>
          <w:szCs w:val="24"/>
        </w:rPr>
      </w:pPr>
      <w:r w:rsidRPr="0049680F">
        <w:rPr>
          <w:sz w:val="24"/>
          <w:szCs w:val="24"/>
        </w:rPr>
        <w:t xml:space="preserve">Communities and Crime – University of Georgia: Fall 2010, Spring 2011, Summer </w:t>
      </w:r>
      <w:r w:rsidR="005B5BC7">
        <w:rPr>
          <w:sz w:val="24"/>
          <w:szCs w:val="24"/>
        </w:rPr>
        <w:t xml:space="preserve">Term </w:t>
      </w:r>
      <w:r w:rsidRPr="0049680F">
        <w:rPr>
          <w:sz w:val="24"/>
          <w:szCs w:val="24"/>
        </w:rPr>
        <w:t>2011, Fall 2011, Spring 2012, Fall 2012, Spring 2013.</w:t>
      </w:r>
    </w:p>
    <w:p w14:paraId="7FF93646" w14:textId="77777777" w:rsidR="000E1D5A" w:rsidRDefault="000E1D5A">
      <w:pPr>
        <w:pStyle w:val="BodyText1"/>
        <w:jc w:val="left"/>
        <w:rPr>
          <w:sz w:val="24"/>
          <w:szCs w:val="24"/>
        </w:rPr>
      </w:pPr>
    </w:p>
    <w:p w14:paraId="00937AE7" w14:textId="0D59EA3D" w:rsidR="005022D4" w:rsidRPr="005022D4" w:rsidRDefault="005022D4">
      <w:pPr>
        <w:pStyle w:val="BodyText1"/>
        <w:jc w:val="left"/>
        <w:rPr>
          <w:b/>
          <w:bCs/>
          <w:sz w:val="24"/>
          <w:szCs w:val="24"/>
        </w:rPr>
      </w:pPr>
      <w:r w:rsidRPr="005022D4">
        <w:rPr>
          <w:b/>
          <w:bCs/>
          <w:sz w:val="24"/>
          <w:szCs w:val="24"/>
        </w:rPr>
        <w:t>PhD Students Supervised</w:t>
      </w:r>
    </w:p>
    <w:p w14:paraId="266CB074" w14:textId="77777777" w:rsidR="005022D4" w:rsidRDefault="005022D4">
      <w:pPr>
        <w:pStyle w:val="BodyText1"/>
        <w:jc w:val="left"/>
        <w:rPr>
          <w:sz w:val="24"/>
          <w:szCs w:val="24"/>
        </w:rPr>
      </w:pPr>
    </w:p>
    <w:p w14:paraId="28A6AB58" w14:textId="6C0DA0D5" w:rsidR="005022D4" w:rsidRDefault="005022D4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Austin Wyatt Sr., Dissertation Committee Member (Ph.D. Urban Affairs projected </w:t>
      </w:r>
      <w:r w:rsidR="00E94CC7">
        <w:rPr>
          <w:sz w:val="24"/>
          <w:szCs w:val="24"/>
        </w:rPr>
        <w:t>12</w:t>
      </w:r>
      <w:r>
        <w:rPr>
          <w:sz w:val="24"/>
          <w:szCs w:val="24"/>
        </w:rPr>
        <w:t>/2</w:t>
      </w:r>
      <w:r w:rsidR="00D77EA4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041B4CBA" w14:textId="77777777" w:rsidR="00E97051" w:rsidRDefault="00E97051">
      <w:pPr>
        <w:pStyle w:val="BodyText1"/>
        <w:jc w:val="left"/>
        <w:rPr>
          <w:b/>
          <w:sz w:val="24"/>
          <w:szCs w:val="24"/>
        </w:rPr>
      </w:pPr>
    </w:p>
    <w:p w14:paraId="4DE2E6A6" w14:textId="77777777" w:rsidR="002A185D" w:rsidRPr="002A185D" w:rsidRDefault="002A185D">
      <w:pPr>
        <w:pStyle w:val="BodyText1"/>
        <w:jc w:val="left"/>
        <w:rPr>
          <w:b/>
          <w:sz w:val="24"/>
          <w:szCs w:val="24"/>
        </w:rPr>
      </w:pPr>
      <w:r w:rsidRPr="002A185D">
        <w:rPr>
          <w:b/>
          <w:sz w:val="24"/>
          <w:szCs w:val="24"/>
        </w:rPr>
        <w:t>MA Students Supervised</w:t>
      </w:r>
    </w:p>
    <w:p w14:paraId="14B73EA1" w14:textId="77777777" w:rsidR="002A185D" w:rsidRDefault="002A185D">
      <w:pPr>
        <w:pStyle w:val="BodyText1"/>
        <w:jc w:val="left"/>
        <w:rPr>
          <w:sz w:val="24"/>
          <w:szCs w:val="24"/>
        </w:rPr>
      </w:pPr>
    </w:p>
    <w:p w14:paraId="54EA7589" w14:textId="77777777" w:rsidR="004F01CA" w:rsidRDefault="00FC6ED9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Karli Province, Thesis Committee Chair (</w:t>
      </w:r>
      <w:r w:rsidR="00F72817">
        <w:rPr>
          <w:sz w:val="24"/>
          <w:szCs w:val="24"/>
        </w:rPr>
        <w:t>MA conferred, May 2018</w:t>
      </w:r>
      <w:r>
        <w:rPr>
          <w:sz w:val="24"/>
          <w:szCs w:val="24"/>
        </w:rPr>
        <w:t>)</w:t>
      </w:r>
    </w:p>
    <w:p w14:paraId="41ABFAD0" w14:textId="77777777" w:rsidR="00FC6ED9" w:rsidRDefault="00FC6ED9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Kayla Toohy, Thesis Committee Member (</w:t>
      </w:r>
      <w:r w:rsidR="00F72817">
        <w:rPr>
          <w:sz w:val="24"/>
          <w:szCs w:val="24"/>
        </w:rPr>
        <w:t>MA conferred, May 2018</w:t>
      </w:r>
      <w:r>
        <w:rPr>
          <w:sz w:val="24"/>
          <w:szCs w:val="24"/>
        </w:rPr>
        <w:t>)</w:t>
      </w:r>
    </w:p>
    <w:p w14:paraId="7C31E12D" w14:textId="47089A9C" w:rsidR="0029482B" w:rsidRDefault="00FC6ED9" w:rsidP="00DE06E9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James (Max) Helms, Thesis </w:t>
      </w:r>
      <w:r w:rsidR="00335071">
        <w:rPr>
          <w:sz w:val="24"/>
          <w:szCs w:val="24"/>
        </w:rPr>
        <w:t>Committee Member (MA conferred, May 2017</w:t>
      </w:r>
      <w:r>
        <w:rPr>
          <w:sz w:val="24"/>
          <w:szCs w:val="24"/>
        </w:rPr>
        <w:t>)</w:t>
      </w:r>
    </w:p>
    <w:p w14:paraId="24CC1BB6" w14:textId="77777777" w:rsidR="00E94CC7" w:rsidRPr="00DE06E9" w:rsidRDefault="00E94CC7" w:rsidP="00DE06E9">
      <w:pPr>
        <w:pStyle w:val="BodyText1"/>
        <w:jc w:val="left"/>
        <w:rPr>
          <w:sz w:val="24"/>
          <w:szCs w:val="24"/>
        </w:rPr>
      </w:pPr>
    </w:p>
    <w:p w14:paraId="276FBA24" w14:textId="77777777" w:rsidR="00B74A1A" w:rsidRPr="0049680F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t>FELLOWSHIPS HELD</w:t>
      </w:r>
    </w:p>
    <w:p w14:paraId="0444D03F" w14:textId="77777777" w:rsidR="00B74A1A" w:rsidRPr="0049680F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5EF5BA35" w14:textId="77777777" w:rsidR="00B74A1A" w:rsidRPr="0049680F" w:rsidRDefault="00B74A1A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2012</w:t>
      </w:r>
      <w:r w:rsidRPr="0049680F">
        <w:rPr>
          <w:sz w:val="24"/>
          <w:szCs w:val="24"/>
        </w:rPr>
        <w:tab/>
        <w:t>Summer Doctoral Research Fellowship ($3</w:t>
      </w:r>
      <w:r w:rsidR="00335071">
        <w:rPr>
          <w:sz w:val="24"/>
          <w:szCs w:val="24"/>
        </w:rPr>
        <w:t>,</w:t>
      </w:r>
      <w:r w:rsidRPr="0049680F">
        <w:rPr>
          <w:sz w:val="24"/>
          <w:szCs w:val="24"/>
        </w:rPr>
        <w:t>000), University of Georgia</w:t>
      </w:r>
    </w:p>
    <w:p w14:paraId="13F55B5F" w14:textId="77777777" w:rsidR="00B74A1A" w:rsidRPr="0049680F" w:rsidRDefault="00B74A1A" w:rsidP="00DB04AA">
      <w:pPr>
        <w:pStyle w:val="BodyText1"/>
        <w:jc w:val="left"/>
        <w:rPr>
          <w:rFonts w:ascii="Times New Roman Bold" w:hAnsi="Times New Roman Bold"/>
          <w:sz w:val="24"/>
          <w:szCs w:val="24"/>
        </w:rPr>
      </w:pPr>
    </w:p>
    <w:p w14:paraId="46BF165D" w14:textId="77777777" w:rsidR="00B74A1A" w:rsidRPr="0049680F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t>HONORS AND AWARDS</w:t>
      </w:r>
    </w:p>
    <w:p w14:paraId="2BC9D93C" w14:textId="77777777" w:rsidR="00B74A1A" w:rsidRPr="0049680F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799F9867" w14:textId="77777777" w:rsidR="00B74A1A" w:rsidRPr="0049680F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  <w:r w:rsidRPr="0049680F">
        <w:rPr>
          <w:sz w:val="24"/>
          <w:szCs w:val="24"/>
        </w:rPr>
        <w:t>2012</w:t>
      </w:r>
      <w:r w:rsidRPr="0049680F">
        <w:rPr>
          <w:sz w:val="24"/>
          <w:szCs w:val="24"/>
        </w:rPr>
        <w:tab/>
        <w:t>Dean’s Award for Dissertation Research ($1</w:t>
      </w:r>
      <w:r w:rsidR="00335071">
        <w:rPr>
          <w:sz w:val="24"/>
          <w:szCs w:val="24"/>
        </w:rPr>
        <w:t>,</w:t>
      </w:r>
      <w:r w:rsidRPr="0049680F">
        <w:rPr>
          <w:sz w:val="24"/>
          <w:szCs w:val="24"/>
        </w:rPr>
        <w:t>000), University of Georgia</w:t>
      </w:r>
    </w:p>
    <w:p w14:paraId="7AA69DCD" w14:textId="77777777" w:rsidR="00B74A1A" w:rsidRDefault="00B74A1A" w:rsidP="008041DB">
      <w:pPr>
        <w:pStyle w:val="BodyText1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2005</w:t>
      </w:r>
      <w:r w:rsidRPr="0049680F">
        <w:rPr>
          <w:sz w:val="24"/>
          <w:szCs w:val="24"/>
        </w:rPr>
        <w:tab/>
        <w:t>Alpha Kappa Delta, University of North Carolina at Asheville</w:t>
      </w:r>
    </w:p>
    <w:p w14:paraId="70D5F5F5" w14:textId="77777777" w:rsidR="00E94CC7" w:rsidRDefault="00E94CC7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69075C1C" w14:textId="7F26068B" w:rsidR="00B74A1A" w:rsidRDefault="00B74A1A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t>PROFESSIONAL SERVICE</w:t>
      </w:r>
    </w:p>
    <w:p w14:paraId="5A658F03" w14:textId="77777777" w:rsidR="00F855AD" w:rsidRDefault="00F855AD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6D22F54A" w14:textId="6D5FE234" w:rsidR="00E575F5" w:rsidRDefault="00E575F5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2025-present</w:t>
      </w:r>
      <w:r>
        <w:rPr>
          <w:sz w:val="24"/>
          <w:szCs w:val="24"/>
        </w:rPr>
        <w:tab/>
        <w:t>Representative to the Faculty Senate, Department of Criminology &amp; Criminal Justice, University of Memphis</w:t>
      </w:r>
    </w:p>
    <w:p w14:paraId="4F1DE64B" w14:textId="77777777" w:rsidR="00E575F5" w:rsidRDefault="00E575F5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1CFFD949" w14:textId="71290E7E" w:rsidR="00E575F5" w:rsidRDefault="00E575F5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Federal Grant Reviewer, CE25-026: Rigorously Evaluating Programs and Policies to Prevent Child Sexual Abuse and Problematic Sexual Behavior among Youth (CDC)</w:t>
      </w:r>
    </w:p>
    <w:p w14:paraId="06816440" w14:textId="77777777" w:rsidR="00E575F5" w:rsidRDefault="00E575F5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170FAE84" w14:textId="1E3F8942" w:rsidR="006A78C3" w:rsidRDefault="006A78C3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Federal Grant Reviewer, CE23-003: Grants to Support New Investigators in Conducting Research Related to Preventing Interpersonal Violence Impacting Children and Youth (CDC)</w:t>
      </w:r>
    </w:p>
    <w:p w14:paraId="4902D9DB" w14:textId="77777777" w:rsidR="006A78C3" w:rsidRDefault="006A78C3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0BC61BAE" w14:textId="5E1C91B6" w:rsidR="00E97051" w:rsidRDefault="00E97051" w:rsidP="00D9259A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Federal Grant Reviewer, CE22-004: Research Grants to Prevent Firearm-Related Violence and Injuries (CDC)</w:t>
      </w:r>
    </w:p>
    <w:p w14:paraId="0E8E46F6" w14:textId="77777777" w:rsidR="005022D4" w:rsidRDefault="005022D4" w:rsidP="00D9259A">
      <w:pPr>
        <w:pStyle w:val="BodyText1"/>
        <w:ind w:left="1440" w:hanging="1440"/>
        <w:jc w:val="left"/>
        <w:rPr>
          <w:sz w:val="24"/>
          <w:szCs w:val="24"/>
        </w:rPr>
      </w:pPr>
    </w:p>
    <w:p w14:paraId="052C5510" w14:textId="51EDCCA6" w:rsidR="00E0181F" w:rsidRDefault="00E0181F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2020-</w:t>
      </w:r>
      <w:r w:rsidR="006E6D41"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Secretary/Treasurer, Division of </w:t>
      </w:r>
      <w:proofErr w:type="spellStart"/>
      <w:r>
        <w:rPr>
          <w:sz w:val="24"/>
          <w:szCs w:val="24"/>
        </w:rPr>
        <w:t>BioPsychoSocial</w:t>
      </w:r>
      <w:proofErr w:type="spellEnd"/>
      <w:r>
        <w:rPr>
          <w:sz w:val="24"/>
          <w:szCs w:val="24"/>
        </w:rPr>
        <w:t xml:space="preserve"> Criminology, American Society of Criminology</w:t>
      </w:r>
    </w:p>
    <w:p w14:paraId="10C7FAAB" w14:textId="77777777" w:rsidR="00E0181F" w:rsidRDefault="00E0181F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62E819E8" w14:textId="77777777" w:rsidR="00724107" w:rsidRDefault="00724107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2020</w:t>
      </w:r>
      <w:r w:rsidR="00CF6573">
        <w:rPr>
          <w:sz w:val="24"/>
          <w:szCs w:val="24"/>
        </w:rPr>
        <w:tab/>
      </w:r>
      <w:r w:rsidR="00673E16">
        <w:rPr>
          <w:sz w:val="24"/>
          <w:szCs w:val="24"/>
        </w:rPr>
        <w:t xml:space="preserve">Federal </w:t>
      </w:r>
      <w:r w:rsidR="00CF6573">
        <w:rPr>
          <w:sz w:val="24"/>
          <w:szCs w:val="24"/>
        </w:rPr>
        <w:t>Grant Reviewer, CE20-006: Research Grants to Prevent Firearm-Related Violence and Injuries (CDC)</w:t>
      </w:r>
    </w:p>
    <w:p w14:paraId="7D36C46D" w14:textId="77777777" w:rsidR="00724107" w:rsidRDefault="00724107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391A800F" w14:textId="77777777" w:rsidR="002574AA" w:rsidRDefault="00A479C5" w:rsidP="00E0181F">
      <w:pPr>
        <w:pStyle w:val="BodyText1"/>
        <w:ind w:left="1440" w:hanging="1440"/>
        <w:jc w:val="left"/>
        <w:rPr>
          <w:i/>
          <w:sz w:val="24"/>
          <w:szCs w:val="24"/>
        </w:rPr>
      </w:pPr>
      <w:r>
        <w:rPr>
          <w:sz w:val="24"/>
          <w:szCs w:val="24"/>
        </w:rPr>
        <w:t>2019-2020</w:t>
      </w:r>
      <w:r w:rsidR="002574AA">
        <w:rPr>
          <w:sz w:val="24"/>
          <w:szCs w:val="24"/>
        </w:rPr>
        <w:tab/>
        <w:t xml:space="preserve">Guest Editor, Special Issue on Gun Violence </w:t>
      </w:r>
      <w:r w:rsidR="0021434D">
        <w:rPr>
          <w:sz w:val="24"/>
          <w:szCs w:val="24"/>
        </w:rPr>
        <w:t>Research</w:t>
      </w:r>
      <w:r w:rsidR="002574AA">
        <w:rPr>
          <w:sz w:val="24"/>
          <w:szCs w:val="24"/>
        </w:rPr>
        <w:t xml:space="preserve">, </w:t>
      </w:r>
      <w:r w:rsidR="002574AA">
        <w:rPr>
          <w:i/>
          <w:sz w:val="24"/>
          <w:szCs w:val="24"/>
        </w:rPr>
        <w:t>The Journal of Primary Prevention</w:t>
      </w:r>
    </w:p>
    <w:p w14:paraId="7570F2A6" w14:textId="77777777" w:rsidR="00144E0A" w:rsidRPr="00E0181F" w:rsidRDefault="00144E0A" w:rsidP="00E0181F">
      <w:pPr>
        <w:pStyle w:val="BodyText1"/>
        <w:ind w:left="1440" w:hanging="1440"/>
        <w:jc w:val="left"/>
        <w:rPr>
          <w:i/>
          <w:sz w:val="24"/>
          <w:szCs w:val="24"/>
        </w:rPr>
      </w:pPr>
    </w:p>
    <w:p w14:paraId="48AFA008" w14:textId="1D49D28C" w:rsidR="007C475B" w:rsidRDefault="007C475B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2019-</w:t>
      </w:r>
      <w:r w:rsidR="006E6D41"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Member, Constitution &amp; By-Laws Committee, Division of </w:t>
      </w:r>
      <w:proofErr w:type="spellStart"/>
      <w:r>
        <w:rPr>
          <w:sz w:val="24"/>
          <w:szCs w:val="24"/>
        </w:rPr>
        <w:t>BioPsychoSocial</w:t>
      </w:r>
      <w:proofErr w:type="spellEnd"/>
      <w:r>
        <w:rPr>
          <w:sz w:val="24"/>
          <w:szCs w:val="24"/>
        </w:rPr>
        <w:t xml:space="preserve"> Criminology, American Society of Criminology</w:t>
      </w:r>
    </w:p>
    <w:p w14:paraId="149B31EB" w14:textId="77777777" w:rsidR="007C475B" w:rsidRDefault="007C475B" w:rsidP="00F855AD">
      <w:pPr>
        <w:pStyle w:val="BodyText1"/>
        <w:ind w:left="1440" w:hanging="1440"/>
        <w:jc w:val="left"/>
        <w:rPr>
          <w:sz w:val="24"/>
          <w:szCs w:val="24"/>
        </w:rPr>
      </w:pPr>
    </w:p>
    <w:p w14:paraId="20D6C423" w14:textId="77777777" w:rsidR="008C15D6" w:rsidRDefault="008C15D6" w:rsidP="006E3DF0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2018-</w:t>
      </w:r>
      <w:r w:rsidR="00673E16">
        <w:rPr>
          <w:sz w:val="24"/>
          <w:szCs w:val="24"/>
        </w:rPr>
        <w:t>2021</w:t>
      </w:r>
      <w:r>
        <w:rPr>
          <w:sz w:val="24"/>
          <w:szCs w:val="24"/>
        </w:rPr>
        <w:tab/>
        <w:t>Representative to the Faculty Senate, Department of Criminology &amp; Criminal Justice, University of Memphis</w:t>
      </w:r>
    </w:p>
    <w:p w14:paraId="6A2F3C4B" w14:textId="77777777" w:rsidR="00E0181F" w:rsidRDefault="00E0181F" w:rsidP="006E3DF0">
      <w:pPr>
        <w:pStyle w:val="BodyText1"/>
        <w:ind w:left="1440" w:hanging="1440"/>
        <w:jc w:val="left"/>
        <w:rPr>
          <w:sz w:val="24"/>
          <w:szCs w:val="24"/>
        </w:rPr>
      </w:pPr>
    </w:p>
    <w:p w14:paraId="3128F153" w14:textId="77777777" w:rsidR="00F855AD" w:rsidRPr="00F855AD" w:rsidRDefault="00F855AD" w:rsidP="00F855AD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2016-2017</w:t>
      </w:r>
      <w:r>
        <w:rPr>
          <w:sz w:val="24"/>
          <w:szCs w:val="24"/>
        </w:rPr>
        <w:tab/>
        <w:t>Member, Nominations &amp; Elections Committee, Homicide Research Working Group</w:t>
      </w:r>
    </w:p>
    <w:p w14:paraId="0ABEBC18" w14:textId="77777777" w:rsidR="008E211F" w:rsidRDefault="008E211F">
      <w:pPr>
        <w:pStyle w:val="BodyText1"/>
        <w:ind w:left="720" w:hanging="720"/>
        <w:jc w:val="left"/>
        <w:rPr>
          <w:rFonts w:ascii="Times New Roman Bold" w:hAnsi="Times New Roman Bold"/>
          <w:sz w:val="24"/>
          <w:szCs w:val="24"/>
        </w:rPr>
      </w:pPr>
    </w:p>
    <w:p w14:paraId="5242AE5F" w14:textId="77777777" w:rsidR="008E211F" w:rsidRDefault="008E211F" w:rsidP="008E211F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2016-</w:t>
      </w:r>
      <w:r w:rsidR="00673E16">
        <w:rPr>
          <w:sz w:val="24"/>
          <w:szCs w:val="24"/>
        </w:rPr>
        <w:t>2021</w:t>
      </w:r>
      <w:r>
        <w:rPr>
          <w:sz w:val="24"/>
          <w:szCs w:val="24"/>
        </w:rPr>
        <w:tab/>
        <w:t>Campus Security Authority, Department of Criminology &amp; Criminal Justice, University of Memphis</w:t>
      </w:r>
    </w:p>
    <w:p w14:paraId="6328618E" w14:textId="77777777" w:rsidR="00C22F59" w:rsidRDefault="00C22F59" w:rsidP="008E211F">
      <w:pPr>
        <w:pStyle w:val="BodyText1"/>
        <w:ind w:left="1440" w:hanging="1440"/>
        <w:jc w:val="left"/>
        <w:rPr>
          <w:sz w:val="24"/>
          <w:szCs w:val="24"/>
        </w:rPr>
      </w:pPr>
    </w:p>
    <w:p w14:paraId="1F3365C5" w14:textId="77777777" w:rsidR="00DB04AA" w:rsidRDefault="00C22F59" w:rsidP="005B448C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2015-</w:t>
      </w:r>
      <w:r w:rsidR="008C15D6">
        <w:rPr>
          <w:sz w:val="24"/>
          <w:szCs w:val="24"/>
        </w:rPr>
        <w:t>2018</w:t>
      </w:r>
      <w:r>
        <w:rPr>
          <w:sz w:val="24"/>
          <w:szCs w:val="24"/>
        </w:rPr>
        <w:tab/>
        <w:t>Alpha Phi Sigma Faculty Advisor, Department of Criminology &amp; Criminal Justice, University of Memphis</w:t>
      </w:r>
    </w:p>
    <w:p w14:paraId="11D40099" w14:textId="77777777" w:rsidR="00890D34" w:rsidRPr="005B448C" w:rsidRDefault="00890D34" w:rsidP="005B448C">
      <w:pPr>
        <w:pStyle w:val="BodyText1"/>
        <w:ind w:left="1440" w:hanging="1440"/>
        <w:jc w:val="left"/>
        <w:rPr>
          <w:sz w:val="24"/>
          <w:szCs w:val="24"/>
        </w:rPr>
      </w:pPr>
    </w:p>
    <w:p w14:paraId="0D27B2BF" w14:textId="77777777" w:rsidR="0049680F" w:rsidRPr="0049680F" w:rsidRDefault="00F60C72" w:rsidP="00DB04AA">
      <w:pPr>
        <w:pStyle w:val="BodyText1"/>
        <w:ind w:left="1440" w:hanging="1440"/>
        <w:jc w:val="left"/>
        <w:rPr>
          <w:sz w:val="24"/>
          <w:szCs w:val="24"/>
        </w:rPr>
      </w:pPr>
      <w:r>
        <w:rPr>
          <w:sz w:val="24"/>
          <w:szCs w:val="24"/>
        </w:rPr>
        <w:t>2014-</w:t>
      </w:r>
      <w:r w:rsidR="008C15D6">
        <w:rPr>
          <w:sz w:val="24"/>
          <w:szCs w:val="24"/>
        </w:rPr>
        <w:t>2018</w:t>
      </w:r>
      <w:r w:rsidR="00770F90">
        <w:rPr>
          <w:sz w:val="24"/>
          <w:szCs w:val="24"/>
        </w:rPr>
        <w:tab/>
        <w:t>Criminal Justice Student Association</w:t>
      </w:r>
      <w:r w:rsidR="00637B21">
        <w:rPr>
          <w:sz w:val="24"/>
          <w:szCs w:val="24"/>
        </w:rPr>
        <w:t xml:space="preserve"> Faculty </w:t>
      </w:r>
      <w:r w:rsidR="0049680F" w:rsidRPr="0049680F">
        <w:rPr>
          <w:sz w:val="24"/>
          <w:szCs w:val="24"/>
        </w:rPr>
        <w:t>Advisor, Department of Criminology &amp; Criminal Justice, University of Memphis</w:t>
      </w:r>
    </w:p>
    <w:p w14:paraId="4700EF9A" w14:textId="77777777" w:rsidR="0049680F" w:rsidRPr="0049680F" w:rsidRDefault="0049680F" w:rsidP="00DB04AA">
      <w:pPr>
        <w:pStyle w:val="BodyText1"/>
        <w:ind w:left="1440" w:hanging="1440"/>
        <w:jc w:val="left"/>
        <w:rPr>
          <w:sz w:val="24"/>
          <w:szCs w:val="24"/>
        </w:rPr>
      </w:pPr>
    </w:p>
    <w:p w14:paraId="265B1E57" w14:textId="30203F8B" w:rsidR="00E97051" w:rsidRDefault="00DB04AA" w:rsidP="005022D4">
      <w:pPr>
        <w:pStyle w:val="BodyText1"/>
        <w:ind w:left="1440" w:hanging="144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2013-2014</w:t>
      </w:r>
      <w:r w:rsidRPr="0049680F">
        <w:rPr>
          <w:sz w:val="24"/>
          <w:szCs w:val="24"/>
        </w:rPr>
        <w:tab/>
        <w:t>Representative to the</w:t>
      </w:r>
      <w:r w:rsidR="008C15D6">
        <w:rPr>
          <w:sz w:val="24"/>
          <w:szCs w:val="24"/>
        </w:rPr>
        <w:t xml:space="preserve"> Faculty Senate</w:t>
      </w:r>
      <w:r w:rsidRPr="0049680F">
        <w:rPr>
          <w:sz w:val="24"/>
          <w:szCs w:val="24"/>
        </w:rPr>
        <w:t>, Department of Criminal Justice, University of Wisconsin-Parkside</w:t>
      </w:r>
    </w:p>
    <w:p w14:paraId="09F70A60" w14:textId="77777777" w:rsidR="005022D4" w:rsidRPr="005022D4" w:rsidRDefault="005022D4" w:rsidP="005022D4">
      <w:pPr>
        <w:pStyle w:val="BodyText1"/>
        <w:ind w:left="1440" w:hanging="1440"/>
        <w:jc w:val="left"/>
        <w:rPr>
          <w:sz w:val="24"/>
          <w:szCs w:val="24"/>
        </w:rPr>
      </w:pPr>
    </w:p>
    <w:p w14:paraId="3F7A1750" w14:textId="77777777" w:rsidR="00C608BF" w:rsidRDefault="00F15133" w:rsidP="00B34587">
      <w:pPr>
        <w:pStyle w:val="BodyText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Hoc </w:t>
      </w:r>
      <w:r w:rsidR="00C608BF" w:rsidRPr="0049680F">
        <w:rPr>
          <w:b/>
          <w:sz w:val="24"/>
          <w:szCs w:val="24"/>
        </w:rPr>
        <w:t>Journal Reviews</w:t>
      </w:r>
    </w:p>
    <w:p w14:paraId="45789DC4" w14:textId="1BEA2AB0" w:rsidR="00BD24D3" w:rsidRDefault="00C52936" w:rsidP="00B6429F">
      <w:pPr>
        <w:pStyle w:val="BodyText1"/>
        <w:jc w:val="left"/>
        <w:rPr>
          <w:sz w:val="24"/>
          <w:szCs w:val="24"/>
        </w:rPr>
      </w:pPr>
      <w:r>
        <w:rPr>
          <w:sz w:val="24"/>
          <w:szCs w:val="24"/>
        </w:rPr>
        <w:t>Journal of Research in Crime and Delinquency</w:t>
      </w:r>
      <w:r w:rsidR="00B6429F">
        <w:rPr>
          <w:sz w:val="24"/>
          <w:szCs w:val="24"/>
        </w:rPr>
        <w:t xml:space="preserve">; </w:t>
      </w:r>
      <w:r w:rsidR="00706742">
        <w:rPr>
          <w:sz w:val="24"/>
          <w:szCs w:val="24"/>
        </w:rPr>
        <w:t>Justice Quarterly</w:t>
      </w:r>
      <w:r w:rsidR="00B6429F">
        <w:rPr>
          <w:sz w:val="24"/>
          <w:szCs w:val="24"/>
        </w:rPr>
        <w:t xml:space="preserve">; Journal of Criminal </w:t>
      </w:r>
      <w:r w:rsidR="007A3ADE">
        <w:rPr>
          <w:sz w:val="24"/>
          <w:szCs w:val="24"/>
        </w:rPr>
        <w:t>Justice</w:t>
      </w:r>
      <w:r w:rsidR="00B6429F">
        <w:rPr>
          <w:sz w:val="24"/>
          <w:szCs w:val="24"/>
        </w:rPr>
        <w:t xml:space="preserve">; </w:t>
      </w:r>
      <w:r w:rsidR="00437DA2">
        <w:rPr>
          <w:sz w:val="24"/>
          <w:szCs w:val="24"/>
        </w:rPr>
        <w:t xml:space="preserve">Public Health; </w:t>
      </w:r>
      <w:r w:rsidR="00EE1961">
        <w:rPr>
          <w:sz w:val="24"/>
          <w:szCs w:val="24"/>
        </w:rPr>
        <w:t xml:space="preserve">Criminal Justice and Behavior; </w:t>
      </w:r>
      <w:r w:rsidR="00620D85">
        <w:rPr>
          <w:sz w:val="24"/>
          <w:szCs w:val="24"/>
        </w:rPr>
        <w:t>Social Psychology Quarterly</w:t>
      </w:r>
      <w:r w:rsidR="00B6429F">
        <w:rPr>
          <w:sz w:val="24"/>
          <w:szCs w:val="24"/>
        </w:rPr>
        <w:t xml:space="preserve">; </w:t>
      </w:r>
      <w:r w:rsidR="00634AFE">
        <w:rPr>
          <w:sz w:val="24"/>
          <w:szCs w:val="24"/>
        </w:rPr>
        <w:t>Journal of Interpersonal Violence</w:t>
      </w:r>
      <w:r w:rsidR="00B6429F">
        <w:rPr>
          <w:sz w:val="24"/>
          <w:szCs w:val="24"/>
        </w:rPr>
        <w:t xml:space="preserve">; </w:t>
      </w:r>
      <w:r w:rsidR="003A312A">
        <w:rPr>
          <w:sz w:val="24"/>
          <w:szCs w:val="24"/>
        </w:rPr>
        <w:t>Crime &amp; Delinquency</w:t>
      </w:r>
      <w:r w:rsidR="00B6429F">
        <w:rPr>
          <w:sz w:val="24"/>
          <w:szCs w:val="24"/>
        </w:rPr>
        <w:t xml:space="preserve">; </w:t>
      </w:r>
      <w:r w:rsidR="00953331">
        <w:rPr>
          <w:sz w:val="24"/>
          <w:szCs w:val="24"/>
        </w:rPr>
        <w:t xml:space="preserve">Journal of School Violence; </w:t>
      </w:r>
      <w:r w:rsidR="0089226C">
        <w:rPr>
          <w:sz w:val="24"/>
          <w:szCs w:val="24"/>
        </w:rPr>
        <w:t xml:space="preserve">Journal of Developmental and Life-Course Criminology; </w:t>
      </w:r>
      <w:r w:rsidR="00890D34">
        <w:rPr>
          <w:sz w:val="24"/>
          <w:szCs w:val="24"/>
        </w:rPr>
        <w:t>Aggression and Violent Behavior</w:t>
      </w:r>
      <w:r w:rsidR="00B6429F">
        <w:rPr>
          <w:sz w:val="24"/>
          <w:szCs w:val="24"/>
        </w:rPr>
        <w:t xml:space="preserve">; </w:t>
      </w:r>
      <w:r w:rsidR="008C19BB">
        <w:rPr>
          <w:sz w:val="24"/>
          <w:szCs w:val="24"/>
        </w:rPr>
        <w:t>International Journal of Offender Therapy and Comparative Criminology</w:t>
      </w:r>
      <w:r w:rsidR="00B6429F">
        <w:rPr>
          <w:sz w:val="24"/>
          <w:szCs w:val="24"/>
        </w:rPr>
        <w:t xml:space="preserve">; </w:t>
      </w:r>
      <w:r w:rsidR="002765CC">
        <w:rPr>
          <w:sz w:val="24"/>
          <w:szCs w:val="24"/>
        </w:rPr>
        <w:t>American Journal of Criminal Justice</w:t>
      </w:r>
      <w:r w:rsidR="00B6429F">
        <w:rPr>
          <w:sz w:val="24"/>
          <w:szCs w:val="24"/>
        </w:rPr>
        <w:t xml:space="preserve">; </w:t>
      </w:r>
      <w:r w:rsidR="00F15133">
        <w:rPr>
          <w:sz w:val="24"/>
          <w:szCs w:val="24"/>
        </w:rPr>
        <w:t>Victims &amp; Offenders</w:t>
      </w:r>
      <w:r w:rsidR="00B6429F">
        <w:rPr>
          <w:sz w:val="24"/>
          <w:szCs w:val="24"/>
        </w:rPr>
        <w:t xml:space="preserve">; </w:t>
      </w:r>
      <w:r w:rsidR="006E6D41">
        <w:rPr>
          <w:sz w:val="24"/>
          <w:szCs w:val="24"/>
        </w:rPr>
        <w:t xml:space="preserve">Criminology &amp; Criminal Justice; </w:t>
      </w:r>
      <w:r w:rsidR="007223FE">
        <w:rPr>
          <w:sz w:val="24"/>
          <w:szCs w:val="24"/>
        </w:rPr>
        <w:t xml:space="preserve">Criminal Justice Review; </w:t>
      </w:r>
      <w:r w:rsidR="003E24C6">
        <w:rPr>
          <w:sz w:val="24"/>
          <w:szCs w:val="24"/>
        </w:rPr>
        <w:t>Criminal Justice Studies</w:t>
      </w:r>
      <w:r w:rsidR="00B6429F">
        <w:rPr>
          <w:sz w:val="24"/>
          <w:szCs w:val="24"/>
        </w:rPr>
        <w:t xml:space="preserve">; </w:t>
      </w:r>
      <w:r w:rsidR="008C2281">
        <w:rPr>
          <w:sz w:val="24"/>
          <w:szCs w:val="24"/>
        </w:rPr>
        <w:t xml:space="preserve">Deviant Behavior; </w:t>
      </w:r>
      <w:r w:rsidR="003E45D5">
        <w:rPr>
          <w:sz w:val="24"/>
          <w:szCs w:val="24"/>
        </w:rPr>
        <w:t xml:space="preserve">Personality and Individual Differences; </w:t>
      </w:r>
      <w:r w:rsidR="00D1427A">
        <w:rPr>
          <w:sz w:val="24"/>
          <w:szCs w:val="24"/>
        </w:rPr>
        <w:t>Social Psychiatry and Psychiatric Epidemiology</w:t>
      </w:r>
      <w:r w:rsidR="00B6429F">
        <w:rPr>
          <w:sz w:val="24"/>
          <w:szCs w:val="24"/>
        </w:rPr>
        <w:t xml:space="preserve">; </w:t>
      </w:r>
      <w:r w:rsidR="00D1427A">
        <w:rPr>
          <w:sz w:val="24"/>
          <w:szCs w:val="24"/>
        </w:rPr>
        <w:t>Psychology, Crime, and Law</w:t>
      </w:r>
      <w:r w:rsidR="00B6429F">
        <w:rPr>
          <w:sz w:val="24"/>
          <w:szCs w:val="24"/>
        </w:rPr>
        <w:t xml:space="preserve">; </w:t>
      </w:r>
      <w:r w:rsidR="00210708">
        <w:rPr>
          <w:sz w:val="24"/>
          <w:szCs w:val="24"/>
        </w:rPr>
        <w:t>Journal of Crime and Justice</w:t>
      </w:r>
      <w:r w:rsidR="00B6429F">
        <w:rPr>
          <w:sz w:val="24"/>
          <w:szCs w:val="24"/>
        </w:rPr>
        <w:t xml:space="preserve">; </w:t>
      </w:r>
      <w:r w:rsidR="00092EF9">
        <w:rPr>
          <w:sz w:val="24"/>
          <w:szCs w:val="24"/>
        </w:rPr>
        <w:t>International Journal of Law, Crime, and Justice</w:t>
      </w:r>
      <w:r w:rsidR="00B6429F">
        <w:rPr>
          <w:sz w:val="24"/>
          <w:szCs w:val="24"/>
        </w:rPr>
        <w:t xml:space="preserve">; </w:t>
      </w:r>
      <w:r w:rsidR="00C608BF" w:rsidRPr="0049680F">
        <w:rPr>
          <w:sz w:val="24"/>
          <w:szCs w:val="24"/>
        </w:rPr>
        <w:t>Sociological Perspectives</w:t>
      </w:r>
      <w:r w:rsidR="00B6429F">
        <w:rPr>
          <w:sz w:val="24"/>
          <w:szCs w:val="24"/>
        </w:rPr>
        <w:t xml:space="preserve">; </w:t>
      </w:r>
      <w:r w:rsidR="0056166C">
        <w:rPr>
          <w:sz w:val="24"/>
          <w:szCs w:val="24"/>
        </w:rPr>
        <w:t xml:space="preserve">Substance Use &amp; Misuse; </w:t>
      </w:r>
      <w:r w:rsidR="00F60C72">
        <w:rPr>
          <w:sz w:val="24"/>
          <w:szCs w:val="24"/>
        </w:rPr>
        <w:t>Journal of Drug Issues</w:t>
      </w:r>
      <w:r w:rsidR="00B6429F">
        <w:rPr>
          <w:sz w:val="24"/>
          <w:szCs w:val="24"/>
        </w:rPr>
        <w:t xml:space="preserve">; </w:t>
      </w:r>
      <w:r w:rsidR="00242F15">
        <w:rPr>
          <w:sz w:val="24"/>
          <w:szCs w:val="24"/>
        </w:rPr>
        <w:t xml:space="preserve">Journal of Psychoactive Drugs; </w:t>
      </w:r>
      <w:r w:rsidR="00F855AD">
        <w:rPr>
          <w:sz w:val="24"/>
          <w:szCs w:val="24"/>
        </w:rPr>
        <w:t>Sociology of Religion</w:t>
      </w:r>
      <w:r w:rsidR="00B6429F">
        <w:rPr>
          <w:sz w:val="24"/>
          <w:szCs w:val="24"/>
        </w:rPr>
        <w:t xml:space="preserve">; </w:t>
      </w:r>
      <w:r w:rsidR="0027328F">
        <w:rPr>
          <w:sz w:val="24"/>
          <w:szCs w:val="24"/>
        </w:rPr>
        <w:t>Youth &amp; Society</w:t>
      </w:r>
      <w:r w:rsidR="00B6429F">
        <w:rPr>
          <w:sz w:val="24"/>
          <w:szCs w:val="24"/>
        </w:rPr>
        <w:t xml:space="preserve">; </w:t>
      </w:r>
      <w:r w:rsidR="009D6424">
        <w:rPr>
          <w:sz w:val="24"/>
          <w:szCs w:val="24"/>
        </w:rPr>
        <w:t>BMC Public Health</w:t>
      </w:r>
      <w:r w:rsidR="00B6429F">
        <w:rPr>
          <w:sz w:val="24"/>
          <w:szCs w:val="24"/>
        </w:rPr>
        <w:t xml:space="preserve">; </w:t>
      </w:r>
      <w:r w:rsidR="00092EF9">
        <w:rPr>
          <w:sz w:val="24"/>
          <w:szCs w:val="24"/>
        </w:rPr>
        <w:t>Journal of Primary Prevention</w:t>
      </w:r>
      <w:r w:rsidR="00B6429F">
        <w:rPr>
          <w:sz w:val="24"/>
          <w:szCs w:val="24"/>
        </w:rPr>
        <w:t xml:space="preserve">; </w:t>
      </w:r>
      <w:r w:rsidR="00BA27B3">
        <w:rPr>
          <w:sz w:val="24"/>
          <w:szCs w:val="24"/>
        </w:rPr>
        <w:t>Journal of Adolescent Research</w:t>
      </w:r>
      <w:r w:rsidR="00B6429F">
        <w:rPr>
          <w:sz w:val="24"/>
          <w:szCs w:val="24"/>
        </w:rPr>
        <w:t xml:space="preserve">; </w:t>
      </w:r>
      <w:r w:rsidR="0029482B">
        <w:rPr>
          <w:sz w:val="24"/>
          <w:szCs w:val="24"/>
        </w:rPr>
        <w:t>International Criminal Justice Review</w:t>
      </w:r>
      <w:r w:rsidR="00B6429F">
        <w:rPr>
          <w:sz w:val="24"/>
          <w:szCs w:val="24"/>
        </w:rPr>
        <w:t xml:space="preserve">; </w:t>
      </w:r>
      <w:r w:rsidR="00575934">
        <w:rPr>
          <w:sz w:val="24"/>
          <w:szCs w:val="24"/>
        </w:rPr>
        <w:t xml:space="preserve">International Journal of Comparative and Applied Criminal Justice; </w:t>
      </w:r>
      <w:r w:rsidR="00C4064F">
        <w:rPr>
          <w:sz w:val="24"/>
          <w:szCs w:val="24"/>
        </w:rPr>
        <w:t>Psychosocial Intervention</w:t>
      </w:r>
      <w:r w:rsidR="00B6429F">
        <w:rPr>
          <w:sz w:val="24"/>
          <w:szCs w:val="24"/>
        </w:rPr>
        <w:t xml:space="preserve">; </w:t>
      </w:r>
      <w:r w:rsidR="004E3D7B">
        <w:rPr>
          <w:sz w:val="24"/>
          <w:szCs w:val="24"/>
        </w:rPr>
        <w:t>Amer</w:t>
      </w:r>
      <w:r w:rsidR="00B6429F">
        <w:rPr>
          <w:sz w:val="24"/>
          <w:szCs w:val="24"/>
        </w:rPr>
        <w:t xml:space="preserve">ican Journal of Orthopsychiatry; </w:t>
      </w:r>
      <w:r w:rsidR="00477126">
        <w:rPr>
          <w:sz w:val="24"/>
          <w:szCs w:val="24"/>
        </w:rPr>
        <w:t xml:space="preserve">Journal of Child and Family Studies; </w:t>
      </w:r>
      <w:r w:rsidR="009F7771">
        <w:rPr>
          <w:sz w:val="24"/>
          <w:szCs w:val="24"/>
        </w:rPr>
        <w:t>Journal of Child Sexual Abuse</w:t>
      </w:r>
      <w:r w:rsidR="00B6429F">
        <w:rPr>
          <w:sz w:val="24"/>
          <w:szCs w:val="24"/>
        </w:rPr>
        <w:t xml:space="preserve">; </w:t>
      </w:r>
      <w:r w:rsidR="0097537D">
        <w:rPr>
          <w:sz w:val="24"/>
          <w:szCs w:val="24"/>
        </w:rPr>
        <w:t>Children and Youth Services Review</w:t>
      </w:r>
      <w:r w:rsidR="00B6429F">
        <w:rPr>
          <w:sz w:val="24"/>
          <w:szCs w:val="24"/>
        </w:rPr>
        <w:t xml:space="preserve">; </w:t>
      </w:r>
      <w:r w:rsidR="00673E16">
        <w:rPr>
          <w:sz w:val="24"/>
          <w:szCs w:val="24"/>
        </w:rPr>
        <w:t>Child Abuse Review</w:t>
      </w:r>
      <w:r w:rsidR="00B6429F">
        <w:rPr>
          <w:sz w:val="24"/>
          <w:szCs w:val="24"/>
        </w:rPr>
        <w:t xml:space="preserve">; </w:t>
      </w:r>
      <w:r w:rsidR="00616ADF">
        <w:rPr>
          <w:sz w:val="24"/>
          <w:szCs w:val="24"/>
        </w:rPr>
        <w:t xml:space="preserve">Child and Adolescent Mental Health; </w:t>
      </w:r>
      <w:r w:rsidR="006F38AE">
        <w:rPr>
          <w:sz w:val="24"/>
          <w:szCs w:val="24"/>
        </w:rPr>
        <w:t>Social Currents</w:t>
      </w:r>
      <w:r w:rsidR="00B6429F">
        <w:rPr>
          <w:sz w:val="24"/>
          <w:szCs w:val="24"/>
        </w:rPr>
        <w:t xml:space="preserve">; </w:t>
      </w:r>
      <w:r w:rsidR="007A3ADE">
        <w:rPr>
          <w:sz w:val="24"/>
          <w:szCs w:val="24"/>
        </w:rPr>
        <w:t>Asian Journal of Criminology</w:t>
      </w:r>
      <w:r w:rsidR="00B6429F">
        <w:rPr>
          <w:sz w:val="24"/>
          <w:szCs w:val="24"/>
        </w:rPr>
        <w:t xml:space="preserve">; </w:t>
      </w:r>
      <w:r w:rsidR="00BD24D3">
        <w:rPr>
          <w:sz w:val="24"/>
          <w:szCs w:val="24"/>
        </w:rPr>
        <w:t>Gene Reports</w:t>
      </w:r>
    </w:p>
    <w:p w14:paraId="33236C3D" w14:textId="77777777" w:rsidR="000E1D5A" w:rsidRDefault="000E1D5A" w:rsidP="002026B2">
      <w:pPr>
        <w:pStyle w:val="BodyText1"/>
        <w:jc w:val="left"/>
        <w:rPr>
          <w:rFonts w:ascii="Times New Roman Bold" w:hAnsi="Times New Roman Bold"/>
          <w:sz w:val="24"/>
          <w:szCs w:val="24"/>
        </w:rPr>
      </w:pPr>
    </w:p>
    <w:p w14:paraId="78D36D87" w14:textId="16A42B72" w:rsidR="00B74A1A" w:rsidRPr="0049680F" w:rsidRDefault="00B74A1A" w:rsidP="002026B2">
      <w:pPr>
        <w:pStyle w:val="BodyText1"/>
        <w:jc w:val="left"/>
        <w:rPr>
          <w:sz w:val="24"/>
          <w:szCs w:val="24"/>
        </w:rPr>
      </w:pPr>
      <w:r w:rsidRPr="0049680F">
        <w:rPr>
          <w:rFonts w:ascii="Times New Roman Bold" w:hAnsi="Times New Roman Bold"/>
          <w:sz w:val="24"/>
          <w:szCs w:val="24"/>
        </w:rPr>
        <w:lastRenderedPageBreak/>
        <w:t>PROFESSIONAL MEMBERSHIPS</w:t>
      </w:r>
    </w:p>
    <w:p w14:paraId="621DC303" w14:textId="77777777" w:rsidR="00B74A1A" w:rsidRPr="0049680F" w:rsidRDefault="00B74A1A">
      <w:pPr>
        <w:pStyle w:val="BodyText1"/>
        <w:ind w:left="720" w:hanging="720"/>
        <w:jc w:val="left"/>
        <w:rPr>
          <w:sz w:val="24"/>
          <w:szCs w:val="24"/>
        </w:rPr>
      </w:pPr>
    </w:p>
    <w:p w14:paraId="2ACF2461" w14:textId="77777777" w:rsidR="00B74A1A" w:rsidRDefault="00B74A1A">
      <w:pPr>
        <w:pStyle w:val="BodyText1"/>
        <w:ind w:left="720" w:hanging="720"/>
        <w:jc w:val="left"/>
        <w:rPr>
          <w:sz w:val="24"/>
          <w:szCs w:val="24"/>
        </w:rPr>
      </w:pPr>
      <w:r w:rsidRPr="0049680F">
        <w:rPr>
          <w:sz w:val="24"/>
          <w:szCs w:val="24"/>
        </w:rPr>
        <w:t>2009</w:t>
      </w:r>
      <w:r w:rsidRPr="0049680F">
        <w:rPr>
          <w:sz w:val="24"/>
          <w:szCs w:val="24"/>
        </w:rPr>
        <w:tab/>
        <w:t>American Society of Criminology</w:t>
      </w:r>
    </w:p>
    <w:p w14:paraId="67B3725B" w14:textId="77777777" w:rsidR="00092EF9" w:rsidRDefault="00092EF9">
      <w:pPr>
        <w:pStyle w:val="Default"/>
        <w:rPr>
          <w:rFonts w:ascii="Times New Roman Bold" w:hAnsi="Times New Roman Bold"/>
          <w:szCs w:val="24"/>
        </w:rPr>
      </w:pPr>
    </w:p>
    <w:p w14:paraId="6C8BD6C7" w14:textId="77777777" w:rsidR="00B74A1A" w:rsidRPr="0049680F" w:rsidRDefault="00B74A1A" w:rsidP="00DE06E9">
      <w:pPr>
        <w:rPr>
          <w:rFonts w:eastAsia="Times New Roman"/>
          <w:color w:val="auto"/>
          <w:lang w:bidi="x-none"/>
        </w:rPr>
      </w:pPr>
    </w:p>
    <w:sectPr w:rsidR="00B74A1A" w:rsidRPr="0049680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8CB" w14:textId="77777777" w:rsidR="00A020B1" w:rsidRDefault="00A020B1">
      <w:r>
        <w:separator/>
      </w:r>
    </w:p>
  </w:endnote>
  <w:endnote w:type="continuationSeparator" w:id="0">
    <w:p w14:paraId="4CA4CA19" w14:textId="77777777" w:rsidR="00A020B1" w:rsidRDefault="00A0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Calibri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 New Roman Bold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2BE4" w14:textId="77777777" w:rsidR="000B1A31" w:rsidRDefault="000B1A31">
    <w:pPr>
      <w:pStyle w:val="FreeFormA"/>
      <w:jc w:val="center"/>
      <w:rPr>
        <w:rFonts w:eastAsia="Times New Roman"/>
        <w:color w:val="auto"/>
        <w:lang w:bidi="x-none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863A9">
      <w:rPr>
        <w:noProof/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309D" w14:textId="77777777" w:rsidR="000B1A31" w:rsidRDefault="000B1A31">
    <w:pPr>
      <w:pStyle w:val="FreeFormA"/>
      <w:jc w:val="center"/>
      <w:rPr>
        <w:rFonts w:eastAsia="Times New Roman"/>
        <w:color w:val="auto"/>
        <w:lang w:bidi="x-none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863A9"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01BC" w14:textId="77777777" w:rsidR="00A020B1" w:rsidRDefault="00A020B1">
      <w:r>
        <w:separator/>
      </w:r>
    </w:p>
  </w:footnote>
  <w:footnote w:type="continuationSeparator" w:id="0">
    <w:p w14:paraId="3F3ACF76" w14:textId="77777777" w:rsidR="00A020B1" w:rsidRDefault="00A0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080F" w14:textId="32EEFDD9" w:rsidR="000B1A31" w:rsidRDefault="003F7705">
    <w:pPr>
      <w:pStyle w:val="Header1"/>
      <w:tabs>
        <w:tab w:val="clear" w:pos="8640"/>
        <w:tab w:val="right" w:pos="8620"/>
      </w:tabs>
      <w:jc w:val="right"/>
      <w:rPr>
        <w:rFonts w:eastAsia="Times New Roman"/>
        <w:color w:val="auto"/>
        <w:sz w:val="20"/>
        <w:lang w:bidi="x-none"/>
      </w:rPr>
    </w:pPr>
    <w:r>
      <w:t>August</w:t>
    </w:r>
    <w:r w:rsidR="00C4064F">
      <w:t xml:space="preserve"> 202</w:t>
    </w:r>
    <w:r w:rsidR="00A15034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16F" w14:textId="5ED0C3ED" w:rsidR="000B1A31" w:rsidRDefault="003F7705">
    <w:pPr>
      <w:pStyle w:val="Header2"/>
      <w:tabs>
        <w:tab w:val="clear" w:pos="9360"/>
        <w:tab w:val="right" w:pos="8620"/>
      </w:tabs>
      <w:jc w:val="right"/>
    </w:pPr>
    <w:r>
      <w:t>August</w:t>
    </w:r>
    <w:r w:rsidR="00C4064F">
      <w:t xml:space="preserve"> 202</w:t>
    </w:r>
    <w:r w:rsidR="00A15034">
      <w:t>5</w:t>
    </w:r>
  </w:p>
  <w:p w14:paraId="74FDE3E9" w14:textId="77777777" w:rsidR="000B1A31" w:rsidRDefault="000B1A31">
    <w:pPr>
      <w:pStyle w:val="Header2"/>
      <w:tabs>
        <w:tab w:val="clear" w:pos="9360"/>
        <w:tab w:val="right" w:pos="8620"/>
      </w:tabs>
      <w:jc w:val="right"/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56E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C59AF"/>
    <w:multiLevelType w:val="hybridMultilevel"/>
    <w:tmpl w:val="C9D6BB78"/>
    <w:lvl w:ilvl="0" w:tplc="31B0B628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CFF"/>
    <w:multiLevelType w:val="hybridMultilevel"/>
    <w:tmpl w:val="7D6049B8"/>
    <w:lvl w:ilvl="0" w:tplc="5C76850C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0785"/>
    <w:multiLevelType w:val="hybridMultilevel"/>
    <w:tmpl w:val="C192706A"/>
    <w:lvl w:ilvl="0" w:tplc="A794572C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AAB"/>
    <w:multiLevelType w:val="hybridMultilevel"/>
    <w:tmpl w:val="940628CE"/>
    <w:lvl w:ilvl="0" w:tplc="7EF4D7F6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3610E"/>
    <w:multiLevelType w:val="hybridMultilevel"/>
    <w:tmpl w:val="7086671C"/>
    <w:lvl w:ilvl="0" w:tplc="6A56C79E"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B4883"/>
    <w:multiLevelType w:val="hybridMultilevel"/>
    <w:tmpl w:val="0DCA4D5E"/>
    <w:lvl w:ilvl="0" w:tplc="D1F669FA"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845019">
    <w:abstractNumId w:val="0"/>
  </w:num>
  <w:num w:numId="2" w16cid:durableId="1822650527">
    <w:abstractNumId w:val="6"/>
  </w:num>
  <w:num w:numId="3" w16cid:durableId="1452742269">
    <w:abstractNumId w:val="2"/>
  </w:num>
  <w:num w:numId="4" w16cid:durableId="1231962587">
    <w:abstractNumId w:val="5"/>
  </w:num>
  <w:num w:numId="5" w16cid:durableId="1773553551">
    <w:abstractNumId w:val="4"/>
  </w:num>
  <w:num w:numId="6" w16cid:durableId="76824418">
    <w:abstractNumId w:val="1"/>
  </w:num>
  <w:num w:numId="7" w16cid:durableId="198122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1A"/>
    <w:rsid w:val="00001F75"/>
    <w:rsid w:val="000059D3"/>
    <w:rsid w:val="0001250F"/>
    <w:rsid w:val="00013942"/>
    <w:rsid w:val="00032856"/>
    <w:rsid w:val="00041E17"/>
    <w:rsid w:val="000600AB"/>
    <w:rsid w:val="00060A46"/>
    <w:rsid w:val="00067E4B"/>
    <w:rsid w:val="0008526E"/>
    <w:rsid w:val="00086904"/>
    <w:rsid w:val="00091788"/>
    <w:rsid w:val="00092EF9"/>
    <w:rsid w:val="0009644E"/>
    <w:rsid w:val="000B1A31"/>
    <w:rsid w:val="000B618B"/>
    <w:rsid w:val="000C2ED3"/>
    <w:rsid w:val="000C59BC"/>
    <w:rsid w:val="000D2631"/>
    <w:rsid w:val="000D3B5E"/>
    <w:rsid w:val="000E1D5A"/>
    <w:rsid w:val="000E2CC7"/>
    <w:rsid w:val="000E528C"/>
    <w:rsid w:val="000F22FF"/>
    <w:rsid w:val="000F3C4A"/>
    <w:rsid w:val="000F6F7C"/>
    <w:rsid w:val="00101708"/>
    <w:rsid w:val="00113ED8"/>
    <w:rsid w:val="00113EE6"/>
    <w:rsid w:val="00114AD9"/>
    <w:rsid w:val="00144E0A"/>
    <w:rsid w:val="00150535"/>
    <w:rsid w:val="001675A4"/>
    <w:rsid w:val="001724CC"/>
    <w:rsid w:val="001A3589"/>
    <w:rsid w:val="001A7662"/>
    <w:rsid w:val="001B24A9"/>
    <w:rsid w:val="001B3007"/>
    <w:rsid w:val="001C3353"/>
    <w:rsid w:val="001D095B"/>
    <w:rsid w:val="001E4B9C"/>
    <w:rsid w:val="001F0BF7"/>
    <w:rsid w:val="001F54CA"/>
    <w:rsid w:val="00200F7B"/>
    <w:rsid w:val="002026B2"/>
    <w:rsid w:val="00210708"/>
    <w:rsid w:val="0021434D"/>
    <w:rsid w:val="00216EAE"/>
    <w:rsid w:val="002247CC"/>
    <w:rsid w:val="00242F15"/>
    <w:rsid w:val="002516C5"/>
    <w:rsid w:val="002574AA"/>
    <w:rsid w:val="00262DE8"/>
    <w:rsid w:val="0027328F"/>
    <w:rsid w:val="002765CC"/>
    <w:rsid w:val="00276953"/>
    <w:rsid w:val="00283D23"/>
    <w:rsid w:val="00285AC5"/>
    <w:rsid w:val="002863A9"/>
    <w:rsid w:val="002942B4"/>
    <w:rsid w:val="0029482B"/>
    <w:rsid w:val="002A185D"/>
    <w:rsid w:val="002B6BF2"/>
    <w:rsid w:val="002C0B47"/>
    <w:rsid w:val="002D0470"/>
    <w:rsid w:val="002D0BB2"/>
    <w:rsid w:val="002D43CC"/>
    <w:rsid w:val="002D7A97"/>
    <w:rsid w:val="002E0097"/>
    <w:rsid w:val="003019D0"/>
    <w:rsid w:val="00322141"/>
    <w:rsid w:val="00335071"/>
    <w:rsid w:val="0033667D"/>
    <w:rsid w:val="003366DE"/>
    <w:rsid w:val="00337CCF"/>
    <w:rsid w:val="0035024C"/>
    <w:rsid w:val="0036632A"/>
    <w:rsid w:val="00371554"/>
    <w:rsid w:val="003727A8"/>
    <w:rsid w:val="003735E1"/>
    <w:rsid w:val="003802AF"/>
    <w:rsid w:val="003805DE"/>
    <w:rsid w:val="00394ACA"/>
    <w:rsid w:val="00394B78"/>
    <w:rsid w:val="003A312A"/>
    <w:rsid w:val="003A6913"/>
    <w:rsid w:val="003B3502"/>
    <w:rsid w:val="003B7ACF"/>
    <w:rsid w:val="003C0708"/>
    <w:rsid w:val="003C4CDF"/>
    <w:rsid w:val="003D4780"/>
    <w:rsid w:val="003D4A93"/>
    <w:rsid w:val="003E24C6"/>
    <w:rsid w:val="003E45D5"/>
    <w:rsid w:val="003F3E70"/>
    <w:rsid w:val="003F67B3"/>
    <w:rsid w:val="003F7705"/>
    <w:rsid w:val="003F7984"/>
    <w:rsid w:val="004047F0"/>
    <w:rsid w:val="00437DA2"/>
    <w:rsid w:val="004533DD"/>
    <w:rsid w:val="00453815"/>
    <w:rsid w:val="00477126"/>
    <w:rsid w:val="00480033"/>
    <w:rsid w:val="004830F1"/>
    <w:rsid w:val="00484DD3"/>
    <w:rsid w:val="0049680F"/>
    <w:rsid w:val="004B5A97"/>
    <w:rsid w:val="004C6873"/>
    <w:rsid w:val="004E3D7B"/>
    <w:rsid w:val="004F01CA"/>
    <w:rsid w:val="004F1EBC"/>
    <w:rsid w:val="005022D4"/>
    <w:rsid w:val="005118E3"/>
    <w:rsid w:val="00534896"/>
    <w:rsid w:val="00542F9A"/>
    <w:rsid w:val="0056166C"/>
    <w:rsid w:val="00564559"/>
    <w:rsid w:val="00575934"/>
    <w:rsid w:val="00582258"/>
    <w:rsid w:val="00586CEC"/>
    <w:rsid w:val="005871CE"/>
    <w:rsid w:val="00596D77"/>
    <w:rsid w:val="005A0270"/>
    <w:rsid w:val="005A30B8"/>
    <w:rsid w:val="005B3B77"/>
    <w:rsid w:val="005B448C"/>
    <w:rsid w:val="005B5BC7"/>
    <w:rsid w:val="005C38DC"/>
    <w:rsid w:val="005C3AC3"/>
    <w:rsid w:val="006038A7"/>
    <w:rsid w:val="00605E00"/>
    <w:rsid w:val="00616ADF"/>
    <w:rsid w:val="00616D04"/>
    <w:rsid w:val="00620D85"/>
    <w:rsid w:val="00622624"/>
    <w:rsid w:val="00627264"/>
    <w:rsid w:val="00634AFE"/>
    <w:rsid w:val="00637B21"/>
    <w:rsid w:val="0064157C"/>
    <w:rsid w:val="006468FA"/>
    <w:rsid w:val="0065278F"/>
    <w:rsid w:val="006712B6"/>
    <w:rsid w:val="00673E16"/>
    <w:rsid w:val="00687E34"/>
    <w:rsid w:val="006A1C12"/>
    <w:rsid w:val="006A31E6"/>
    <w:rsid w:val="006A4CD5"/>
    <w:rsid w:val="006A71E0"/>
    <w:rsid w:val="006A78C3"/>
    <w:rsid w:val="006B74C6"/>
    <w:rsid w:val="006D176D"/>
    <w:rsid w:val="006D7394"/>
    <w:rsid w:val="006E3DF0"/>
    <w:rsid w:val="006E6D41"/>
    <w:rsid w:val="006F38AE"/>
    <w:rsid w:val="006F3A8E"/>
    <w:rsid w:val="006F4806"/>
    <w:rsid w:val="00706742"/>
    <w:rsid w:val="00713B5E"/>
    <w:rsid w:val="007223FE"/>
    <w:rsid w:val="00724107"/>
    <w:rsid w:val="00735231"/>
    <w:rsid w:val="007409A9"/>
    <w:rsid w:val="0074316B"/>
    <w:rsid w:val="00770F90"/>
    <w:rsid w:val="007843D0"/>
    <w:rsid w:val="007A3ADE"/>
    <w:rsid w:val="007B016A"/>
    <w:rsid w:val="007C0236"/>
    <w:rsid w:val="007C19D6"/>
    <w:rsid w:val="007C3603"/>
    <w:rsid w:val="007C475B"/>
    <w:rsid w:val="007C4CCC"/>
    <w:rsid w:val="007D166B"/>
    <w:rsid w:val="008041DB"/>
    <w:rsid w:val="0080630C"/>
    <w:rsid w:val="008206A6"/>
    <w:rsid w:val="00820824"/>
    <w:rsid w:val="00824191"/>
    <w:rsid w:val="00825431"/>
    <w:rsid w:val="00830661"/>
    <w:rsid w:val="00831407"/>
    <w:rsid w:val="0085038F"/>
    <w:rsid w:val="00851268"/>
    <w:rsid w:val="0088108C"/>
    <w:rsid w:val="0088488B"/>
    <w:rsid w:val="00890692"/>
    <w:rsid w:val="00890D34"/>
    <w:rsid w:val="0089226C"/>
    <w:rsid w:val="00895806"/>
    <w:rsid w:val="008A6087"/>
    <w:rsid w:val="008B79F4"/>
    <w:rsid w:val="008C15D6"/>
    <w:rsid w:val="008C19BB"/>
    <w:rsid w:val="008C2281"/>
    <w:rsid w:val="008E0A6E"/>
    <w:rsid w:val="008E211F"/>
    <w:rsid w:val="0090569A"/>
    <w:rsid w:val="00914352"/>
    <w:rsid w:val="00915FBD"/>
    <w:rsid w:val="00917B53"/>
    <w:rsid w:val="00917F37"/>
    <w:rsid w:val="009227E8"/>
    <w:rsid w:val="00931231"/>
    <w:rsid w:val="00934D9F"/>
    <w:rsid w:val="0094769D"/>
    <w:rsid w:val="00953331"/>
    <w:rsid w:val="00957AEF"/>
    <w:rsid w:val="0097537D"/>
    <w:rsid w:val="009825AB"/>
    <w:rsid w:val="00982E21"/>
    <w:rsid w:val="00990CA1"/>
    <w:rsid w:val="009933EF"/>
    <w:rsid w:val="00996E6E"/>
    <w:rsid w:val="009A0CC4"/>
    <w:rsid w:val="009B139F"/>
    <w:rsid w:val="009B16BD"/>
    <w:rsid w:val="009B29F0"/>
    <w:rsid w:val="009C4107"/>
    <w:rsid w:val="009D13BE"/>
    <w:rsid w:val="009D2AB4"/>
    <w:rsid w:val="009D2F93"/>
    <w:rsid w:val="009D3249"/>
    <w:rsid w:val="009D4347"/>
    <w:rsid w:val="009D6424"/>
    <w:rsid w:val="009E2580"/>
    <w:rsid w:val="009F7771"/>
    <w:rsid w:val="009F7B02"/>
    <w:rsid w:val="00A020B1"/>
    <w:rsid w:val="00A10CC6"/>
    <w:rsid w:val="00A15034"/>
    <w:rsid w:val="00A346FB"/>
    <w:rsid w:val="00A43C9D"/>
    <w:rsid w:val="00A45E58"/>
    <w:rsid w:val="00A479C5"/>
    <w:rsid w:val="00A5508F"/>
    <w:rsid w:val="00A66405"/>
    <w:rsid w:val="00A931C2"/>
    <w:rsid w:val="00AA151D"/>
    <w:rsid w:val="00AD0CC3"/>
    <w:rsid w:val="00B03A10"/>
    <w:rsid w:val="00B075DB"/>
    <w:rsid w:val="00B12CE9"/>
    <w:rsid w:val="00B233C5"/>
    <w:rsid w:val="00B26088"/>
    <w:rsid w:val="00B30F4D"/>
    <w:rsid w:val="00B32008"/>
    <w:rsid w:val="00B34587"/>
    <w:rsid w:val="00B36412"/>
    <w:rsid w:val="00B465F0"/>
    <w:rsid w:val="00B6429F"/>
    <w:rsid w:val="00B66F66"/>
    <w:rsid w:val="00B7186E"/>
    <w:rsid w:val="00B72358"/>
    <w:rsid w:val="00B74A1A"/>
    <w:rsid w:val="00BA27B3"/>
    <w:rsid w:val="00BA4F6E"/>
    <w:rsid w:val="00BC070F"/>
    <w:rsid w:val="00BC659F"/>
    <w:rsid w:val="00BD24D3"/>
    <w:rsid w:val="00BD535B"/>
    <w:rsid w:val="00BE1DE5"/>
    <w:rsid w:val="00BE1F24"/>
    <w:rsid w:val="00BE51AF"/>
    <w:rsid w:val="00BF2DAA"/>
    <w:rsid w:val="00BF4CB9"/>
    <w:rsid w:val="00C015FF"/>
    <w:rsid w:val="00C0636A"/>
    <w:rsid w:val="00C075AB"/>
    <w:rsid w:val="00C22F59"/>
    <w:rsid w:val="00C23B6E"/>
    <w:rsid w:val="00C23F5D"/>
    <w:rsid w:val="00C4064F"/>
    <w:rsid w:val="00C44D80"/>
    <w:rsid w:val="00C52936"/>
    <w:rsid w:val="00C608BF"/>
    <w:rsid w:val="00C61E5C"/>
    <w:rsid w:val="00C7417B"/>
    <w:rsid w:val="00C81C51"/>
    <w:rsid w:val="00C95591"/>
    <w:rsid w:val="00CB28AA"/>
    <w:rsid w:val="00CB3B90"/>
    <w:rsid w:val="00CD12E8"/>
    <w:rsid w:val="00CD50A0"/>
    <w:rsid w:val="00CD53B5"/>
    <w:rsid w:val="00CD648D"/>
    <w:rsid w:val="00CD66EE"/>
    <w:rsid w:val="00CF2E38"/>
    <w:rsid w:val="00CF6573"/>
    <w:rsid w:val="00D03D5F"/>
    <w:rsid w:val="00D1427A"/>
    <w:rsid w:val="00D25C26"/>
    <w:rsid w:val="00D30668"/>
    <w:rsid w:val="00D77EA4"/>
    <w:rsid w:val="00D9144B"/>
    <w:rsid w:val="00D9259A"/>
    <w:rsid w:val="00DA2213"/>
    <w:rsid w:val="00DA5747"/>
    <w:rsid w:val="00DB04AA"/>
    <w:rsid w:val="00DB60E3"/>
    <w:rsid w:val="00DC7990"/>
    <w:rsid w:val="00DD3C56"/>
    <w:rsid w:val="00DE06E9"/>
    <w:rsid w:val="00DE344E"/>
    <w:rsid w:val="00DE62B3"/>
    <w:rsid w:val="00DF24E7"/>
    <w:rsid w:val="00E0181F"/>
    <w:rsid w:val="00E07D4C"/>
    <w:rsid w:val="00E3045D"/>
    <w:rsid w:val="00E32421"/>
    <w:rsid w:val="00E502F7"/>
    <w:rsid w:val="00E575F5"/>
    <w:rsid w:val="00E604AE"/>
    <w:rsid w:val="00E61511"/>
    <w:rsid w:val="00E642AE"/>
    <w:rsid w:val="00E865B0"/>
    <w:rsid w:val="00E91A44"/>
    <w:rsid w:val="00E91AB7"/>
    <w:rsid w:val="00E931E0"/>
    <w:rsid w:val="00E94550"/>
    <w:rsid w:val="00E94CC7"/>
    <w:rsid w:val="00E97051"/>
    <w:rsid w:val="00EB4780"/>
    <w:rsid w:val="00EB4D60"/>
    <w:rsid w:val="00EB6C8C"/>
    <w:rsid w:val="00EC1CB6"/>
    <w:rsid w:val="00EC250F"/>
    <w:rsid w:val="00ED0202"/>
    <w:rsid w:val="00ED4914"/>
    <w:rsid w:val="00ED5DE0"/>
    <w:rsid w:val="00EE1961"/>
    <w:rsid w:val="00F15133"/>
    <w:rsid w:val="00F26EAF"/>
    <w:rsid w:val="00F26FE1"/>
    <w:rsid w:val="00F519E8"/>
    <w:rsid w:val="00F60A3E"/>
    <w:rsid w:val="00F60C72"/>
    <w:rsid w:val="00F64289"/>
    <w:rsid w:val="00F72817"/>
    <w:rsid w:val="00F81D02"/>
    <w:rsid w:val="00F855AD"/>
    <w:rsid w:val="00F879EB"/>
    <w:rsid w:val="00F91A3A"/>
    <w:rsid w:val="00FA18A3"/>
    <w:rsid w:val="00FA53F7"/>
    <w:rsid w:val="00FA71C3"/>
    <w:rsid w:val="00FC151A"/>
    <w:rsid w:val="00FC6ED9"/>
    <w:rsid w:val="00FE4A5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9CEDF8"/>
  <w14:defaultImageDpi w14:val="300"/>
  <w15:docId w15:val="{DABDC4EA-FC90-B447-8D0B-03E9DD5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pPr>
      <w:tabs>
        <w:tab w:val="center" w:pos="4680"/>
        <w:tab w:val="right" w:pos="936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TitleA">
    <w:name w:val="Title A"/>
    <w:pPr>
      <w:jc w:val="center"/>
    </w:pPr>
    <w:rPr>
      <w:rFonts w:ascii="Times New Roman Bold Italic" w:eastAsia="ヒラギノ角ゴ Pro W3" w:hAnsi="Times New Roman Bold Italic"/>
      <w:color w:val="000000"/>
      <w:sz w:val="24"/>
    </w:rPr>
  </w:style>
  <w:style w:type="paragraph" w:customStyle="1" w:styleId="Subtitle1">
    <w:name w:val="Subtitle1"/>
    <w:pPr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Heading1AA">
    <w:name w:val="Heading 1 A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character" w:customStyle="1" w:styleId="HTMLTypewriter1">
    <w:name w:val="HTML Typewriter1"/>
    <w:rPr>
      <w:rFonts w:ascii="Courier New" w:eastAsia="ヒラギノ角ゴ Pro W3" w:hAnsi="Courier New"/>
      <w:b w:val="0"/>
      <w:i w:val="0"/>
      <w:color w:val="000000"/>
      <w:sz w:val="20"/>
    </w:rPr>
  </w:style>
  <w:style w:type="paragraph" w:customStyle="1" w:styleId="BodyText1">
    <w:name w:val="Body Text1"/>
    <w:pPr>
      <w:jc w:val="center"/>
    </w:pPr>
    <w:rPr>
      <w:rFonts w:eastAsia="ヒラギノ角ゴ Pro W3"/>
      <w:color w:val="000000"/>
      <w:sz w:val="36"/>
    </w:rPr>
  </w:style>
  <w:style w:type="paragraph" w:customStyle="1" w:styleId="Default">
    <w:name w:val="Default"/>
    <w:rPr>
      <w:rFonts w:eastAsia="ヒラギノ角ゴ Pro W3"/>
      <w:color w:val="000000"/>
      <w:sz w:val="24"/>
    </w:rPr>
  </w:style>
  <w:style w:type="paragraph" w:customStyle="1" w:styleId="FreeFormAA">
    <w:name w:val="Free Form A A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B74A1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74A1A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B74A1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B74A1A"/>
    <w:rPr>
      <w:rFonts w:eastAsia="ヒラギノ角ゴ Pro W3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F64289"/>
    <w:pPr>
      <w:spacing w:before="100" w:beforeAutospacing="1" w:after="100" w:afterAutospacing="1"/>
    </w:pPr>
    <w:rPr>
      <w:rFonts w:ascii="Times" w:eastAsia="Times New Roman" w:hAnsi="Times"/>
      <w:color w:val="auto"/>
      <w:sz w:val="20"/>
      <w:szCs w:val="20"/>
    </w:rPr>
  </w:style>
  <w:style w:type="character" w:styleId="Hyperlink">
    <w:name w:val="Hyperlink"/>
    <w:locked/>
    <w:rsid w:val="00B345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1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4160">
                                          <w:blockQuote w:val="1"/>
                                          <w:marLeft w:val="150"/>
                                          <w:marRight w:val="1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74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B8AADF-51BA-534A-AD4E-B32A3887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23318</CharactersWithSpaces>
  <SharedDoc>false</SharedDoc>
  <HLinks>
    <vt:vector size="18" baseType="variant">
      <vt:variant>
        <vt:i4>7340091</vt:i4>
      </vt:variant>
      <vt:variant>
        <vt:i4>6</vt:i4>
      </vt:variant>
      <vt:variant>
        <vt:i4>0</vt:i4>
      </vt:variant>
      <vt:variant>
        <vt:i4>5</vt:i4>
      </vt:variant>
      <vt:variant>
        <vt:lpwstr>mailto:jclayw@uga.edu</vt:lpwstr>
      </vt:variant>
      <vt:variant>
        <vt:lpwstr/>
      </vt:variant>
      <vt:variant>
        <vt:i4>6357079</vt:i4>
      </vt:variant>
      <vt:variant>
        <vt:i4>3</vt:i4>
      </vt:variant>
      <vt:variant>
        <vt:i4>0</vt:i4>
      </vt:variant>
      <vt:variant>
        <vt:i4>5</vt:i4>
      </vt:variant>
      <vt:variant>
        <vt:lpwstr>mailto:rsimons@uga.edu</vt:lpwstr>
      </vt:variant>
      <vt:variant>
        <vt:lpwstr/>
      </vt:variant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mailto:tmcnulty@uga.edu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Stephen</dc:creator>
  <cp:keywords/>
  <cp:lastModifiedBy>Stephen J Watts (sjwatts)</cp:lastModifiedBy>
  <cp:revision>6</cp:revision>
  <cp:lastPrinted>2017-07-18T18:10:00Z</cp:lastPrinted>
  <dcterms:created xsi:type="dcterms:W3CDTF">2025-06-30T19:49:00Z</dcterms:created>
  <dcterms:modified xsi:type="dcterms:W3CDTF">2025-07-29T15:02:00Z</dcterms:modified>
</cp:coreProperties>
</file>