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32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3686"/>
        <w:gridCol w:w="3681"/>
        <w:gridCol w:w="3907"/>
      </w:tblGrid>
      <w:tr w:rsidR="00C015A6" w14:paraId="7E3D56B7" w14:textId="77777777">
        <w:trPr>
          <w:trHeight w:val="401"/>
        </w:trPr>
        <w:tc>
          <w:tcPr>
            <w:tcW w:w="14960" w:type="dxa"/>
            <w:gridSpan w:val="4"/>
            <w:shd w:val="clear" w:color="auto" w:fill="99CCFF"/>
          </w:tcPr>
          <w:p w14:paraId="170036A7" w14:textId="69F9ADCB" w:rsidR="00C015A6" w:rsidRDefault="00AC7CA6">
            <w:pPr>
              <w:pStyle w:val="TableParagraph"/>
              <w:spacing w:before="6" w:line="375" w:lineRule="exact"/>
              <w:ind w:left="1315"/>
              <w:rPr>
                <w:b/>
                <w:sz w:val="32"/>
              </w:rPr>
            </w:pPr>
            <w:r>
              <w:rPr>
                <w:b/>
                <w:spacing w:val="20"/>
                <w:sz w:val="32"/>
              </w:rPr>
              <w:t xml:space="preserve">FO </w:t>
            </w:r>
            <w:r>
              <w:rPr>
                <w:b/>
                <w:sz w:val="32"/>
              </w:rPr>
              <w:t xml:space="preserve">U R - </w:t>
            </w:r>
            <w:r>
              <w:rPr>
                <w:b/>
                <w:spacing w:val="27"/>
                <w:sz w:val="32"/>
              </w:rPr>
              <w:t>SEM</w:t>
            </w:r>
            <w:r>
              <w:rPr>
                <w:b/>
                <w:spacing w:val="-28"/>
                <w:sz w:val="32"/>
              </w:rPr>
              <w:t xml:space="preserve"> </w:t>
            </w:r>
            <w:r>
              <w:rPr>
                <w:b/>
                <w:spacing w:val="27"/>
                <w:sz w:val="32"/>
              </w:rPr>
              <w:t>EST</w:t>
            </w:r>
            <w:r>
              <w:rPr>
                <w:b/>
                <w:spacing w:val="-28"/>
                <w:sz w:val="32"/>
              </w:rPr>
              <w:t xml:space="preserve"> </w:t>
            </w:r>
            <w:r>
              <w:rPr>
                <w:b/>
                <w:spacing w:val="20"/>
                <w:sz w:val="32"/>
              </w:rPr>
              <w:t>ER</w:t>
            </w:r>
            <w:r>
              <w:rPr>
                <w:b/>
                <w:spacing w:val="91"/>
                <w:sz w:val="32"/>
              </w:rPr>
              <w:t xml:space="preserve"> </w:t>
            </w:r>
            <w:r>
              <w:rPr>
                <w:b/>
                <w:spacing w:val="20"/>
                <w:sz w:val="32"/>
              </w:rPr>
              <w:t>FO</w:t>
            </w:r>
            <w:r>
              <w:rPr>
                <w:b/>
                <w:sz w:val="32"/>
              </w:rPr>
              <w:t xml:space="preserve">R </w:t>
            </w:r>
            <w:r>
              <w:rPr>
                <w:b/>
                <w:spacing w:val="20"/>
                <w:sz w:val="32"/>
              </w:rPr>
              <w:t xml:space="preserve">EC </w:t>
            </w:r>
            <w:r>
              <w:rPr>
                <w:b/>
                <w:sz w:val="32"/>
              </w:rPr>
              <w:t xml:space="preserve">A </w:t>
            </w:r>
            <w:r>
              <w:rPr>
                <w:b/>
                <w:spacing w:val="20"/>
                <w:sz w:val="32"/>
              </w:rPr>
              <w:t>ST</w:t>
            </w:r>
            <w:r>
              <w:rPr>
                <w:b/>
                <w:spacing w:val="92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O </w:t>
            </w:r>
            <w:proofErr w:type="gramStart"/>
            <w:r>
              <w:rPr>
                <w:b/>
                <w:sz w:val="32"/>
              </w:rPr>
              <w:t>F  C</w:t>
            </w:r>
            <w:proofErr w:type="gramEnd"/>
            <w:r>
              <w:rPr>
                <w:b/>
                <w:sz w:val="32"/>
              </w:rPr>
              <w:t xml:space="preserve"> O M </w:t>
            </w:r>
            <w:proofErr w:type="spellStart"/>
            <w:r>
              <w:rPr>
                <w:b/>
                <w:sz w:val="32"/>
              </w:rPr>
              <w:t>M</w:t>
            </w:r>
            <w:proofErr w:type="spellEnd"/>
            <w:r w:rsidR="00CD1FEC">
              <w:rPr>
                <w:b/>
                <w:sz w:val="32"/>
              </w:rPr>
              <w:t xml:space="preserve"> GRADUATE COURSES</w:t>
            </w:r>
            <w:r w:rsidR="00C3193C">
              <w:rPr>
                <w:b/>
                <w:sz w:val="32"/>
              </w:rPr>
              <w:t>**</w:t>
            </w:r>
            <w:r w:rsidR="00CD1FEC">
              <w:rPr>
                <w:b/>
                <w:sz w:val="32"/>
              </w:rPr>
              <w:t xml:space="preserve"> </w:t>
            </w:r>
          </w:p>
        </w:tc>
      </w:tr>
      <w:tr w:rsidR="00C015A6" w14:paraId="3ABD143D" w14:textId="77777777">
        <w:trPr>
          <w:trHeight w:val="282"/>
        </w:trPr>
        <w:tc>
          <w:tcPr>
            <w:tcW w:w="3686" w:type="dxa"/>
          </w:tcPr>
          <w:p w14:paraId="1234B793" w14:textId="7F8FDFEA" w:rsidR="00C015A6" w:rsidRDefault="00AC7CA6">
            <w:pPr>
              <w:pStyle w:val="TableParagraph"/>
              <w:spacing w:before="6" w:line="256" w:lineRule="exact"/>
              <w:ind w:left="1332" w:right="1322"/>
              <w:jc w:val="center"/>
              <w:rPr>
                <w:b/>
              </w:rPr>
            </w:pPr>
            <w:r>
              <w:rPr>
                <w:b/>
                <w:w w:val="105"/>
              </w:rPr>
              <w:t xml:space="preserve">FALL </w:t>
            </w:r>
            <w:r w:rsidR="00420463">
              <w:rPr>
                <w:b/>
                <w:w w:val="105"/>
              </w:rPr>
              <w:t>2021</w:t>
            </w:r>
          </w:p>
        </w:tc>
        <w:tc>
          <w:tcPr>
            <w:tcW w:w="3686" w:type="dxa"/>
          </w:tcPr>
          <w:p w14:paraId="0B733715" w14:textId="31EA7032" w:rsidR="00C015A6" w:rsidRDefault="00AC7CA6">
            <w:pPr>
              <w:pStyle w:val="TableParagraph"/>
              <w:spacing w:before="6" w:line="256" w:lineRule="exact"/>
              <w:ind w:left="1215"/>
              <w:rPr>
                <w:b/>
              </w:rPr>
            </w:pPr>
            <w:r>
              <w:rPr>
                <w:b/>
                <w:w w:val="105"/>
              </w:rPr>
              <w:t xml:space="preserve">SPRING </w:t>
            </w:r>
            <w:r w:rsidR="00420463">
              <w:rPr>
                <w:b/>
                <w:w w:val="105"/>
              </w:rPr>
              <w:t>2022</w:t>
            </w:r>
          </w:p>
        </w:tc>
        <w:tc>
          <w:tcPr>
            <w:tcW w:w="3681" w:type="dxa"/>
          </w:tcPr>
          <w:p w14:paraId="5E14C857" w14:textId="5F8C19B2" w:rsidR="00C015A6" w:rsidRDefault="003273EC">
            <w:pPr>
              <w:pStyle w:val="TableParagraph"/>
              <w:spacing w:before="6" w:line="256" w:lineRule="exact"/>
              <w:ind w:left="1333" w:right="1316"/>
              <w:jc w:val="center"/>
              <w:rPr>
                <w:b/>
              </w:rPr>
            </w:pPr>
            <w:r>
              <w:rPr>
                <w:b/>
                <w:w w:val="105"/>
              </w:rPr>
              <w:t xml:space="preserve">FALL </w:t>
            </w:r>
            <w:r w:rsidR="00420463">
              <w:rPr>
                <w:b/>
                <w:w w:val="105"/>
              </w:rPr>
              <w:t>2022</w:t>
            </w:r>
          </w:p>
        </w:tc>
        <w:tc>
          <w:tcPr>
            <w:tcW w:w="3907" w:type="dxa"/>
          </w:tcPr>
          <w:p w14:paraId="5E5695C8" w14:textId="521F1F13" w:rsidR="00C015A6" w:rsidRDefault="00AC7CA6">
            <w:pPr>
              <w:pStyle w:val="TableParagraph"/>
              <w:spacing w:before="6" w:line="256" w:lineRule="exact"/>
              <w:ind w:left="1302" w:right="1290"/>
              <w:jc w:val="center"/>
              <w:rPr>
                <w:b/>
              </w:rPr>
            </w:pPr>
            <w:r>
              <w:rPr>
                <w:b/>
                <w:w w:val="105"/>
              </w:rPr>
              <w:t xml:space="preserve">SPRING </w:t>
            </w:r>
            <w:r w:rsidR="00420463">
              <w:rPr>
                <w:b/>
                <w:w w:val="105"/>
              </w:rPr>
              <w:t>2023</w:t>
            </w:r>
          </w:p>
        </w:tc>
      </w:tr>
      <w:tr w:rsidR="00C015A6" w14:paraId="1300AE2C" w14:textId="77777777">
        <w:trPr>
          <w:trHeight w:val="512"/>
        </w:trPr>
        <w:tc>
          <w:tcPr>
            <w:tcW w:w="3686" w:type="dxa"/>
          </w:tcPr>
          <w:p w14:paraId="58E840CF" w14:textId="429647E8" w:rsidR="00C015A6" w:rsidRDefault="00435A34">
            <w:pPr>
              <w:pStyle w:val="TableParagraph"/>
              <w:spacing w:before="16" w:line="227" w:lineRule="exact"/>
              <w:rPr>
                <w:sz w:val="20"/>
              </w:rPr>
            </w:pPr>
            <w:r>
              <w:rPr>
                <w:w w:val="105"/>
                <w:sz w:val="20"/>
              </w:rPr>
              <w:t>7/8017 Intro to Grad Studies (Atkins)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686" w:type="dxa"/>
          </w:tcPr>
          <w:p w14:paraId="027EEDA4" w14:textId="3321A0FD" w:rsidR="00401395" w:rsidRDefault="00435A34">
            <w:pPr>
              <w:pStyle w:val="TableParagraph"/>
              <w:spacing w:before="16" w:line="227" w:lineRule="exact"/>
              <w:rPr>
                <w:sz w:val="20"/>
              </w:rPr>
            </w:pPr>
            <w:r>
              <w:rPr>
                <w:sz w:val="20"/>
              </w:rPr>
              <w:t>7/8321 Comm Theory (Hendrix)</w:t>
            </w:r>
          </w:p>
        </w:tc>
        <w:tc>
          <w:tcPr>
            <w:tcW w:w="3681" w:type="dxa"/>
          </w:tcPr>
          <w:p w14:paraId="275ACC79" w14:textId="72D79069" w:rsidR="00C015A6" w:rsidRPr="00C3143B" w:rsidRDefault="00237C3D" w:rsidP="004C24B9">
            <w:pPr>
              <w:pStyle w:val="TableParagraph"/>
              <w:spacing w:before="16" w:line="227" w:lineRule="exact"/>
              <w:ind w:left="0"/>
              <w:rPr>
                <w:sz w:val="20"/>
                <w:highlight w:val="yellow"/>
              </w:rPr>
            </w:pPr>
            <w:r>
              <w:rPr>
                <w:w w:val="105"/>
                <w:sz w:val="20"/>
              </w:rPr>
              <w:t>7/8017 Intro to Grad Studies (Atkins)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907" w:type="dxa"/>
          </w:tcPr>
          <w:p w14:paraId="30F3C606" w14:textId="4017E60D" w:rsidR="00C015A6" w:rsidRDefault="00237C3D">
            <w:pPr>
              <w:pStyle w:val="TableParagraph"/>
              <w:spacing w:before="16" w:line="227" w:lineRule="exact"/>
              <w:ind w:left="101"/>
              <w:rPr>
                <w:sz w:val="20"/>
              </w:rPr>
            </w:pPr>
            <w:r>
              <w:rPr>
                <w:sz w:val="20"/>
              </w:rPr>
              <w:t>7/8321 Comm Theory (Goldsmith)</w:t>
            </w:r>
          </w:p>
        </w:tc>
      </w:tr>
      <w:tr w:rsidR="00C015A6" w14:paraId="46189562" w14:textId="77777777" w:rsidTr="001709A6">
        <w:trPr>
          <w:trHeight w:val="588"/>
        </w:trPr>
        <w:tc>
          <w:tcPr>
            <w:tcW w:w="3686" w:type="dxa"/>
          </w:tcPr>
          <w:p w14:paraId="0D1EB396" w14:textId="1F955076" w:rsidR="00C015A6" w:rsidRDefault="00435A34">
            <w:pPr>
              <w:pStyle w:val="TableParagraph"/>
              <w:spacing w:before="16" w:line="227" w:lineRule="exact"/>
              <w:rPr>
                <w:sz w:val="20"/>
              </w:rPr>
            </w:pPr>
            <w:r>
              <w:rPr>
                <w:sz w:val="20"/>
              </w:rPr>
              <w:t>7/8804 Sem in Media Theory (Edgar)</w:t>
            </w:r>
          </w:p>
        </w:tc>
        <w:tc>
          <w:tcPr>
            <w:tcW w:w="3686" w:type="dxa"/>
          </w:tcPr>
          <w:p w14:paraId="32481285" w14:textId="17C57807" w:rsidR="00C015A6" w:rsidRDefault="00420E87" w:rsidP="00CD1F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7/8371 Rhetorical Criticism (</w:t>
            </w:r>
            <w:proofErr w:type="spellStart"/>
            <w:r>
              <w:rPr>
                <w:sz w:val="20"/>
              </w:rPr>
              <w:t>deVelasco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681" w:type="dxa"/>
          </w:tcPr>
          <w:p w14:paraId="602BB361" w14:textId="284BDEE7" w:rsidR="00004D1C" w:rsidRPr="00BC3355" w:rsidRDefault="001D7F2E" w:rsidP="00004D1C">
            <w:pPr>
              <w:pStyle w:val="TableParagraph"/>
              <w:spacing w:before="16" w:line="227" w:lineRule="exact"/>
              <w:ind w:left="0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7/8</w:t>
            </w:r>
            <w:r w:rsidR="00237C3D">
              <w:rPr>
                <w:w w:val="105"/>
                <w:sz w:val="20"/>
              </w:rPr>
              <w:t>xxx</w:t>
            </w:r>
            <w:r>
              <w:rPr>
                <w:w w:val="105"/>
                <w:sz w:val="20"/>
              </w:rPr>
              <w:t xml:space="preserve"> </w:t>
            </w:r>
            <w:r w:rsidR="00420463">
              <w:rPr>
                <w:w w:val="105"/>
                <w:sz w:val="20"/>
              </w:rPr>
              <w:t>R</w:t>
            </w:r>
            <w:r w:rsidR="00237C3D">
              <w:rPr>
                <w:w w:val="105"/>
                <w:sz w:val="20"/>
              </w:rPr>
              <w:t>ace, Rhetoric, Religion (Johnson)</w:t>
            </w:r>
          </w:p>
          <w:p w14:paraId="6F0D76E9" w14:textId="2317B948" w:rsidR="00C015A6" w:rsidRDefault="00C015A6" w:rsidP="00CD1FEC">
            <w:pPr>
              <w:pStyle w:val="TableParagraph"/>
              <w:ind w:left="101"/>
              <w:rPr>
                <w:sz w:val="20"/>
              </w:rPr>
            </w:pPr>
          </w:p>
        </w:tc>
        <w:tc>
          <w:tcPr>
            <w:tcW w:w="3907" w:type="dxa"/>
          </w:tcPr>
          <w:p w14:paraId="430F8971" w14:textId="7852A964" w:rsidR="004C24B9" w:rsidRDefault="00420E87" w:rsidP="00004D1C">
            <w:pPr>
              <w:pStyle w:val="TableParagraph"/>
              <w:spacing w:before="16" w:line="227" w:lineRule="exact"/>
              <w:ind w:left="0"/>
              <w:rPr>
                <w:sz w:val="20"/>
              </w:rPr>
            </w:pPr>
            <w:r>
              <w:rPr>
                <w:w w:val="105"/>
                <w:sz w:val="20"/>
              </w:rPr>
              <w:t>7/</w:t>
            </w:r>
            <w:r w:rsidR="00292D7A">
              <w:rPr>
                <w:w w:val="105"/>
                <w:sz w:val="20"/>
              </w:rPr>
              <w:t>xxx Pedagogical Rhetoric</w:t>
            </w:r>
            <w:r>
              <w:rPr>
                <w:w w:val="105"/>
                <w:sz w:val="20"/>
              </w:rPr>
              <w:t xml:space="preserve"> (</w:t>
            </w:r>
            <w:proofErr w:type="spellStart"/>
            <w:r>
              <w:rPr>
                <w:w w:val="105"/>
                <w:sz w:val="20"/>
              </w:rPr>
              <w:t>deVelasco</w:t>
            </w:r>
            <w:proofErr w:type="spellEnd"/>
            <w:r>
              <w:rPr>
                <w:w w:val="105"/>
                <w:sz w:val="20"/>
              </w:rPr>
              <w:t>)</w:t>
            </w:r>
          </w:p>
        </w:tc>
      </w:tr>
      <w:tr w:rsidR="00237C3D" w14:paraId="2FC22499" w14:textId="77777777">
        <w:trPr>
          <w:trHeight w:val="536"/>
        </w:trPr>
        <w:tc>
          <w:tcPr>
            <w:tcW w:w="3686" w:type="dxa"/>
          </w:tcPr>
          <w:p w14:paraId="647AA5F4" w14:textId="17EC290B" w:rsidR="00237C3D" w:rsidRDefault="00237C3D" w:rsidP="00237C3D">
            <w:pPr>
              <w:pStyle w:val="TableParagraph"/>
              <w:spacing w:before="16"/>
              <w:rPr>
                <w:sz w:val="20"/>
              </w:rPr>
            </w:pPr>
            <w:r>
              <w:rPr>
                <w:sz w:val="20"/>
              </w:rPr>
              <w:t>7/8xxx Discourse Analysis</w:t>
            </w:r>
            <w:r w:rsidR="00420E87">
              <w:rPr>
                <w:sz w:val="20"/>
              </w:rPr>
              <w:t xml:space="preserve"> </w:t>
            </w:r>
            <w:r>
              <w:rPr>
                <w:sz w:val="20"/>
              </w:rPr>
              <w:t>(Stewart)</w:t>
            </w:r>
          </w:p>
        </w:tc>
        <w:tc>
          <w:tcPr>
            <w:tcW w:w="3686" w:type="dxa"/>
          </w:tcPr>
          <w:p w14:paraId="503D7554" w14:textId="0B2B5BC1" w:rsidR="00237C3D" w:rsidRPr="004C24B9" w:rsidRDefault="00237C3D" w:rsidP="00237C3D">
            <w:pPr>
              <w:pStyle w:val="TableParagraph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7/8xxx Topics in Critical-Cultural Studies (Levina)</w:t>
            </w:r>
          </w:p>
        </w:tc>
        <w:tc>
          <w:tcPr>
            <w:tcW w:w="3681" w:type="dxa"/>
          </w:tcPr>
          <w:p w14:paraId="5B5B3D93" w14:textId="7CD5873B" w:rsidR="00237C3D" w:rsidRPr="002C73B0" w:rsidRDefault="00237C3D" w:rsidP="00237C3D">
            <w:pPr>
              <w:pStyle w:val="TableParagraph"/>
              <w:ind w:left="101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7/8xxx Critical Regionalism and Rhetoric (Moss)</w:t>
            </w:r>
          </w:p>
          <w:p w14:paraId="6734E3BA" w14:textId="78F49DEB" w:rsidR="00237C3D" w:rsidRDefault="00237C3D" w:rsidP="00237C3D">
            <w:pPr>
              <w:pStyle w:val="TableParagraph"/>
              <w:rPr>
                <w:sz w:val="20"/>
              </w:rPr>
            </w:pPr>
          </w:p>
        </w:tc>
        <w:tc>
          <w:tcPr>
            <w:tcW w:w="3907" w:type="dxa"/>
          </w:tcPr>
          <w:p w14:paraId="75DCB96B" w14:textId="48DDFBFB" w:rsidR="00237C3D" w:rsidRDefault="00237C3D" w:rsidP="00237C3D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7/8xxx Feminist Media Studies (Edgar)</w:t>
            </w:r>
          </w:p>
        </w:tc>
      </w:tr>
      <w:tr w:rsidR="00435A34" w14:paraId="09BA8306" w14:textId="77777777">
        <w:trPr>
          <w:trHeight w:val="512"/>
        </w:trPr>
        <w:tc>
          <w:tcPr>
            <w:tcW w:w="3686" w:type="dxa"/>
          </w:tcPr>
          <w:p w14:paraId="76D68DD5" w14:textId="36C345B3" w:rsidR="00435A34" w:rsidRDefault="00435A34" w:rsidP="00435A34">
            <w:pPr>
              <w:pStyle w:val="TableParagraph"/>
              <w:spacing w:before="16" w:line="227" w:lineRule="exact"/>
              <w:rPr>
                <w:sz w:val="20"/>
              </w:rPr>
            </w:pPr>
            <w:r>
              <w:rPr>
                <w:sz w:val="20"/>
              </w:rPr>
              <w:t>7/8</w:t>
            </w:r>
            <w:r w:rsidR="00237C3D">
              <w:rPr>
                <w:sz w:val="20"/>
              </w:rPr>
              <w:t>xxx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African-American</w:t>
            </w:r>
            <w:proofErr w:type="gramEnd"/>
            <w:r>
              <w:rPr>
                <w:sz w:val="20"/>
              </w:rPr>
              <w:t xml:space="preserve"> Public Address</w:t>
            </w:r>
            <w:r w:rsidR="00237C3D">
              <w:rPr>
                <w:sz w:val="20"/>
              </w:rPr>
              <w:t xml:space="preserve"> (Johnson)</w:t>
            </w:r>
          </w:p>
        </w:tc>
        <w:tc>
          <w:tcPr>
            <w:tcW w:w="3686" w:type="dxa"/>
          </w:tcPr>
          <w:p w14:paraId="46D98F1F" w14:textId="77777777" w:rsidR="00435A34" w:rsidRDefault="00435A34" w:rsidP="00435A3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7/8 Health Literacy* (Goldsmith)</w:t>
            </w:r>
          </w:p>
          <w:p w14:paraId="0E70E808" w14:textId="28B437CF" w:rsidR="00435A34" w:rsidRDefault="00435A34" w:rsidP="00435A34">
            <w:pPr>
              <w:pStyle w:val="TableParagraph"/>
              <w:spacing w:before="16" w:line="227" w:lineRule="exact"/>
              <w:rPr>
                <w:sz w:val="20"/>
              </w:rPr>
            </w:pPr>
          </w:p>
        </w:tc>
        <w:tc>
          <w:tcPr>
            <w:tcW w:w="3681" w:type="dxa"/>
          </w:tcPr>
          <w:p w14:paraId="4B370062" w14:textId="37B4ABC1" w:rsidR="00435A34" w:rsidRDefault="00237C3D" w:rsidP="00435A3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Comm 7/8806 Topics in Media Studies (Stephens)</w:t>
            </w:r>
          </w:p>
        </w:tc>
        <w:tc>
          <w:tcPr>
            <w:tcW w:w="3907" w:type="dxa"/>
          </w:tcPr>
          <w:p w14:paraId="337E2768" w14:textId="04FADD5D" w:rsidR="00435A34" w:rsidRDefault="00435A34" w:rsidP="00435A34">
            <w:pPr>
              <w:pStyle w:val="TableParagraph"/>
              <w:spacing w:before="16" w:line="227" w:lineRule="exact"/>
              <w:ind w:left="101"/>
              <w:rPr>
                <w:sz w:val="20"/>
              </w:rPr>
            </w:pPr>
            <w:r>
              <w:rPr>
                <w:sz w:val="20"/>
              </w:rPr>
              <w:t>7/8</w:t>
            </w:r>
            <w:r w:rsidR="00C3193C">
              <w:rPr>
                <w:sz w:val="20"/>
              </w:rPr>
              <w:t>322</w:t>
            </w:r>
            <w:r>
              <w:rPr>
                <w:sz w:val="20"/>
              </w:rPr>
              <w:t xml:space="preserve"> Persuasion and Influence </w:t>
            </w:r>
            <w:r w:rsidR="00237C3D">
              <w:rPr>
                <w:sz w:val="20"/>
              </w:rPr>
              <w:t>(Stewart)</w:t>
            </w:r>
          </w:p>
        </w:tc>
      </w:tr>
      <w:tr w:rsidR="00435A34" w14:paraId="1DAAA290" w14:textId="77777777">
        <w:trPr>
          <w:trHeight w:val="512"/>
        </w:trPr>
        <w:tc>
          <w:tcPr>
            <w:tcW w:w="3686" w:type="dxa"/>
          </w:tcPr>
          <w:p w14:paraId="047C0B29" w14:textId="0C215C7C" w:rsidR="00435A34" w:rsidRDefault="00435A34" w:rsidP="00435A34">
            <w:pPr>
              <w:pStyle w:val="TableParagraph"/>
              <w:spacing w:before="16" w:line="227" w:lineRule="exact"/>
              <w:rPr>
                <w:sz w:val="20"/>
              </w:rPr>
            </w:pPr>
            <w:r>
              <w:rPr>
                <w:sz w:val="20"/>
              </w:rPr>
              <w:t>7012 Health Comm* (Young)</w:t>
            </w:r>
          </w:p>
        </w:tc>
        <w:tc>
          <w:tcPr>
            <w:tcW w:w="3686" w:type="dxa"/>
          </w:tcPr>
          <w:p w14:paraId="09598247" w14:textId="737DC809" w:rsidR="00435A34" w:rsidRDefault="00435A34" w:rsidP="00E409CB">
            <w:pPr>
              <w:pStyle w:val="TableParagraph"/>
              <w:spacing w:before="4" w:line="250" w:lineRule="atLeast"/>
              <w:ind w:right="573"/>
              <w:rPr>
                <w:sz w:val="20"/>
              </w:rPr>
            </w:pPr>
          </w:p>
        </w:tc>
        <w:tc>
          <w:tcPr>
            <w:tcW w:w="3681" w:type="dxa"/>
          </w:tcPr>
          <w:p w14:paraId="52BFE11E" w14:textId="571CE88C" w:rsidR="00435A34" w:rsidRDefault="00237C3D" w:rsidP="00435A34">
            <w:pPr>
              <w:pStyle w:val="TableParagraph"/>
              <w:spacing w:before="16" w:line="227" w:lineRule="exact"/>
              <w:rPr>
                <w:sz w:val="20"/>
              </w:rPr>
            </w:pPr>
            <w:r>
              <w:rPr>
                <w:sz w:val="20"/>
              </w:rPr>
              <w:t>7/8 Public Health Comm* (Terui)</w:t>
            </w:r>
          </w:p>
        </w:tc>
        <w:tc>
          <w:tcPr>
            <w:tcW w:w="3907" w:type="dxa"/>
          </w:tcPr>
          <w:p w14:paraId="06D4681C" w14:textId="6A540A09" w:rsidR="00435A34" w:rsidRDefault="00435A34" w:rsidP="00435A34">
            <w:pPr>
              <w:pStyle w:val="TableParagraph"/>
              <w:spacing w:before="16" w:line="227" w:lineRule="exact"/>
              <w:ind w:left="101"/>
              <w:rPr>
                <w:sz w:val="20"/>
              </w:rPr>
            </w:pPr>
            <w:r>
              <w:rPr>
                <w:sz w:val="20"/>
              </w:rPr>
              <w:t>7/8</w:t>
            </w:r>
            <w:r w:rsidR="00237C3D">
              <w:rPr>
                <w:sz w:val="20"/>
              </w:rPr>
              <w:t>xxx</w:t>
            </w:r>
            <w:r>
              <w:rPr>
                <w:sz w:val="20"/>
              </w:rPr>
              <w:t xml:space="preserve"> Topics in Rhetoric of Health, Medicine and Science</w:t>
            </w:r>
            <w:r w:rsidR="00237C3D">
              <w:rPr>
                <w:sz w:val="20"/>
              </w:rPr>
              <w:t>*</w:t>
            </w:r>
            <w:r>
              <w:rPr>
                <w:sz w:val="20"/>
              </w:rPr>
              <w:t xml:space="preserve"> (</w:t>
            </w:r>
            <w:r w:rsidR="00237C3D">
              <w:rPr>
                <w:sz w:val="20"/>
              </w:rPr>
              <w:t>Young</w:t>
            </w:r>
            <w:r>
              <w:rPr>
                <w:sz w:val="20"/>
              </w:rPr>
              <w:t>)</w:t>
            </w:r>
          </w:p>
        </w:tc>
      </w:tr>
      <w:tr w:rsidR="00435A34" w14:paraId="7D99F187" w14:textId="77777777">
        <w:trPr>
          <w:trHeight w:val="512"/>
        </w:trPr>
        <w:tc>
          <w:tcPr>
            <w:tcW w:w="3686" w:type="dxa"/>
          </w:tcPr>
          <w:p w14:paraId="1B8F54B6" w14:textId="2FB58749" w:rsidR="00435A34" w:rsidRDefault="00435A34" w:rsidP="00435A34">
            <w:pPr>
              <w:pStyle w:val="TableParagraph"/>
              <w:spacing w:before="4" w:line="250" w:lineRule="atLeast"/>
              <w:ind w:right="1824"/>
              <w:rPr>
                <w:sz w:val="20"/>
              </w:rPr>
            </w:pPr>
            <w:r w:rsidRPr="009B3CA4">
              <w:rPr>
                <w:sz w:val="20"/>
              </w:rPr>
              <w:t>6341 Interpersonal Communication</w:t>
            </w:r>
            <w:r>
              <w:rPr>
                <w:sz w:val="20"/>
              </w:rPr>
              <w:t>*</w:t>
            </w:r>
            <w:r w:rsidRPr="009B3CA4">
              <w:rPr>
                <w:sz w:val="20"/>
              </w:rPr>
              <w:t> </w:t>
            </w:r>
          </w:p>
          <w:p w14:paraId="64B17E1E" w14:textId="77777777" w:rsidR="00435A34" w:rsidRPr="009B3CA4" w:rsidRDefault="00435A34" w:rsidP="00435A34">
            <w:pPr>
              <w:pStyle w:val="TableParagraph"/>
              <w:spacing w:before="4" w:line="250" w:lineRule="atLeast"/>
              <w:ind w:right="1824"/>
              <w:rPr>
                <w:sz w:val="20"/>
              </w:rPr>
            </w:pPr>
            <w:r>
              <w:rPr>
                <w:sz w:val="20"/>
              </w:rPr>
              <w:t xml:space="preserve"> (Hendrix)</w:t>
            </w:r>
          </w:p>
          <w:p w14:paraId="362B1E1E" w14:textId="340BA3C1" w:rsidR="00435A34" w:rsidRDefault="00435A34" w:rsidP="00435A34">
            <w:pPr>
              <w:pStyle w:val="TableParagraph"/>
              <w:spacing w:before="4" w:line="250" w:lineRule="atLeast"/>
              <w:ind w:right="1824"/>
              <w:rPr>
                <w:sz w:val="20"/>
              </w:rPr>
            </w:pPr>
          </w:p>
        </w:tc>
        <w:tc>
          <w:tcPr>
            <w:tcW w:w="3686" w:type="dxa"/>
          </w:tcPr>
          <w:p w14:paraId="5979E3C6" w14:textId="77777777" w:rsidR="00E409CB" w:rsidRPr="009B3CA4" w:rsidRDefault="00E409CB" w:rsidP="00E409CB">
            <w:pPr>
              <w:pStyle w:val="TableParagraph"/>
              <w:spacing w:before="4" w:line="250" w:lineRule="atLeast"/>
              <w:ind w:right="573"/>
              <w:rPr>
                <w:sz w:val="20"/>
              </w:rPr>
            </w:pPr>
            <w:r w:rsidRPr="009B3CA4">
              <w:rPr>
                <w:sz w:val="20"/>
              </w:rPr>
              <w:t>6375 Intercultural Communication</w:t>
            </w:r>
            <w:r>
              <w:rPr>
                <w:sz w:val="20"/>
              </w:rPr>
              <w:t>* (Hendrix)</w:t>
            </w:r>
          </w:p>
          <w:p w14:paraId="2F2F3A65" w14:textId="7A4C8C7A" w:rsidR="00435A34" w:rsidRDefault="00435A34" w:rsidP="00435A34">
            <w:pPr>
              <w:pStyle w:val="TableParagraph"/>
              <w:spacing w:before="4" w:line="250" w:lineRule="atLeast"/>
              <w:ind w:right="573"/>
              <w:rPr>
                <w:sz w:val="20"/>
              </w:rPr>
            </w:pPr>
          </w:p>
        </w:tc>
        <w:tc>
          <w:tcPr>
            <w:tcW w:w="3681" w:type="dxa"/>
          </w:tcPr>
          <w:p w14:paraId="41DFF1D5" w14:textId="2927530F" w:rsidR="00435A34" w:rsidRDefault="00435A34" w:rsidP="00237C3D">
            <w:pPr>
              <w:pStyle w:val="TableParagraph"/>
              <w:spacing w:before="4" w:line="250" w:lineRule="atLeast"/>
              <w:ind w:right="1921"/>
              <w:rPr>
                <w:sz w:val="20"/>
              </w:rPr>
            </w:pPr>
            <w:r w:rsidRPr="009B3CA4">
              <w:rPr>
                <w:sz w:val="20"/>
              </w:rPr>
              <w:t>6340 Listening</w:t>
            </w:r>
            <w:r w:rsidR="00237C3D">
              <w:rPr>
                <w:sz w:val="20"/>
              </w:rPr>
              <w:t>* (Matthews)</w:t>
            </w:r>
          </w:p>
        </w:tc>
        <w:tc>
          <w:tcPr>
            <w:tcW w:w="3907" w:type="dxa"/>
          </w:tcPr>
          <w:p w14:paraId="4AFF44D3" w14:textId="70632038" w:rsidR="00435A34" w:rsidRPr="009B3CA4" w:rsidRDefault="00435A34" w:rsidP="00435A34">
            <w:pPr>
              <w:pStyle w:val="TableParagraph"/>
              <w:spacing w:before="4" w:line="250" w:lineRule="atLeast"/>
              <w:ind w:left="101" w:right="841"/>
              <w:rPr>
                <w:sz w:val="20"/>
              </w:rPr>
            </w:pPr>
            <w:r>
              <w:rPr>
                <w:sz w:val="20"/>
              </w:rPr>
              <w:t>6061</w:t>
            </w:r>
            <w:r w:rsidRPr="009B3CA4">
              <w:rPr>
                <w:sz w:val="20"/>
              </w:rPr>
              <w:t xml:space="preserve"> Public Health Campaigns</w:t>
            </w:r>
            <w:r w:rsidR="00237C3D">
              <w:rPr>
                <w:sz w:val="20"/>
              </w:rPr>
              <w:t>*</w:t>
            </w:r>
          </w:p>
          <w:p w14:paraId="474D5A9C" w14:textId="4A98C3F4" w:rsidR="00435A34" w:rsidRDefault="00435A34" w:rsidP="00435A34">
            <w:pPr>
              <w:pStyle w:val="TableParagraph"/>
              <w:spacing w:before="4" w:line="250" w:lineRule="atLeast"/>
              <w:ind w:left="101" w:right="841"/>
              <w:rPr>
                <w:sz w:val="20"/>
              </w:rPr>
            </w:pPr>
            <w:r>
              <w:rPr>
                <w:sz w:val="20"/>
              </w:rPr>
              <w:t>(</w:t>
            </w:r>
            <w:r w:rsidR="00237C3D">
              <w:rPr>
                <w:sz w:val="20"/>
              </w:rPr>
              <w:t>Terui</w:t>
            </w:r>
            <w:r>
              <w:rPr>
                <w:sz w:val="20"/>
              </w:rPr>
              <w:t>)</w:t>
            </w:r>
          </w:p>
        </w:tc>
      </w:tr>
      <w:tr w:rsidR="00435A34" w14:paraId="28A5F14B" w14:textId="77777777">
        <w:trPr>
          <w:trHeight w:val="512"/>
        </w:trPr>
        <w:tc>
          <w:tcPr>
            <w:tcW w:w="3686" w:type="dxa"/>
          </w:tcPr>
          <w:p w14:paraId="15D3C69A" w14:textId="64D5B0A1" w:rsidR="00435A34" w:rsidRPr="00A14617" w:rsidRDefault="00A14617" w:rsidP="00435A34">
            <w:pPr>
              <w:pStyle w:val="TableParagraph"/>
              <w:spacing w:before="4" w:line="250" w:lineRule="atLeast"/>
              <w:ind w:right="573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FVP Courses</w:t>
            </w:r>
          </w:p>
        </w:tc>
        <w:tc>
          <w:tcPr>
            <w:tcW w:w="3686" w:type="dxa"/>
          </w:tcPr>
          <w:p w14:paraId="7876AD7A" w14:textId="41A12F86" w:rsidR="00435A34" w:rsidRDefault="00435A34" w:rsidP="00435A34">
            <w:pPr>
              <w:pStyle w:val="TableParagraph"/>
              <w:spacing w:before="4" w:line="250" w:lineRule="atLeast"/>
              <w:ind w:right="1633"/>
              <w:rPr>
                <w:sz w:val="20"/>
              </w:rPr>
            </w:pPr>
          </w:p>
        </w:tc>
        <w:tc>
          <w:tcPr>
            <w:tcW w:w="3681" w:type="dxa"/>
          </w:tcPr>
          <w:p w14:paraId="7BEA0F9D" w14:textId="3BCBBCA7" w:rsidR="00435A34" w:rsidRDefault="00435A34" w:rsidP="00237C3D">
            <w:pPr>
              <w:pStyle w:val="TableParagraph"/>
              <w:spacing w:before="4" w:line="250" w:lineRule="atLeast"/>
              <w:ind w:right="1824"/>
              <w:rPr>
                <w:sz w:val="20"/>
              </w:rPr>
            </w:pPr>
          </w:p>
        </w:tc>
        <w:tc>
          <w:tcPr>
            <w:tcW w:w="3907" w:type="dxa"/>
          </w:tcPr>
          <w:p w14:paraId="5D65E242" w14:textId="00D1A19F" w:rsidR="00435A34" w:rsidRDefault="00435A34" w:rsidP="00237C3D">
            <w:pPr>
              <w:pStyle w:val="TableParagraph"/>
              <w:spacing w:before="4" w:line="250" w:lineRule="atLeast"/>
              <w:ind w:right="573"/>
              <w:rPr>
                <w:sz w:val="20"/>
              </w:rPr>
            </w:pPr>
          </w:p>
        </w:tc>
      </w:tr>
      <w:tr w:rsidR="006D24AF" w14:paraId="33F8E5E6" w14:textId="77777777">
        <w:trPr>
          <w:trHeight w:val="565"/>
        </w:trPr>
        <w:tc>
          <w:tcPr>
            <w:tcW w:w="3686" w:type="dxa"/>
          </w:tcPr>
          <w:p w14:paraId="012692A2" w14:textId="129A9581" w:rsidR="006D24AF" w:rsidRDefault="006D24AF" w:rsidP="006D24AF">
            <w:pPr>
              <w:pStyle w:val="TableParagraph"/>
              <w:spacing w:before="10" w:line="249" w:lineRule="auto"/>
              <w:ind w:right="573"/>
              <w:rPr>
                <w:sz w:val="20"/>
              </w:rPr>
            </w:pPr>
            <w:r>
              <w:rPr>
                <w:w w:val="105"/>
                <w:sz w:val="20"/>
              </w:rPr>
              <w:t>6970-Screenwriting</w:t>
            </w:r>
            <w:r>
              <w:rPr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(Lang)</w:t>
            </w:r>
          </w:p>
        </w:tc>
        <w:tc>
          <w:tcPr>
            <w:tcW w:w="3686" w:type="dxa"/>
          </w:tcPr>
          <w:p w14:paraId="2B91DAF4" w14:textId="77777777" w:rsidR="006D24AF" w:rsidRPr="007863FF" w:rsidRDefault="006D24AF" w:rsidP="006D24AF">
            <w:pPr>
              <w:pStyle w:val="TableParagraph"/>
              <w:ind w:left="101"/>
              <w:rPr>
                <w:sz w:val="20"/>
              </w:rPr>
            </w:pPr>
            <w:r w:rsidRPr="007863FF">
              <w:rPr>
                <w:w w:val="105"/>
                <w:sz w:val="20"/>
              </w:rPr>
              <w:t>6960-Documentary Writing</w:t>
            </w:r>
          </w:p>
          <w:p w14:paraId="3FD3EFCC" w14:textId="15897B4A" w:rsidR="006D24AF" w:rsidRDefault="006D24AF" w:rsidP="006D24AF">
            <w:pPr>
              <w:pStyle w:val="TableParagraph"/>
              <w:spacing w:before="10" w:line="249" w:lineRule="auto"/>
              <w:ind w:right="1874"/>
              <w:rPr>
                <w:sz w:val="20"/>
              </w:rPr>
            </w:pPr>
            <w:r w:rsidRPr="007863FF">
              <w:rPr>
                <w:w w:val="105"/>
                <w:sz w:val="20"/>
              </w:rPr>
              <w:t>(Goodman)</w:t>
            </w:r>
          </w:p>
        </w:tc>
        <w:tc>
          <w:tcPr>
            <w:tcW w:w="3681" w:type="dxa"/>
          </w:tcPr>
          <w:p w14:paraId="40A33FA0" w14:textId="60DA92BB" w:rsidR="006D24AF" w:rsidRDefault="006D24AF" w:rsidP="006D24AF">
            <w:pPr>
              <w:pStyle w:val="TableParagraph"/>
              <w:spacing w:before="10" w:line="249" w:lineRule="auto"/>
              <w:ind w:left="101" w:right="567"/>
              <w:rPr>
                <w:sz w:val="20"/>
              </w:rPr>
            </w:pPr>
            <w:r>
              <w:rPr>
                <w:sz w:val="20"/>
              </w:rPr>
              <w:t xml:space="preserve">6970-Screenwriting </w:t>
            </w:r>
            <w:r>
              <w:rPr>
                <w:w w:val="105"/>
                <w:sz w:val="20"/>
              </w:rPr>
              <w:t>(Lang)</w:t>
            </w:r>
          </w:p>
        </w:tc>
        <w:tc>
          <w:tcPr>
            <w:tcW w:w="3907" w:type="dxa"/>
          </w:tcPr>
          <w:p w14:paraId="51CCAC40" w14:textId="4FC6011B" w:rsidR="006D24AF" w:rsidRDefault="00EF3C14" w:rsidP="006D24AF">
            <w:pPr>
              <w:pStyle w:val="TableParagraph"/>
              <w:spacing w:before="10" w:line="249" w:lineRule="auto"/>
              <w:ind w:left="101" w:right="400"/>
              <w:rPr>
                <w:sz w:val="20"/>
              </w:rPr>
            </w:pPr>
            <w:r w:rsidRPr="007863FF">
              <w:rPr>
                <w:w w:val="105"/>
                <w:sz w:val="20"/>
              </w:rPr>
              <w:t>6853-Documentary Form Film (Goodman)</w:t>
            </w:r>
          </w:p>
        </w:tc>
      </w:tr>
      <w:tr w:rsidR="006D24AF" w14:paraId="0454D36D" w14:textId="77777777">
        <w:trPr>
          <w:trHeight w:val="512"/>
        </w:trPr>
        <w:tc>
          <w:tcPr>
            <w:tcW w:w="3686" w:type="dxa"/>
          </w:tcPr>
          <w:p w14:paraId="6811F96D" w14:textId="0E35D193" w:rsidR="006D24AF" w:rsidRDefault="006D24AF" w:rsidP="006D24AF">
            <w:pPr>
              <w:pStyle w:val="TableParagraph"/>
              <w:spacing w:before="16" w:line="227" w:lineRule="exact"/>
              <w:rPr>
                <w:sz w:val="20"/>
              </w:rPr>
            </w:pPr>
            <w:r>
              <w:rPr>
                <w:sz w:val="20"/>
              </w:rPr>
              <w:t xml:space="preserve">6824-Cinema/Videography </w:t>
            </w:r>
            <w:r>
              <w:rPr>
                <w:w w:val="105"/>
                <w:sz w:val="20"/>
              </w:rPr>
              <w:t>(Goodman)</w:t>
            </w:r>
          </w:p>
        </w:tc>
        <w:tc>
          <w:tcPr>
            <w:tcW w:w="3686" w:type="dxa"/>
          </w:tcPr>
          <w:p w14:paraId="10043BED" w14:textId="55B33E54" w:rsidR="006D24AF" w:rsidRDefault="006D24AF" w:rsidP="006D24AF">
            <w:pPr>
              <w:pStyle w:val="TableParagraph"/>
              <w:spacing w:before="16" w:line="227" w:lineRule="exact"/>
              <w:rPr>
                <w:sz w:val="20"/>
              </w:rPr>
            </w:pPr>
            <w:r>
              <w:rPr>
                <w:w w:val="105"/>
                <w:sz w:val="20"/>
              </w:rPr>
              <w:t>6891-Producing (Lang)</w:t>
            </w:r>
          </w:p>
        </w:tc>
        <w:tc>
          <w:tcPr>
            <w:tcW w:w="3681" w:type="dxa"/>
          </w:tcPr>
          <w:p w14:paraId="5C3C20DD" w14:textId="30B8BCD3" w:rsidR="006D24AF" w:rsidRDefault="006D24AF" w:rsidP="006D24AF">
            <w:pPr>
              <w:pStyle w:val="TableParagraph"/>
              <w:spacing w:before="16" w:line="227" w:lineRule="exact"/>
              <w:ind w:left="101"/>
              <w:rPr>
                <w:sz w:val="20"/>
              </w:rPr>
            </w:pPr>
            <w:r>
              <w:rPr>
                <w:sz w:val="20"/>
              </w:rPr>
              <w:t xml:space="preserve">6824-Cinema/Videography </w:t>
            </w:r>
            <w:r>
              <w:rPr>
                <w:w w:val="105"/>
                <w:sz w:val="20"/>
              </w:rPr>
              <w:t>(Goodman)</w:t>
            </w:r>
          </w:p>
        </w:tc>
        <w:tc>
          <w:tcPr>
            <w:tcW w:w="3907" w:type="dxa"/>
          </w:tcPr>
          <w:p w14:paraId="01325E35" w14:textId="2938A14E" w:rsidR="006D24AF" w:rsidRDefault="00EF3C14" w:rsidP="006D24AF">
            <w:pPr>
              <w:pStyle w:val="TableParagraph"/>
              <w:spacing w:before="16" w:line="227" w:lineRule="exact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6891-Producing (Lang)</w:t>
            </w:r>
          </w:p>
        </w:tc>
      </w:tr>
      <w:tr w:rsidR="006D24AF" w14:paraId="147771D0" w14:textId="77777777">
        <w:trPr>
          <w:trHeight w:val="512"/>
        </w:trPr>
        <w:tc>
          <w:tcPr>
            <w:tcW w:w="3686" w:type="dxa"/>
          </w:tcPr>
          <w:p w14:paraId="3680CF83" w14:textId="1EAB0089" w:rsidR="006D24AF" w:rsidRDefault="006D24AF" w:rsidP="006D24AF">
            <w:pPr>
              <w:pStyle w:val="TableParagraph"/>
              <w:spacing w:before="16" w:line="227" w:lineRule="exact"/>
              <w:rPr>
                <w:sz w:val="20"/>
              </w:rPr>
            </w:pPr>
            <w:r>
              <w:rPr>
                <w:w w:val="105"/>
                <w:sz w:val="20"/>
              </w:rPr>
              <w:t>6822-Audio Production Film/Video (TBA</w:t>
            </w:r>
          </w:p>
        </w:tc>
        <w:tc>
          <w:tcPr>
            <w:tcW w:w="3686" w:type="dxa"/>
          </w:tcPr>
          <w:p w14:paraId="1D35A2BB" w14:textId="510DB007" w:rsidR="006D24AF" w:rsidRDefault="006D24AF" w:rsidP="006D24AF">
            <w:pPr>
              <w:pStyle w:val="TableParagraph"/>
              <w:spacing w:before="16" w:line="227" w:lineRule="exact"/>
              <w:rPr>
                <w:sz w:val="20"/>
              </w:rPr>
            </w:pPr>
            <w:r>
              <w:rPr>
                <w:w w:val="105"/>
                <w:sz w:val="20"/>
              </w:rPr>
              <w:t>6222-Community Action Film (Goodman)</w:t>
            </w:r>
          </w:p>
        </w:tc>
        <w:tc>
          <w:tcPr>
            <w:tcW w:w="3681" w:type="dxa"/>
          </w:tcPr>
          <w:p w14:paraId="6B6FC52A" w14:textId="6D44C026" w:rsidR="006D24AF" w:rsidRDefault="006D24AF" w:rsidP="006D24AF">
            <w:pPr>
              <w:pStyle w:val="TableParagraph"/>
              <w:spacing w:before="16" w:line="227" w:lineRule="exact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6822-Audio Production Film/Video (TBA)</w:t>
            </w:r>
          </w:p>
        </w:tc>
        <w:tc>
          <w:tcPr>
            <w:tcW w:w="3907" w:type="dxa"/>
          </w:tcPr>
          <w:p w14:paraId="28670D56" w14:textId="6D886D5A" w:rsidR="006D24AF" w:rsidRDefault="00EF3C14" w:rsidP="006D24AF">
            <w:pPr>
              <w:pStyle w:val="TableParagraph"/>
              <w:spacing w:before="16" w:line="227" w:lineRule="exact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6222-Community Action Film (Goodman)</w:t>
            </w:r>
          </w:p>
        </w:tc>
      </w:tr>
      <w:tr w:rsidR="006D24AF" w14:paraId="68B8D77D" w14:textId="77777777">
        <w:trPr>
          <w:trHeight w:val="512"/>
        </w:trPr>
        <w:tc>
          <w:tcPr>
            <w:tcW w:w="3686" w:type="dxa"/>
          </w:tcPr>
          <w:p w14:paraId="4555FCAC" w14:textId="2A754C2F" w:rsidR="006D24AF" w:rsidRDefault="006D24AF" w:rsidP="006D24AF">
            <w:pPr>
              <w:pStyle w:val="TableParagraph"/>
              <w:spacing w:before="4" w:line="250" w:lineRule="atLeast"/>
              <w:ind w:right="770"/>
              <w:rPr>
                <w:sz w:val="20"/>
              </w:rPr>
            </w:pPr>
            <w:r>
              <w:rPr>
                <w:w w:val="105"/>
                <w:sz w:val="20"/>
              </w:rPr>
              <w:t>6859-Monster Films (Levina)</w:t>
            </w:r>
          </w:p>
        </w:tc>
        <w:tc>
          <w:tcPr>
            <w:tcW w:w="3686" w:type="dxa"/>
          </w:tcPr>
          <w:p w14:paraId="24141674" w14:textId="20114A1B" w:rsidR="006D24AF" w:rsidRDefault="006D24AF" w:rsidP="006D24AF">
            <w:pPr>
              <w:pStyle w:val="TableParagraph"/>
              <w:spacing w:before="10" w:line="234" w:lineRule="exact"/>
              <w:rPr>
                <w:sz w:val="20"/>
              </w:rPr>
            </w:pPr>
            <w:r>
              <w:rPr>
                <w:sz w:val="20"/>
              </w:rPr>
              <w:t xml:space="preserve">6223-Directing </w:t>
            </w:r>
            <w:r>
              <w:rPr>
                <w:w w:val="105"/>
                <w:sz w:val="20"/>
              </w:rPr>
              <w:t>(Lang)</w:t>
            </w:r>
          </w:p>
        </w:tc>
        <w:tc>
          <w:tcPr>
            <w:tcW w:w="3681" w:type="dxa"/>
          </w:tcPr>
          <w:p w14:paraId="31AE34D0" w14:textId="01C56215" w:rsidR="006D24AF" w:rsidRDefault="006D24AF" w:rsidP="006D24AF">
            <w:pPr>
              <w:pStyle w:val="TableParagraph"/>
              <w:spacing w:before="4" w:line="250" w:lineRule="atLeast"/>
              <w:ind w:right="1759"/>
              <w:rPr>
                <w:sz w:val="20"/>
              </w:rPr>
            </w:pPr>
            <w:r>
              <w:rPr>
                <w:w w:val="105"/>
                <w:sz w:val="20"/>
              </w:rPr>
              <w:t>6858-Science Fiction Film (Levina)</w:t>
            </w:r>
          </w:p>
        </w:tc>
        <w:tc>
          <w:tcPr>
            <w:tcW w:w="3907" w:type="dxa"/>
          </w:tcPr>
          <w:p w14:paraId="75707B90" w14:textId="77777777" w:rsidR="00EF3C14" w:rsidRDefault="00EF3C14" w:rsidP="00EF3C14">
            <w:pPr>
              <w:pStyle w:val="TableParagraph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6223-Directing</w:t>
            </w:r>
          </w:p>
          <w:p w14:paraId="032CCCC8" w14:textId="774149BB" w:rsidR="006D24AF" w:rsidRDefault="00EF3C14" w:rsidP="00EF3C14">
            <w:pPr>
              <w:pStyle w:val="TableParagraph"/>
              <w:spacing w:before="4" w:line="250" w:lineRule="atLeast"/>
              <w:ind w:left="101" w:right="1619"/>
              <w:rPr>
                <w:sz w:val="20"/>
              </w:rPr>
            </w:pPr>
            <w:r>
              <w:rPr>
                <w:w w:val="105"/>
                <w:sz w:val="20"/>
              </w:rPr>
              <w:t>(Lang)</w:t>
            </w:r>
          </w:p>
        </w:tc>
      </w:tr>
      <w:tr w:rsidR="006D24AF" w14:paraId="1AE9F6A1" w14:textId="77777777">
        <w:trPr>
          <w:trHeight w:val="512"/>
        </w:trPr>
        <w:tc>
          <w:tcPr>
            <w:tcW w:w="3686" w:type="dxa"/>
          </w:tcPr>
          <w:p w14:paraId="162FD784" w14:textId="545500D9" w:rsidR="006D24AF" w:rsidRDefault="006D24AF" w:rsidP="006D24A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>
              <w:rPr>
                <w:sz w:val="20"/>
                <w:szCs w:val="20"/>
              </w:rPr>
              <w:t>6858 – Contemporary Cinema (Lang)</w:t>
            </w:r>
          </w:p>
        </w:tc>
        <w:tc>
          <w:tcPr>
            <w:tcW w:w="3686" w:type="dxa"/>
          </w:tcPr>
          <w:p w14:paraId="446BAC28" w14:textId="2DF1488D" w:rsidR="006D24AF" w:rsidRDefault="006D24AF" w:rsidP="006D24AF">
            <w:pPr>
              <w:pStyle w:val="TableParagraph"/>
              <w:spacing w:before="4" w:line="250" w:lineRule="atLeast"/>
              <w:ind w:right="180"/>
              <w:rPr>
                <w:sz w:val="20"/>
              </w:rPr>
            </w:pPr>
            <w:r>
              <w:rPr>
                <w:w w:val="105"/>
                <w:sz w:val="20"/>
              </w:rPr>
              <w:t>6856-Gender and Film (Levina)</w:t>
            </w:r>
          </w:p>
        </w:tc>
        <w:tc>
          <w:tcPr>
            <w:tcW w:w="3681" w:type="dxa"/>
          </w:tcPr>
          <w:p w14:paraId="71B86620" w14:textId="3BBB12A1" w:rsidR="006D24AF" w:rsidRDefault="006D24AF" w:rsidP="006D24AF">
            <w:pPr>
              <w:pStyle w:val="TableParagraph"/>
              <w:spacing w:before="4" w:line="250" w:lineRule="atLeast"/>
              <w:ind w:left="101" w:right="1921"/>
              <w:rPr>
                <w:sz w:val="20"/>
              </w:rPr>
            </w:pPr>
            <w:r>
              <w:rPr>
                <w:sz w:val="20"/>
              </w:rPr>
              <w:t>6858 – Contemporary Cinema (TBA)</w:t>
            </w:r>
          </w:p>
        </w:tc>
        <w:tc>
          <w:tcPr>
            <w:tcW w:w="3907" w:type="dxa"/>
          </w:tcPr>
          <w:p w14:paraId="4A32D388" w14:textId="109FBC84" w:rsidR="006D24AF" w:rsidRDefault="00EF3C14" w:rsidP="006D24AF">
            <w:pPr>
              <w:pStyle w:val="TableParagraph"/>
              <w:spacing w:before="4" w:line="250" w:lineRule="atLeast"/>
              <w:ind w:left="101" w:right="841"/>
              <w:rPr>
                <w:sz w:val="20"/>
              </w:rPr>
            </w:pPr>
            <w:r>
              <w:rPr>
                <w:w w:val="105"/>
                <w:sz w:val="20"/>
              </w:rPr>
              <w:t>6856-Gender and Film (Levina)</w:t>
            </w:r>
          </w:p>
        </w:tc>
      </w:tr>
      <w:tr w:rsidR="006D24AF" w14:paraId="3C81C3E2" w14:textId="77777777">
        <w:trPr>
          <w:trHeight w:val="517"/>
        </w:trPr>
        <w:tc>
          <w:tcPr>
            <w:tcW w:w="3686" w:type="dxa"/>
          </w:tcPr>
          <w:p w14:paraId="1CA73962" w14:textId="6CBCB7E0" w:rsidR="006D24AF" w:rsidRPr="002211E7" w:rsidRDefault="006D24AF" w:rsidP="006D24AF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56513599" w14:textId="22C2CD2F" w:rsidR="006D24AF" w:rsidRPr="004C24B9" w:rsidRDefault="006D24AF" w:rsidP="006D24AF">
            <w:pPr>
              <w:pStyle w:val="TableParagraph"/>
              <w:spacing w:before="4" w:line="250" w:lineRule="atLeast"/>
              <w:ind w:right="1874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6851-Film History II (TBA)</w:t>
            </w:r>
          </w:p>
        </w:tc>
        <w:tc>
          <w:tcPr>
            <w:tcW w:w="3681" w:type="dxa"/>
          </w:tcPr>
          <w:p w14:paraId="048215FD" w14:textId="01172776" w:rsidR="006D24AF" w:rsidRDefault="006D24AF" w:rsidP="006D24A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907" w:type="dxa"/>
          </w:tcPr>
          <w:p w14:paraId="0D923180" w14:textId="50837573" w:rsidR="00EF3C14" w:rsidRDefault="00EF3C14" w:rsidP="006D24A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>
              <w:rPr>
                <w:w w:val="105"/>
                <w:sz w:val="20"/>
              </w:rPr>
              <w:t>6850-Film History I (TBA)</w:t>
            </w:r>
          </w:p>
        </w:tc>
      </w:tr>
      <w:tr w:rsidR="006D24AF" w14:paraId="3627A9C1" w14:textId="77777777">
        <w:trPr>
          <w:trHeight w:val="517"/>
        </w:trPr>
        <w:tc>
          <w:tcPr>
            <w:tcW w:w="3686" w:type="dxa"/>
          </w:tcPr>
          <w:p w14:paraId="59447A69" w14:textId="1EE6F474" w:rsidR="006D24AF" w:rsidRPr="002211E7" w:rsidRDefault="006D24AF" w:rsidP="006D24AF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3318E8A9" w14:textId="1D3CC528" w:rsidR="006D24AF" w:rsidRDefault="006D24AF" w:rsidP="006D24AF">
            <w:pPr>
              <w:pStyle w:val="TableParagraph"/>
              <w:spacing w:before="4" w:line="250" w:lineRule="atLeast"/>
              <w:ind w:right="1874"/>
              <w:rPr>
                <w:sz w:val="20"/>
              </w:rPr>
            </w:pPr>
          </w:p>
        </w:tc>
        <w:tc>
          <w:tcPr>
            <w:tcW w:w="3681" w:type="dxa"/>
          </w:tcPr>
          <w:p w14:paraId="5DA25F0E" w14:textId="1652C9DF" w:rsidR="006D24AF" w:rsidRDefault="006D24AF" w:rsidP="006D24A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907" w:type="dxa"/>
          </w:tcPr>
          <w:p w14:paraId="6D497558" w14:textId="550EA42F" w:rsidR="006D24AF" w:rsidRDefault="006D24AF" w:rsidP="006D24A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D24AF" w14:paraId="387CC641" w14:textId="77777777">
        <w:trPr>
          <w:trHeight w:val="517"/>
        </w:trPr>
        <w:tc>
          <w:tcPr>
            <w:tcW w:w="3686" w:type="dxa"/>
          </w:tcPr>
          <w:p w14:paraId="2AA82376" w14:textId="77777777" w:rsidR="006D24AF" w:rsidRDefault="006D24AF" w:rsidP="006D24A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686" w:type="dxa"/>
          </w:tcPr>
          <w:p w14:paraId="381F0D63" w14:textId="737A4CF7" w:rsidR="006D24AF" w:rsidRDefault="006D24AF" w:rsidP="006D24AF">
            <w:pPr>
              <w:pStyle w:val="TableParagraph"/>
              <w:spacing w:before="4" w:line="250" w:lineRule="atLeast"/>
              <w:ind w:right="1874"/>
              <w:rPr>
                <w:sz w:val="20"/>
              </w:rPr>
            </w:pPr>
          </w:p>
        </w:tc>
        <w:tc>
          <w:tcPr>
            <w:tcW w:w="3681" w:type="dxa"/>
          </w:tcPr>
          <w:p w14:paraId="1A515E17" w14:textId="77777777" w:rsidR="006D24AF" w:rsidRDefault="006D24AF" w:rsidP="006D24A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907" w:type="dxa"/>
          </w:tcPr>
          <w:p w14:paraId="3E936B00" w14:textId="77777777" w:rsidR="006D24AF" w:rsidRDefault="006D24AF" w:rsidP="006D24A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25CE6AA1" w14:textId="77777777" w:rsidR="00C015A6" w:rsidRDefault="00C015A6">
      <w:pPr>
        <w:pStyle w:val="BodyText"/>
        <w:rPr>
          <w:rFonts w:ascii="Times New Roman"/>
          <w:b w:val="0"/>
          <w:i w:val="0"/>
          <w:sz w:val="20"/>
        </w:rPr>
      </w:pPr>
    </w:p>
    <w:p w14:paraId="7ADD731C" w14:textId="77777777" w:rsidR="00C015A6" w:rsidRDefault="00C015A6">
      <w:pPr>
        <w:pStyle w:val="BodyText"/>
        <w:rPr>
          <w:rFonts w:ascii="Times New Roman"/>
          <w:b w:val="0"/>
          <w:i w:val="0"/>
          <w:sz w:val="20"/>
        </w:rPr>
      </w:pPr>
    </w:p>
    <w:p w14:paraId="0B416A72" w14:textId="2A8D31D8" w:rsidR="005C3461" w:rsidRDefault="005C3461" w:rsidP="005C3461">
      <w:pPr>
        <w:pStyle w:val="BodyText"/>
        <w:rPr>
          <w:rFonts w:ascii="Times New Roman"/>
          <w:b w:val="0"/>
          <w:i w:val="0"/>
          <w:sz w:val="20"/>
        </w:rPr>
      </w:pPr>
      <w:r>
        <w:rPr>
          <w:rFonts w:ascii="Times New Roman"/>
          <w:b w:val="0"/>
          <w:i w:val="0"/>
          <w:sz w:val="20"/>
        </w:rPr>
        <w:t>*Indicate courses that maybe used for the Graduate Health Comm Certificate</w:t>
      </w:r>
    </w:p>
    <w:p w14:paraId="05BDF0EE" w14:textId="184DD666" w:rsidR="00C3193C" w:rsidRDefault="00C3193C" w:rsidP="005C3461">
      <w:pPr>
        <w:pStyle w:val="BodyText"/>
        <w:rPr>
          <w:rFonts w:ascii="Times New Roman"/>
          <w:b w:val="0"/>
          <w:i w:val="0"/>
          <w:sz w:val="20"/>
        </w:rPr>
      </w:pPr>
      <w:r>
        <w:rPr>
          <w:rFonts w:ascii="Times New Roman"/>
          <w:b w:val="0"/>
          <w:i w:val="0"/>
          <w:sz w:val="20"/>
        </w:rPr>
        <w:t xml:space="preserve">**Rotation is subject to change based on faculty availability and department need. Version November 2020. </w:t>
      </w:r>
    </w:p>
    <w:p w14:paraId="1C95E419" w14:textId="77777777" w:rsidR="00C015A6" w:rsidRDefault="00C015A6">
      <w:pPr>
        <w:pStyle w:val="BodyText"/>
        <w:rPr>
          <w:rFonts w:ascii="Times New Roman"/>
          <w:b w:val="0"/>
          <w:i w:val="0"/>
          <w:sz w:val="20"/>
        </w:rPr>
      </w:pPr>
    </w:p>
    <w:p w14:paraId="3D5C4E5A" w14:textId="5DF1056E" w:rsidR="00C015A6" w:rsidRDefault="00C015A6" w:rsidP="0007381D">
      <w:pPr>
        <w:pStyle w:val="BodyText"/>
        <w:spacing w:before="107"/>
      </w:pPr>
    </w:p>
    <w:sectPr w:rsidR="00C015A6">
      <w:type w:val="continuous"/>
      <w:pgSz w:w="15840" w:h="12240" w:orient="landscape"/>
      <w:pgMar w:top="720" w:right="40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5A6"/>
    <w:rsid w:val="00004D1C"/>
    <w:rsid w:val="0007381D"/>
    <w:rsid w:val="000D2248"/>
    <w:rsid w:val="001423C4"/>
    <w:rsid w:val="001709A6"/>
    <w:rsid w:val="001B589E"/>
    <w:rsid w:val="001D7F2E"/>
    <w:rsid w:val="002211E7"/>
    <w:rsid w:val="00237C3D"/>
    <w:rsid w:val="00292D7A"/>
    <w:rsid w:val="00297315"/>
    <w:rsid w:val="002A5CEA"/>
    <w:rsid w:val="002C73B0"/>
    <w:rsid w:val="003273EC"/>
    <w:rsid w:val="003660CD"/>
    <w:rsid w:val="00401395"/>
    <w:rsid w:val="00420463"/>
    <w:rsid w:val="00420E87"/>
    <w:rsid w:val="00435A34"/>
    <w:rsid w:val="004A5BFA"/>
    <w:rsid w:val="004C24B9"/>
    <w:rsid w:val="005634A2"/>
    <w:rsid w:val="005C3461"/>
    <w:rsid w:val="006370B9"/>
    <w:rsid w:val="0063778C"/>
    <w:rsid w:val="006B764A"/>
    <w:rsid w:val="006D24AF"/>
    <w:rsid w:val="006D3A7B"/>
    <w:rsid w:val="00816F44"/>
    <w:rsid w:val="00897911"/>
    <w:rsid w:val="00917AC6"/>
    <w:rsid w:val="009B3CA4"/>
    <w:rsid w:val="009D4D74"/>
    <w:rsid w:val="00A14617"/>
    <w:rsid w:val="00A873C4"/>
    <w:rsid w:val="00AC7CA6"/>
    <w:rsid w:val="00AD49D2"/>
    <w:rsid w:val="00BC3355"/>
    <w:rsid w:val="00BD14C0"/>
    <w:rsid w:val="00C015A6"/>
    <w:rsid w:val="00C12939"/>
    <w:rsid w:val="00C3143B"/>
    <w:rsid w:val="00C3193C"/>
    <w:rsid w:val="00C55A7B"/>
    <w:rsid w:val="00CD1FEC"/>
    <w:rsid w:val="00CF1295"/>
    <w:rsid w:val="00E409CB"/>
    <w:rsid w:val="00EF3C14"/>
    <w:rsid w:val="00FD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AB8AC7"/>
  <w15:docId w15:val="{99142AE4-A616-1040-817F-202BC097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"/>
      <w:ind w:left="100"/>
    </w:pPr>
  </w:style>
  <w:style w:type="character" w:styleId="CommentReference">
    <w:name w:val="annotation reference"/>
    <w:basedOn w:val="DefaultParagraphFont"/>
    <w:uiPriority w:val="99"/>
    <w:semiHidden/>
    <w:unhideWhenUsed/>
    <w:rsid w:val="002973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73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7315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73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7315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3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315"/>
    <w:rPr>
      <w:rFonts w:ascii="Times New Roman" w:eastAsia="Calibri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3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7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8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8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38840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28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9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Four Semester COMM Grad Course Forecast-Fall 2018.docx</vt:lpstr>
    </vt:vector>
  </TitlesOfParts>
  <Company>University of Memphis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Four Semester COMM Grad Course Forecast-Fall 2018.docx</dc:title>
  <cp:lastModifiedBy>Marina Levina (mlevina)</cp:lastModifiedBy>
  <cp:revision>11</cp:revision>
  <cp:lastPrinted>2019-11-07T15:54:00Z</cp:lastPrinted>
  <dcterms:created xsi:type="dcterms:W3CDTF">2020-11-19T17:54:00Z</dcterms:created>
  <dcterms:modified xsi:type="dcterms:W3CDTF">2020-12-01T17:53:00Z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2018-08-03T00:00:00Z</vt:filetime>
  </property>
  <property fmtid="{D5CDD505-2E9C-101B-9397-08002B2CF9AE}" pid="3" name="Creator">
    <vt:lpwstr>Word</vt:lpwstr>
  </property>
  <property fmtid="{D5CDD505-2E9C-101B-9397-08002B2CF9AE}" pid="4" name="LastSaved">
    <vt:filetime>2019-10-31T00:00:00Z</vt:filetime>
  </property>
</Properties>
</file>