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D1823" w14:textId="05133C3B" w:rsidR="001E058D" w:rsidRPr="00F10F92" w:rsidRDefault="00D115B6" w:rsidP="001E058D">
      <w:pPr>
        <w:jc w:val="center"/>
        <w:rPr>
          <w:rFonts w:asciiTheme="minorHAnsi" w:hAnsiTheme="minorHAnsi"/>
          <w:b/>
          <w:sz w:val="28"/>
          <w:szCs w:val="28"/>
        </w:rPr>
      </w:pPr>
      <w:r w:rsidRPr="00F10F92">
        <w:rPr>
          <w:rFonts w:asciiTheme="minorHAnsi" w:hAnsiTheme="minorHAnsi"/>
          <w:b/>
          <w:sz w:val="28"/>
          <w:szCs w:val="28"/>
        </w:rPr>
        <w:t>C</w:t>
      </w:r>
      <w:r w:rsidR="00E2298E" w:rsidRPr="00F10F92">
        <w:rPr>
          <w:rFonts w:asciiTheme="minorHAnsi" w:hAnsiTheme="minorHAnsi"/>
          <w:b/>
          <w:sz w:val="28"/>
          <w:szCs w:val="28"/>
        </w:rPr>
        <w:t>OM</w:t>
      </w:r>
      <w:r w:rsidR="005C6121" w:rsidRPr="00F10F92">
        <w:rPr>
          <w:rFonts w:asciiTheme="minorHAnsi" w:hAnsiTheme="minorHAnsi"/>
          <w:b/>
          <w:sz w:val="28"/>
          <w:szCs w:val="28"/>
        </w:rPr>
        <w:t>M</w:t>
      </w:r>
      <w:r w:rsidR="00E2298E" w:rsidRPr="00F10F92">
        <w:rPr>
          <w:rFonts w:asciiTheme="minorHAnsi" w:hAnsiTheme="minorHAnsi"/>
          <w:b/>
          <w:sz w:val="28"/>
          <w:szCs w:val="28"/>
        </w:rPr>
        <w:t xml:space="preserve"> 2381</w:t>
      </w:r>
      <w:r w:rsidR="001E058D" w:rsidRPr="00F10F92">
        <w:rPr>
          <w:rFonts w:asciiTheme="minorHAnsi" w:hAnsiTheme="minorHAnsi"/>
          <w:b/>
          <w:sz w:val="28"/>
          <w:szCs w:val="28"/>
        </w:rPr>
        <w:t>:  Honors Oral Communication</w:t>
      </w:r>
    </w:p>
    <w:p w14:paraId="14960908" w14:textId="77777777" w:rsidR="001E058D" w:rsidRPr="003037D1" w:rsidRDefault="001E058D" w:rsidP="003037D1">
      <w:pPr>
        <w:rPr>
          <w:rFonts w:asciiTheme="minorHAnsi" w:hAnsiTheme="minorHAnsi"/>
          <w:b/>
          <w:sz w:val="18"/>
        </w:rPr>
      </w:pPr>
    </w:p>
    <w:p w14:paraId="49569FE4" w14:textId="6E245FFE" w:rsidR="001E058D" w:rsidRPr="00F10F92" w:rsidRDefault="001E058D" w:rsidP="00F10F92">
      <w:pPr>
        <w:shd w:val="clear" w:color="auto" w:fill="D9D9D9" w:themeFill="background1" w:themeFillShade="D9"/>
        <w:rPr>
          <w:rFonts w:asciiTheme="minorHAnsi" w:hAnsiTheme="minorHAnsi"/>
          <w:b/>
          <w:sz w:val="28"/>
          <w:szCs w:val="28"/>
        </w:rPr>
      </w:pPr>
      <w:bookmarkStart w:id="0" w:name="_GoBack"/>
      <w:bookmarkEnd w:id="0"/>
      <w:r w:rsidRPr="00F10F92">
        <w:rPr>
          <w:rFonts w:asciiTheme="minorHAnsi" w:hAnsiTheme="minorHAnsi"/>
          <w:b/>
          <w:sz w:val="28"/>
          <w:szCs w:val="28"/>
        </w:rPr>
        <w:t>Required Texts</w:t>
      </w:r>
    </w:p>
    <w:p w14:paraId="3AF818EC" w14:textId="184623E9" w:rsidR="00680196" w:rsidRPr="00680196" w:rsidRDefault="00E2298E" w:rsidP="00680196">
      <w:pPr>
        <w:numPr>
          <w:ilvl w:val="0"/>
          <w:numId w:val="1"/>
        </w:numPr>
        <w:rPr>
          <w:rFonts w:asciiTheme="minorHAnsi" w:hAnsiTheme="minorHAnsi"/>
          <w:sz w:val="22"/>
          <w:szCs w:val="22"/>
        </w:rPr>
      </w:pPr>
      <w:r>
        <w:rPr>
          <w:rFonts w:asciiTheme="minorHAnsi" w:hAnsiTheme="minorHAnsi"/>
          <w:i/>
          <w:sz w:val="22"/>
          <w:szCs w:val="22"/>
        </w:rPr>
        <w:t xml:space="preserve">Public Speaking: Finding Your Voice </w:t>
      </w:r>
      <w:r w:rsidRPr="00E2298E">
        <w:rPr>
          <w:rFonts w:asciiTheme="minorHAnsi" w:hAnsiTheme="minorHAnsi"/>
          <w:iCs/>
          <w:sz w:val="22"/>
          <w:szCs w:val="22"/>
        </w:rPr>
        <w:t>(11</w:t>
      </w:r>
      <w:r w:rsidRPr="00E2298E">
        <w:rPr>
          <w:rFonts w:asciiTheme="minorHAnsi" w:hAnsiTheme="minorHAnsi"/>
          <w:iCs/>
          <w:sz w:val="22"/>
          <w:szCs w:val="22"/>
          <w:vertAlign w:val="superscript"/>
        </w:rPr>
        <w:t>th</w:t>
      </w:r>
      <w:r w:rsidRPr="00E2298E">
        <w:rPr>
          <w:rFonts w:asciiTheme="minorHAnsi" w:hAnsiTheme="minorHAnsi"/>
          <w:iCs/>
          <w:sz w:val="22"/>
          <w:szCs w:val="22"/>
        </w:rPr>
        <w:t xml:space="preserve"> ed.), Turner, Osborn, Osborn, and Osborn</w:t>
      </w:r>
      <w:r w:rsidR="00680196">
        <w:rPr>
          <w:rFonts w:asciiTheme="minorHAnsi" w:hAnsiTheme="minorHAnsi"/>
          <w:sz w:val="22"/>
          <w:szCs w:val="22"/>
        </w:rPr>
        <w:t xml:space="preserve">. </w:t>
      </w:r>
      <w:r w:rsidR="00680196" w:rsidRPr="00025E4D">
        <w:rPr>
          <w:rFonts w:asciiTheme="minorHAnsi" w:hAnsiTheme="minorHAnsi" w:cstheme="minorHAnsi"/>
          <w:sz w:val="22"/>
          <w:szCs w:val="22"/>
        </w:rPr>
        <w:t>Pearson 2018.</w:t>
      </w:r>
      <w:r w:rsidR="00680196" w:rsidRPr="00025E4D">
        <w:rPr>
          <w:rFonts w:ascii="Arial" w:hAnsi="Arial" w:cs="Arial"/>
          <w:sz w:val="22"/>
          <w:szCs w:val="22"/>
        </w:rPr>
        <w:t xml:space="preserve">  </w:t>
      </w:r>
    </w:p>
    <w:p w14:paraId="5AE0F903" w14:textId="06040113" w:rsidR="00680196" w:rsidRPr="002F71D2" w:rsidRDefault="00680196" w:rsidP="00680196">
      <w:pPr>
        <w:numPr>
          <w:ilvl w:val="1"/>
          <w:numId w:val="1"/>
        </w:numPr>
        <w:contextualSpacing/>
        <w:rPr>
          <w:rFonts w:asciiTheme="minorHAnsi" w:hAnsiTheme="minorHAnsi" w:cstheme="minorHAnsi"/>
          <w:iCs/>
          <w:sz w:val="21"/>
          <w:szCs w:val="21"/>
        </w:rPr>
      </w:pPr>
      <w:r w:rsidRPr="002F71D2">
        <w:rPr>
          <w:rFonts w:asciiTheme="minorHAnsi" w:hAnsiTheme="minorHAnsi" w:cstheme="minorHAnsi"/>
          <w:iCs/>
          <w:sz w:val="21"/>
          <w:szCs w:val="21"/>
        </w:rPr>
        <w:t>The text can be purchased as an e-textbook through the eCourseware widget</w:t>
      </w:r>
    </w:p>
    <w:p w14:paraId="298DAB79" w14:textId="63A29984" w:rsidR="00680196" w:rsidRPr="002F71D2" w:rsidRDefault="00680196" w:rsidP="00680196">
      <w:pPr>
        <w:numPr>
          <w:ilvl w:val="1"/>
          <w:numId w:val="1"/>
        </w:numPr>
        <w:contextualSpacing/>
        <w:rPr>
          <w:rFonts w:asciiTheme="minorHAnsi" w:hAnsiTheme="minorHAnsi" w:cstheme="minorHAnsi"/>
          <w:iCs/>
          <w:sz w:val="21"/>
          <w:szCs w:val="21"/>
        </w:rPr>
      </w:pPr>
      <w:r w:rsidRPr="002F71D2">
        <w:rPr>
          <w:rFonts w:asciiTheme="minorHAnsi" w:hAnsiTheme="minorHAnsi" w:cstheme="minorHAnsi"/>
          <w:iCs/>
          <w:sz w:val="21"/>
          <w:szCs w:val="21"/>
        </w:rPr>
        <w:t>This text is also widely available in hard copy new or used and may be purchased or rented through the school bookstore or any other textbook outlet. It shouldn’t be an onerous expense for anyone.</w:t>
      </w:r>
    </w:p>
    <w:p w14:paraId="7BF19CBB" w14:textId="4DA96A4D" w:rsidR="001E058D" w:rsidRPr="00BB2844" w:rsidRDefault="001E058D" w:rsidP="001E058D">
      <w:pPr>
        <w:numPr>
          <w:ilvl w:val="0"/>
          <w:numId w:val="1"/>
        </w:numPr>
        <w:rPr>
          <w:rFonts w:asciiTheme="minorHAnsi" w:hAnsiTheme="minorHAnsi"/>
          <w:sz w:val="22"/>
          <w:szCs w:val="22"/>
        </w:rPr>
      </w:pPr>
      <w:r w:rsidRPr="00BB2844">
        <w:rPr>
          <w:rFonts w:asciiTheme="minorHAnsi" w:hAnsiTheme="minorHAnsi"/>
          <w:sz w:val="22"/>
          <w:szCs w:val="22"/>
        </w:rPr>
        <w:t>R</w:t>
      </w:r>
      <w:r w:rsidR="0036771A">
        <w:rPr>
          <w:rFonts w:asciiTheme="minorHAnsi" w:hAnsiTheme="minorHAnsi"/>
          <w:sz w:val="22"/>
          <w:szCs w:val="22"/>
        </w:rPr>
        <w:t xml:space="preserve">eadings available in class and </w:t>
      </w:r>
      <w:r w:rsidR="00172760">
        <w:rPr>
          <w:rFonts w:asciiTheme="minorHAnsi" w:hAnsiTheme="minorHAnsi"/>
          <w:sz w:val="22"/>
          <w:szCs w:val="22"/>
        </w:rPr>
        <w:t xml:space="preserve">on </w:t>
      </w:r>
      <w:r w:rsidR="00E2298E">
        <w:rPr>
          <w:rFonts w:asciiTheme="minorHAnsi" w:hAnsiTheme="minorHAnsi"/>
          <w:sz w:val="22"/>
          <w:szCs w:val="22"/>
        </w:rPr>
        <w:t>eCourseware</w:t>
      </w:r>
    </w:p>
    <w:p w14:paraId="7F16B85A" w14:textId="77777777" w:rsidR="001E058D" w:rsidRPr="00597BFE" w:rsidRDefault="001E058D" w:rsidP="001E058D">
      <w:pPr>
        <w:rPr>
          <w:rFonts w:asciiTheme="minorHAnsi" w:hAnsiTheme="minorHAnsi"/>
          <w:sz w:val="16"/>
        </w:rPr>
      </w:pPr>
    </w:p>
    <w:p w14:paraId="25AB4FCE" w14:textId="4A7463C5" w:rsidR="001E058D" w:rsidRPr="00F10F92" w:rsidRDefault="001E058D" w:rsidP="00F10F92">
      <w:pPr>
        <w:shd w:val="clear" w:color="auto" w:fill="D9D9D9" w:themeFill="background1" w:themeFillShade="D9"/>
        <w:rPr>
          <w:rFonts w:asciiTheme="minorHAnsi" w:hAnsiTheme="minorHAnsi"/>
          <w:b/>
          <w:sz w:val="28"/>
          <w:szCs w:val="28"/>
        </w:rPr>
      </w:pPr>
      <w:r w:rsidRPr="00F10F92">
        <w:rPr>
          <w:rFonts w:asciiTheme="minorHAnsi" w:hAnsiTheme="minorHAnsi"/>
          <w:b/>
          <w:sz w:val="28"/>
          <w:szCs w:val="28"/>
        </w:rPr>
        <w:t>Course description</w:t>
      </w:r>
    </w:p>
    <w:p w14:paraId="3DE09502" w14:textId="77777777" w:rsidR="00680196" w:rsidRPr="00680196" w:rsidRDefault="00680196" w:rsidP="00680196">
      <w:pPr>
        <w:rPr>
          <w:rFonts w:asciiTheme="minorHAnsi" w:hAnsiTheme="minorHAnsi" w:cstheme="minorHAnsi"/>
          <w:sz w:val="22"/>
          <w:szCs w:val="22"/>
        </w:rPr>
      </w:pPr>
      <w:r w:rsidRPr="00680196">
        <w:rPr>
          <w:rFonts w:asciiTheme="minorHAnsi" w:hAnsiTheme="minorHAnsi" w:cstheme="minorHAnsi"/>
          <w:sz w:val="22"/>
          <w:szCs w:val="22"/>
        </w:rPr>
        <w:t>In this course, you will practice using a broad range of techniques to craft effective and ethical oral presentations that address contemporary issues.  Through this practice, you will gain confidence in your ability to address a diverse audience with clarity and persuasive impact. This skill is highly valued by employers and critical to your success as a student as well as in your personal and career development. You will practice active and ethical critical listening as you play the role of participatory audience member. You will also examine the vital role of public discourse in creating and maintaining stable civic and community relationships.</w:t>
      </w:r>
    </w:p>
    <w:p w14:paraId="71F0C2C3" w14:textId="77777777" w:rsidR="001E058D" w:rsidRPr="00597BFE" w:rsidRDefault="001E058D" w:rsidP="001E058D">
      <w:pPr>
        <w:rPr>
          <w:rFonts w:asciiTheme="minorHAnsi" w:hAnsiTheme="minorHAnsi"/>
          <w:sz w:val="16"/>
        </w:rPr>
      </w:pPr>
    </w:p>
    <w:p w14:paraId="3C6CB032" w14:textId="322B8404" w:rsidR="001E058D" w:rsidRPr="00F10F92" w:rsidRDefault="001E058D" w:rsidP="00F10F92">
      <w:pPr>
        <w:shd w:val="clear" w:color="auto" w:fill="D9D9D9" w:themeFill="background1" w:themeFillShade="D9"/>
        <w:rPr>
          <w:rFonts w:asciiTheme="minorHAnsi" w:hAnsiTheme="minorHAnsi"/>
          <w:b/>
          <w:sz w:val="28"/>
          <w:szCs w:val="28"/>
        </w:rPr>
      </w:pPr>
      <w:r w:rsidRPr="00F10F92">
        <w:rPr>
          <w:rFonts w:asciiTheme="minorHAnsi" w:hAnsiTheme="minorHAnsi"/>
          <w:b/>
          <w:sz w:val="28"/>
          <w:szCs w:val="28"/>
        </w:rPr>
        <w:t xml:space="preserve">Course </w:t>
      </w:r>
      <w:r w:rsidR="00813F2A" w:rsidRPr="00F10F92">
        <w:rPr>
          <w:rFonts w:asciiTheme="minorHAnsi" w:hAnsiTheme="minorHAnsi"/>
          <w:b/>
          <w:sz w:val="28"/>
          <w:szCs w:val="28"/>
        </w:rPr>
        <w:t>goals</w:t>
      </w:r>
    </w:p>
    <w:p w14:paraId="353C5704" w14:textId="77777777" w:rsidR="00680196" w:rsidRPr="00680196" w:rsidRDefault="00680196" w:rsidP="00680196">
      <w:pPr>
        <w:rPr>
          <w:rFonts w:asciiTheme="minorHAnsi" w:hAnsiTheme="minorHAnsi" w:cstheme="minorHAnsi"/>
          <w:sz w:val="22"/>
          <w:szCs w:val="22"/>
        </w:rPr>
      </w:pPr>
      <w:r w:rsidRPr="00680196">
        <w:rPr>
          <w:rFonts w:asciiTheme="minorHAnsi" w:hAnsiTheme="minorHAnsi" w:cstheme="minorHAnsi"/>
          <w:sz w:val="22"/>
          <w:szCs w:val="22"/>
        </w:rPr>
        <w:t>Upon completion of this course, students will</w:t>
      </w:r>
    </w:p>
    <w:p w14:paraId="66E3139C" w14:textId="77777777" w:rsidR="00680196" w:rsidRPr="00680196" w:rsidRDefault="00680196" w:rsidP="00680196">
      <w:pPr>
        <w:numPr>
          <w:ilvl w:val="0"/>
          <w:numId w:val="7"/>
        </w:numPr>
        <w:contextualSpacing/>
        <w:rPr>
          <w:rFonts w:asciiTheme="minorHAnsi" w:hAnsiTheme="minorHAnsi" w:cstheme="minorHAnsi"/>
          <w:sz w:val="22"/>
          <w:szCs w:val="22"/>
        </w:rPr>
      </w:pPr>
      <w:r w:rsidRPr="00680196">
        <w:rPr>
          <w:rFonts w:asciiTheme="minorHAnsi" w:hAnsiTheme="minorHAnsi" w:cstheme="minorHAnsi"/>
          <w:sz w:val="22"/>
          <w:szCs w:val="22"/>
        </w:rPr>
        <w:t>Develop a public and professional communication style that corresponds with their identity and goals.</w:t>
      </w:r>
    </w:p>
    <w:p w14:paraId="30743BBD" w14:textId="77777777" w:rsidR="00680196" w:rsidRPr="00680196" w:rsidRDefault="00680196" w:rsidP="00680196">
      <w:pPr>
        <w:numPr>
          <w:ilvl w:val="0"/>
          <w:numId w:val="7"/>
        </w:numPr>
        <w:contextualSpacing/>
        <w:rPr>
          <w:rFonts w:asciiTheme="minorHAnsi" w:hAnsiTheme="minorHAnsi" w:cstheme="minorHAnsi"/>
          <w:sz w:val="22"/>
          <w:szCs w:val="22"/>
        </w:rPr>
      </w:pPr>
      <w:r w:rsidRPr="00680196">
        <w:rPr>
          <w:rFonts w:asciiTheme="minorHAnsi" w:hAnsiTheme="minorHAnsi" w:cstheme="minorHAnsi"/>
          <w:sz w:val="22"/>
          <w:szCs w:val="22"/>
        </w:rPr>
        <w:t>Articulate their ideas with clarity and precision.</w:t>
      </w:r>
    </w:p>
    <w:p w14:paraId="762482FF" w14:textId="77777777" w:rsidR="00680196" w:rsidRPr="00680196" w:rsidRDefault="00680196" w:rsidP="00680196">
      <w:pPr>
        <w:numPr>
          <w:ilvl w:val="0"/>
          <w:numId w:val="7"/>
        </w:numPr>
        <w:contextualSpacing/>
        <w:rPr>
          <w:rFonts w:asciiTheme="minorHAnsi" w:hAnsiTheme="minorHAnsi" w:cstheme="minorHAnsi"/>
          <w:sz w:val="22"/>
          <w:szCs w:val="22"/>
        </w:rPr>
      </w:pPr>
      <w:r w:rsidRPr="00680196">
        <w:rPr>
          <w:rFonts w:asciiTheme="minorHAnsi" w:hAnsiTheme="minorHAnsi" w:cstheme="minorHAnsi"/>
          <w:sz w:val="22"/>
          <w:szCs w:val="22"/>
        </w:rPr>
        <w:t>Construct and deliver messages via different communication platforms, using technology appropriately and nonverbal communication effectively in each setting.</w:t>
      </w:r>
    </w:p>
    <w:p w14:paraId="71C25975" w14:textId="77777777" w:rsidR="00680196" w:rsidRPr="00680196" w:rsidRDefault="00680196" w:rsidP="00680196">
      <w:pPr>
        <w:numPr>
          <w:ilvl w:val="0"/>
          <w:numId w:val="7"/>
        </w:numPr>
        <w:contextualSpacing/>
        <w:rPr>
          <w:rFonts w:asciiTheme="minorHAnsi" w:hAnsiTheme="minorHAnsi" w:cstheme="minorHAnsi"/>
          <w:sz w:val="22"/>
          <w:szCs w:val="22"/>
        </w:rPr>
      </w:pPr>
      <w:r w:rsidRPr="00680196">
        <w:rPr>
          <w:rFonts w:asciiTheme="minorHAnsi" w:hAnsiTheme="minorHAnsi" w:cstheme="minorHAnsi"/>
          <w:sz w:val="22"/>
          <w:szCs w:val="22"/>
        </w:rPr>
        <w:t>Understand the appropriate application of rhetorical convention and technique to create effective presentations.</w:t>
      </w:r>
    </w:p>
    <w:p w14:paraId="47EEE234" w14:textId="77777777" w:rsidR="00680196" w:rsidRPr="00680196" w:rsidRDefault="00680196" w:rsidP="00680196">
      <w:pPr>
        <w:numPr>
          <w:ilvl w:val="0"/>
          <w:numId w:val="7"/>
        </w:numPr>
        <w:contextualSpacing/>
        <w:rPr>
          <w:rFonts w:asciiTheme="minorHAnsi" w:hAnsiTheme="minorHAnsi" w:cstheme="minorHAnsi"/>
          <w:sz w:val="22"/>
          <w:szCs w:val="22"/>
        </w:rPr>
      </w:pPr>
      <w:r w:rsidRPr="00680196">
        <w:rPr>
          <w:rFonts w:asciiTheme="minorHAnsi" w:hAnsiTheme="minorHAnsi" w:cstheme="minorHAnsi"/>
          <w:sz w:val="22"/>
          <w:szCs w:val="22"/>
        </w:rPr>
        <w:t>Demonstrate an understanding of the dynamic relationships between speaker, audience and message.</w:t>
      </w:r>
    </w:p>
    <w:p w14:paraId="3268B2BE" w14:textId="77777777" w:rsidR="00680196" w:rsidRPr="00680196" w:rsidRDefault="00680196" w:rsidP="00680196">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2"/>
          <w:szCs w:val="22"/>
          <w:lang w:bidi="en-US"/>
        </w:rPr>
      </w:pPr>
      <w:r w:rsidRPr="00680196">
        <w:rPr>
          <w:rFonts w:asciiTheme="minorHAnsi" w:hAnsiTheme="minorHAnsi" w:cstheme="minorHAnsi"/>
          <w:color w:val="000000"/>
          <w:sz w:val="22"/>
          <w:szCs w:val="18"/>
          <w:lang w:bidi="en-US"/>
        </w:rPr>
        <w:t xml:space="preserve">  Clearly explain concepts, processes and ideas and develop cogent arguments using data gathered from multiple, credible</w:t>
      </w:r>
      <w:r w:rsidRPr="00680196">
        <w:rPr>
          <w:rFonts w:asciiTheme="minorHAnsi" w:hAnsiTheme="minorHAnsi" w:cstheme="minorHAnsi"/>
          <w:color w:val="000000"/>
          <w:sz w:val="22"/>
          <w:szCs w:val="22"/>
          <w:lang w:bidi="en-US"/>
        </w:rPr>
        <w:t xml:space="preserve"> </w:t>
      </w:r>
      <w:r w:rsidRPr="00680196">
        <w:rPr>
          <w:rFonts w:asciiTheme="minorHAnsi" w:hAnsiTheme="minorHAnsi" w:cstheme="minorHAnsi"/>
          <w:color w:val="000000"/>
          <w:sz w:val="22"/>
          <w:szCs w:val="18"/>
          <w:lang w:bidi="en-US"/>
        </w:rPr>
        <w:t>sources.</w:t>
      </w:r>
    </w:p>
    <w:p w14:paraId="759DF24B" w14:textId="77777777" w:rsidR="00680196" w:rsidRPr="00680196" w:rsidRDefault="00680196" w:rsidP="00680196">
      <w:pPr>
        <w:numPr>
          <w:ilvl w:val="0"/>
          <w:numId w:val="7"/>
        </w:numPr>
        <w:contextualSpacing/>
        <w:rPr>
          <w:rFonts w:asciiTheme="minorHAnsi" w:hAnsiTheme="minorHAnsi" w:cstheme="minorHAnsi"/>
          <w:sz w:val="22"/>
          <w:szCs w:val="22"/>
        </w:rPr>
      </w:pPr>
      <w:r w:rsidRPr="00680196">
        <w:rPr>
          <w:rFonts w:asciiTheme="minorHAnsi" w:hAnsiTheme="minorHAnsi" w:cstheme="minorHAnsi"/>
          <w:sz w:val="22"/>
          <w:szCs w:val="22"/>
        </w:rPr>
        <w:t>Demonstrate cultural sensitivity by addressing diverse audiences in various contexts.</w:t>
      </w:r>
    </w:p>
    <w:p w14:paraId="47652E31" w14:textId="77777777" w:rsidR="00680196" w:rsidRPr="00680196" w:rsidRDefault="00680196" w:rsidP="00680196">
      <w:pPr>
        <w:numPr>
          <w:ilvl w:val="0"/>
          <w:numId w:val="7"/>
        </w:numPr>
        <w:contextualSpacing/>
        <w:rPr>
          <w:rFonts w:asciiTheme="minorHAnsi" w:hAnsiTheme="minorHAnsi" w:cstheme="minorHAnsi"/>
          <w:sz w:val="22"/>
          <w:szCs w:val="22"/>
        </w:rPr>
      </w:pPr>
      <w:r w:rsidRPr="00680196">
        <w:rPr>
          <w:rFonts w:asciiTheme="minorHAnsi" w:hAnsiTheme="minorHAnsi" w:cstheme="minorHAnsi"/>
          <w:sz w:val="22"/>
          <w:szCs w:val="22"/>
        </w:rPr>
        <w:t>Use their speaking skills to build individual confidence and a vibrant university community of learning that will help foster career and personal success.</w:t>
      </w:r>
    </w:p>
    <w:p w14:paraId="707E5E84" w14:textId="77777777" w:rsidR="001E058D" w:rsidRPr="00597BFE" w:rsidRDefault="001E058D" w:rsidP="001E058D">
      <w:pPr>
        <w:rPr>
          <w:rFonts w:asciiTheme="minorHAnsi" w:hAnsiTheme="minorHAnsi"/>
          <w:b/>
          <w:sz w:val="16"/>
        </w:rPr>
      </w:pPr>
    </w:p>
    <w:p w14:paraId="3AFCEF0E" w14:textId="45F70FF2" w:rsidR="003E6D23" w:rsidRPr="00F10F92" w:rsidRDefault="003E6D23" w:rsidP="00F10F92">
      <w:pPr>
        <w:shd w:val="clear" w:color="auto" w:fill="D9D9D9" w:themeFill="background1" w:themeFillShade="D9"/>
        <w:rPr>
          <w:rFonts w:asciiTheme="minorHAnsi" w:hAnsiTheme="minorHAnsi"/>
          <w:b/>
          <w:sz w:val="28"/>
          <w:szCs w:val="28"/>
        </w:rPr>
      </w:pPr>
      <w:r w:rsidRPr="00F10F92">
        <w:rPr>
          <w:rFonts w:asciiTheme="minorHAnsi" w:hAnsiTheme="minorHAnsi"/>
          <w:b/>
          <w:sz w:val="28"/>
          <w:szCs w:val="28"/>
        </w:rPr>
        <w:t>Teaching philosophy</w:t>
      </w:r>
    </w:p>
    <w:p w14:paraId="045FCDD5" w14:textId="3145C457" w:rsidR="003037D1" w:rsidRDefault="00F73115" w:rsidP="001E058D">
      <w:pPr>
        <w:rPr>
          <w:rFonts w:asciiTheme="minorHAnsi" w:hAnsiTheme="minorHAnsi"/>
          <w:b/>
        </w:rPr>
      </w:pPr>
      <w:r w:rsidRPr="001E42D4">
        <w:rPr>
          <w:rFonts w:asciiTheme="minorHAnsi" w:hAnsiTheme="minorHAnsi" w:cs="Arial"/>
          <w:sz w:val="22"/>
        </w:rPr>
        <w:t>I see my primary goal in the classroom as providing an additional perspective for explaining the human experience through communication.  I understand that most of you have not taken other rhetoric courses</w:t>
      </w:r>
      <w:r w:rsidR="00C43C62">
        <w:rPr>
          <w:rFonts w:asciiTheme="minorHAnsi" w:hAnsiTheme="minorHAnsi" w:cs="Arial"/>
          <w:sz w:val="22"/>
        </w:rPr>
        <w:t xml:space="preserve"> (in this context, read as “the study of public speaking”)</w:t>
      </w:r>
      <w:r w:rsidRPr="001E42D4">
        <w:rPr>
          <w:rFonts w:asciiTheme="minorHAnsi" w:hAnsiTheme="minorHAnsi" w:cs="Arial"/>
          <w:sz w:val="22"/>
        </w:rPr>
        <w:t>, so I hope to introduce you to the rhetorical lens for the first time.  My goal is to motivate students to see that this lens is an important part of your experience outside of the classroom, showing you a critical tool for understanding persuasive messages.  The ultimate compliment from students is an acknowledgement that they see rhetoric at play in a variety of contexts—in the political arena, music, advertising, classroom lectures, textbooks, etc.  I want you to leave the classroom knowing that you are learning skills that will be integral to your lived experience—not just information to be learned and forgotten once you leave the classroom.</w:t>
      </w:r>
    </w:p>
    <w:p w14:paraId="358D880F" w14:textId="77777777" w:rsidR="003037D1" w:rsidRPr="003037D1" w:rsidRDefault="003037D1" w:rsidP="001E058D">
      <w:pPr>
        <w:rPr>
          <w:rFonts w:asciiTheme="minorHAnsi" w:hAnsiTheme="minorHAnsi"/>
          <w:b/>
          <w:sz w:val="16"/>
        </w:rPr>
      </w:pPr>
    </w:p>
    <w:p w14:paraId="0566E8D8" w14:textId="3097ADE6" w:rsidR="001E058D" w:rsidRPr="00F10F92" w:rsidRDefault="001E058D" w:rsidP="00F10F92">
      <w:pPr>
        <w:shd w:val="clear" w:color="auto" w:fill="D9D9D9" w:themeFill="background1" w:themeFillShade="D9"/>
        <w:rPr>
          <w:rFonts w:asciiTheme="minorHAnsi" w:hAnsiTheme="minorHAnsi"/>
          <w:b/>
          <w:sz w:val="28"/>
          <w:szCs w:val="28"/>
        </w:rPr>
      </w:pPr>
      <w:r w:rsidRPr="00F10F92">
        <w:rPr>
          <w:rFonts w:asciiTheme="minorHAnsi" w:hAnsiTheme="minorHAnsi"/>
          <w:b/>
          <w:sz w:val="28"/>
          <w:szCs w:val="28"/>
        </w:rPr>
        <w:t>Course requirements</w:t>
      </w:r>
    </w:p>
    <w:p w14:paraId="57FF4EB4" w14:textId="08BB0AF2" w:rsidR="001E058D" w:rsidRPr="00BB2844" w:rsidRDefault="001E058D" w:rsidP="001E058D">
      <w:pPr>
        <w:rPr>
          <w:rFonts w:asciiTheme="minorHAnsi" w:hAnsiTheme="minorHAnsi"/>
          <w:sz w:val="22"/>
          <w:szCs w:val="22"/>
        </w:rPr>
      </w:pPr>
      <w:r w:rsidRPr="00BB2844">
        <w:rPr>
          <w:rFonts w:asciiTheme="minorHAnsi" w:hAnsiTheme="minorHAnsi"/>
          <w:sz w:val="22"/>
          <w:szCs w:val="22"/>
        </w:rPr>
        <w:t xml:space="preserve">Detailed information about each assignment will be available on </w:t>
      </w:r>
      <w:r w:rsidR="00E2298E">
        <w:rPr>
          <w:rFonts w:asciiTheme="minorHAnsi" w:hAnsiTheme="minorHAnsi"/>
          <w:sz w:val="22"/>
          <w:szCs w:val="22"/>
        </w:rPr>
        <w:t>eCourseware</w:t>
      </w:r>
      <w:r w:rsidRPr="00BB2844">
        <w:rPr>
          <w:rFonts w:asciiTheme="minorHAnsi" w:hAnsiTheme="minorHAnsi"/>
          <w:sz w:val="22"/>
          <w:szCs w:val="22"/>
        </w:rPr>
        <w:t>.  Below you will find preliminary information about the projects that you will undertake this semester.</w:t>
      </w:r>
    </w:p>
    <w:p w14:paraId="787B3DFB" w14:textId="77777777" w:rsidR="001E058D" w:rsidRPr="00597BFE" w:rsidRDefault="001E058D" w:rsidP="001E058D">
      <w:pPr>
        <w:rPr>
          <w:rFonts w:asciiTheme="minorHAnsi" w:hAnsiTheme="minorHAnsi"/>
          <w:sz w:val="16"/>
        </w:rPr>
      </w:pPr>
    </w:p>
    <w:p w14:paraId="7E24A5B3" w14:textId="448CD242" w:rsidR="00BF0296" w:rsidRPr="00C852D1" w:rsidRDefault="00BF0296" w:rsidP="0042609E">
      <w:pPr>
        <w:ind w:left="720"/>
        <w:rPr>
          <w:rFonts w:asciiTheme="minorHAnsi" w:hAnsiTheme="minorHAnsi"/>
          <w:b/>
          <w:sz w:val="22"/>
          <w:szCs w:val="22"/>
        </w:rPr>
      </w:pPr>
      <w:r w:rsidRPr="00C852D1">
        <w:rPr>
          <w:rFonts w:asciiTheme="minorHAnsi" w:hAnsiTheme="minorHAnsi"/>
          <w:b/>
          <w:sz w:val="22"/>
          <w:szCs w:val="22"/>
          <w:highlight w:val="lightGray"/>
        </w:rPr>
        <w:t>Introductory speech</w:t>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t>10%</w:t>
      </w:r>
    </w:p>
    <w:p w14:paraId="128D5E9B" w14:textId="7274298D" w:rsidR="00BF0296" w:rsidRPr="00C852D1" w:rsidRDefault="00BF0296" w:rsidP="0042609E">
      <w:pPr>
        <w:ind w:left="720"/>
        <w:rPr>
          <w:rFonts w:asciiTheme="minorHAnsi" w:hAnsiTheme="minorHAnsi"/>
          <w:bCs/>
          <w:sz w:val="22"/>
          <w:szCs w:val="22"/>
        </w:rPr>
      </w:pPr>
      <w:r w:rsidRPr="00C852D1">
        <w:rPr>
          <w:rFonts w:asciiTheme="minorHAnsi" w:hAnsiTheme="minorHAnsi"/>
          <w:b/>
          <w:sz w:val="22"/>
          <w:szCs w:val="22"/>
        </w:rPr>
        <w:tab/>
      </w:r>
      <w:r w:rsidRPr="00C852D1">
        <w:rPr>
          <w:rFonts w:asciiTheme="minorHAnsi" w:hAnsiTheme="minorHAnsi"/>
          <w:bCs/>
          <w:sz w:val="22"/>
          <w:szCs w:val="22"/>
        </w:rPr>
        <w:t>3 minutes speech that introduces the audience to some important element of your background.</w:t>
      </w:r>
    </w:p>
    <w:p w14:paraId="2B05CA49" w14:textId="1BEC08C4" w:rsidR="00BE0A32" w:rsidRPr="00C852D1" w:rsidRDefault="00BE0A32" w:rsidP="0042609E">
      <w:pPr>
        <w:ind w:left="720"/>
        <w:rPr>
          <w:rFonts w:asciiTheme="minorHAnsi" w:hAnsiTheme="minorHAnsi"/>
          <w:b/>
          <w:sz w:val="22"/>
          <w:szCs w:val="22"/>
        </w:rPr>
      </w:pPr>
      <w:r w:rsidRPr="00C852D1">
        <w:rPr>
          <w:rFonts w:asciiTheme="minorHAnsi" w:hAnsiTheme="minorHAnsi"/>
          <w:b/>
          <w:sz w:val="22"/>
          <w:szCs w:val="22"/>
          <w:highlight w:val="lightGray"/>
        </w:rPr>
        <w:t>Informative speech</w:t>
      </w:r>
      <w:r w:rsidR="009820E8" w:rsidRPr="00C852D1">
        <w:rPr>
          <w:rFonts w:asciiTheme="minorHAnsi" w:hAnsiTheme="minorHAnsi"/>
          <w:b/>
          <w:sz w:val="22"/>
          <w:szCs w:val="22"/>
          <w:highlight w:val="lightGray"/>
        </w:rPr>
        <w:t xml:space="preserve"> and outline</w:t>
      </w:r>
      <w:r w:rsidR="00CC2AF5" w:rsidRPr="00C852D1">
        <w:rPr>
          <w:rFonts w:asciiTheme="minorHAnsi" w:hAnsiTheme="minorHAnsi"/>
          <w:b/>
          <w:sz w:val="22"/>
          <w:szCs w:val="22"/>
          <w:highlight w:val="lightGray"/>
        </w:rPr>
        <w:tab/>
      </w:r>
      <w:r w:rsidR="00CC2AF5" w:rsidRPr="00C852D1">
        <w:rPr>
          <w:rFonts w:asciiTheme="minorHAnsi" w:hAnsiTheme="minorHAnsi"/>
          <w:b/>
          <w:sz w:val="22"/>
          <w:szCs w:val="22"/>
          <w:highlight w:val="lightGray"/>
        </w:rPr>
        <w:tab/>
      </w:r>
      <w:r w:rsidR="00CC2AF5" w:rsidRPr="00C852D1">
        <w:rPr>
          <w:rFonts w:asciiTheme="minorHAnsi" w:hAnsiTheme="minorHAnsi"/>
          <w:b/>
          <w:sz w:val="22"/>
          <w:szCs w:val="22"/>
          <w:highlight w:val="lightGray"/>
        </w:rPr>
        <w:tab/>
      </w:r>
      <w:r w:rsidR="00CC2AF5" w:rsidRPr="00C852D1">
        <w:rPr>
          <w:rFonts w:asciiTheme="minorHAnsi" w:hAnsiTheme="minorHAnsi"/>
          <w:b/>
          <w:sz w:val="22"/>
          <w:szCs w:val="22"/>
          <w:highlight w:val="lightGray"/>
        </w:rPr>
        <w:tab/>
      </w:r>
      <w:r w:rsidR="00CC2AF5" w:rsidRPr="00C852D1">
        <w:rPr>
          <w:rFonts w:asciiTheme="minorHAnsi" w:hAnsiTheme="minorHAnsi"/>
          <w:b/>
          <w:sz w:val="22"/>
          <w:szCs w:val="22"/>
          <w:highlight w:val="lightGray"/>
        </w:rPr>
        <w:tab/>
      </w:r>
      <w:r w:rsidR="00CC2AF5" w:rsidRPr="00C852D1">
        <w:rPr>
          <w:rFonts w:asciiTheme="minorHAnsi" w:hAnsiTheme="minorHAnsi"/>
          <w:b/>
          <w:sz w:val="22"/>
          <w:szCs w:val="22"/>
          <w:highlight w:val="lightGray"/>
        </w:rPr>
        <w:tab/>
      </w:r>
      <w:r w:rsidR="00CC2AF5" w:rsidRPr="00C852D1">
        <w:rPr>
          <w:rFonts w:asciiTheme="minorHAnsi" w:hAnsiTheme="minorHAnsi"/>
          <w:b/>
          <w:sz w:val="22"/>
          <w:szCs w:val="22"/>
          <w:highlight w:val="lightGray"/>
        </w:rPr>
        <w:tab/>
      </w:r>
      <w:r w:rsidR="00373339" w:rsidRPr="00C852D1">
        <w:rPr>
          <w:rFonts w:asciiTheme="minorHAnsi" w:hAnsiTheme="minorHAnsi"/>
          <w:b/>
          <w:sz w:val="22"/>
          <w:szCs w:val="22"/>
          <w:highlight w:val="lightGray"/>
        </w:rPr>
        <w:tab/>
      </w:r>
      <w:r w:rsidR="00BF0296" w:rsidRPr="00C852D1">
        <w:rPr>
          <w:rFonts w:asciiTheme="minorHAnsi" w:hAnsiTheme="minorHAnsi"/>
          <w:b/>
          <w:sz w:val="22"/>
          <w:szCs w:val="22"/>
          <w:highlight w:val="lightGray"/>
        </w:rPr>
        <w:t>20</w:t>
      </w:r>
      <w:r w:rsidR="00CC2AF5" w:rsidRPr="00C852D1">
        <w:rPr>
          <w:rFonts w:asciiTheme="minorHAnsi" w:hAnsiTheme="minorHAnsi"/>
          <w:b/>
          <w:sz w:val="22"/>
          <w:szCs w:val="22"/>
          <w:highlight w:val="lightGray"/>
        </w:rPr>
        <w:t>%</w:t>
      </w:r>
    </w:p>
    <w:p w14:paraId="182E0EFD" w14:textId="2162C072" w:rsidR="00CC2AF5" w:rsidRPr="00C852D1" w:rsidRDefault="00E2298E" w:rsidP="0042609E">
      <w:pPr>
        <w:ind w:left="1440"/>
        <w:rPr>
          <w:rFonts w:asciiTheme="minorHAnsi" w:hAnsiTheme="minorHAnsi"/>
          <w:sz w:val="22"/>
          <w:szCs w:val="22"/>
        </w:rPr>
      </w:pPr>
      <w:r w:rsidRPr="00C852D1">
        <w:rPr>
          <w:rFonts w:asciiTheme="minorHAnsi" w:hAnsiTheme="minorHAnsi"/>
          <w:sz w:val="22"/>
          <w:szCs w:val="22"/>
        </w:rPr>
        <w:t>7-8</w:t>
      </w:r>
      <w:r w:rsidR="00CC2AF5" w:rsidRPr="00C852D1">
        <w:rPr>
          <w:rFonts w:asciiTheme="minorHAnsi" w:hAnsiTheme="minorHAnsi"/>
          <w:sz w:val="22"/>
          <w:szCs w:val="22"/>
        </w:rPr>
        <w:t xml:space="preserve"> minute informative speech on some component of the historical civil</w:t>
      </w:r>
      <w:r w:rsidRPr="00C852D1">
        <w:rPr>
          <w:rFonts w:asciiTheme="minorHAnsi" w:hAnsiTheme="minorHAnsi"/>
          <w:sz w:val="22"/>
          <w:szCs w:val="22"/>
        </w:rPr>
        <w:t>/human</w:t>
      </w:r>
      <w:r w:rsidR="00CC2AF5" w:rsidRPr="00C852D1">
        <w:rPr>
          <w:rFonts w:asciiTheme="minorHAnsi" w:hAnsiTheme="minorHAnsi"/>
          <w:sz w:val="22"/>
          <w:szCs w:val="22"/>
        </w:rPr>
        <w:t xml:space="preserve"> rights movement.  For example, you might talk about a </w:t>
      </w:r>
      <w:r w:rsidR="0005746C">
        <w:rPr>
          <w:rFonts w:asciiTheme="minorHAnsi" w:hAnsiTheme="minorHAnsi"/>
          <w:sz w:val="22"/>
          <w:szCs w:val="22"/>
        </w:rPr>
        <w:t>human</w:t>
      </w:r>
      <w:r w:rsidR="00CC2AF5" w:rsidRPr="00C852D1">
        <w:rPr>
          <w:rFonts w:asciiTheme="minorHAnsi" w:hAnsiTheme="minorHAnsi"/>
          <w:sz w:val="22"/>
          <w:szCs w:val="22"/>
        </w:rPr>
        <w:t xml:space="preserve"> rights event or concept.</w:t>
      </w:r>
    </w:p>
    <w:p w14:paraId="3A01C9CA" w14:textId="4403EC7F" w:rsidR="00CC2AF5" w:rsidRPr="00C852D1" w:rsidRDefault="00CC2AF5" w:rsidP="0042609E">
      <w:pPr>
        <w:ind w:left="720"/>
        <w:rPr>
          <w:rFonts w:asciiTheme="minorHAnsi" w:hAnsiTheme="minorHAnsi"/>
          <w:b/>
          <w:sz w:val="22"/>
          <w:szCs w:val="22"/>
        </w:rPr>
      </w:pPr>
      <w:r w:rsidRPr="00C852D1">
        <w:rPr>
          <w:rFonts w:asciiTheme="minorHAnsi" w:hAnsiTheme="minorHAnsi"/>
          <w:b/>
          <w:sz w:val="22"/>
          <w:szCs w:val="22"/>
          <w:highlight w:val="lightGray"/>
        </w:rPr>
        <w:lastRenderedPageBreak/>
        <w:t>Persuasive speech</w:t>
      </w:r>
      <w:r w:rsidR="009820E8" w:rsidRPr="00C852D1">
        <w:rPr>
          <w:rFonts w:asciiTheme="minorHAnsi" w:hAnsiTheme="minorHAnsi"/>
          <w:b/>
          <w:sz w:val="22"/>
          <w:szCs w:val="22"/>
          <w:highlight w:val="lightGray"/>
        </w:rPr>
        <w:t xml:space="preserve"> and outline</w:t>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00BC3CEF" w:rsidRPr="00C852D1">
        <w:rPr>
          <w:rFonts w:asciiTheme="minorHAnsi" w:hAnsiTheme="minorHAnsi"/>
          <w:b/>
          <w:sz w:val="22"/>
          <w:szCs w:val="22"/>
          <w:highlight w:val="lightGray"/>
        </w:rPr>
        <w:t>20</w:t>
      </w:r>
      <w:r w:rsidRPr="00C852D1">
        <w:rPr>
          <w:rFonts w:asciiTheme="minorHAnsi" w:hAnsiTheme="minorHAnsi"/>
          <w:b/>
          <w:sz w:val="22"/>
          <w:szCs w:val="22"/>
          <w:highlight w:val="lightGray"/>
        </w:rPr>
        <w:t>%</w:t>
      </w:r>
    </w:p>
    <w:p w14:paraId="71A727F7" w14:textId="78969DA7" w:rsidR="00CC2AF5" w:rsidRPr="00C852D1" w:rsidRDefault="00CC2AF5" w:rsidP="0042609E">
      <w:pPr>
        <w:ind w:left="1440"/>
        <w:rPr>
          <w:rFonts w:asciiTheme="minorHAnsi" w:hAnsiTheme="minorHAnsi"/>
          <w:sz w:val="22"/>
          <w:szCs w:val="22"/>
        </w:rPr>
      </w:pPr>
      <w:r w:rsidRPr="00C852D1">
        <w:rPr>
          <w:rFonts w:asciiTheme="minorHAnsi" w:hAnsiTheme="minorHAnsi"/>
          <w:sz w:val="22"/>
          <w:szCs w:val="22"/>
        </w:rPr>
        <w:t xml:space="preserve">7-8 minute persuasive speech on a contemporary </w:t>
      </w:r>
      <w:r w:rsidR="0005746C">
        <w:rPr>
          <w:rFonts w:asciiTheme="minorHAnsi" w:hAnsiTheme="minorHAnsi"/>
          <w:sz w:val="22"/>
          <w:szCs w:val="22"/>
        </w:rPr>
        <w:t xml:space="preserve">human </w:t>
      </w:r>
      <w:r w:rsidRPr="00C852D1">
        <w:rPr>
          <w:rFonts w:asciiTheme="minorHAnsi" w:hAnsiTheme="minorHAnsi"/>
          <w:sz w:val="22"/>
          <w:szCs w:val="22"/>
        </w:rPr>
        <w:t xml:space="preserve">rights issue.  For example, you might talk about </w:t>
      </w:r>
      <w:r w:rsidR="001E42D4" w:rsidRPr="00C852D1">
        <w:rPr>
          <w:rFonts w:asciiTheme="minorHAnsi" w:hAnsiTheme="minorHAnsi"/>
          <w:sz w:val="22"/>
          <w:szCs w:val="22"/>
        </w:rPr>
        <w:t>poverty in the US, international rights issues</w:t>
      </w:r>
      <w:r w:rsidRPr="00C852D1">
        <w:rPr>
          <w:rFonts w:asciiTheme="minorHAnsi" w:hAnsiTheme="minorHAnsi"/>
          <w:sz w:val="22"/>
          <w:szCs w:val="22"/>
        </w:rPr>
        <w:t>, gay rights, etc.</w:t>
      </w:r>
    </w:p>
    <w:p w14:paraId="34B529EA" w14:textId="389FD3B9" w:rsidR="00BE0A32" w:rsidRPr="00C852D1" w:rsidRDefault="00BE0A32" w:rsidP="0042609E">
      <w:pPr>
        <w:ind w:left="720"/>
        <w:rPr>
          <w:rFonts w:asciiTheme="minorHAnsi" w:hAnsiTheme="minorHAnsi"/>
          <w:b/>
          <w:sz w:val="22"/>
          <w:szCs w:val="22"/>
        </w:rPr>
      </w:pPr>
      <w:r w:rsidRPr="00C852D1">
        <w:rPr>
          <w:rFonts w:asciiTheme="minorHAnsi" w:hAnsiTheme="minorHAnsi"/>
          <w:b/>
          <w:sz w:val="22"/>
          <w:szCs w:val="22"/>
          <w:highlight w:val="lightGray"/>
        </w:rPr>
        <w:t>Tribute speech</w:t>
      </w:r>
      <w:r w:rsidR="009820E8" w:rsidRPr="00C852D1">
        <w:rPr>
          <w:rFonts w:asciiTheme="minorHAnsi" w:hAnsiTheme="minorHAnsi"/>
          <w:b/>
          <w:sz w:val="22"/>
          <w:szCs w:val="22"/>
          <w:highlight w:val="lightGray"/>
        </w:rPr>
        <w:t xml:space="preserve"> and outline</w:t>
      </w:r>
      <w:r w:rsidR="00CC2AF5" w:rsidRPr="00C852D1">
        <w:rPr>
          <w:rFonts w:asciiTheme="minorHAnsi" w:hAnsiTheme="minorHAnsi"/>
          <w:b/>
          <w:sz w:val="22"/>
          <w:szCs w:val="22"/>
          <w:highlight w:val="lightGray"/>
        </w:rPr>
        <w:tab/>
      </w:r>
      <w:r w:rsidR="00CC2AF5" w:rsidRPr="00C852D1">
        <w:rPr>
          <w:rFonts w:asciiTheme="minorHAnsi" w:hAnsiTheme="minorHAnsi"/>
          <w:b/>
          <w:sz w:val="22"/>
          <w:szCs w:val="22"/>
          <w:highlight w:val="lightGray"/>
        </w:rPr>
        <w:tab/>
      </w:r>
      <w:r w:rsidR="00CC2AF5" w:rsidRPr="00C852D1">
        <w:rPr>
          <w:rFonts w:asciiTheme="minorHAnsi" w:hAnsiTheme="minorHAnsi"/>
          <w:b/>
          <w:sz w:val="22"/>
          <w:szCs w:val="22"/>
          <w:highlight w:val="lightGray"/>
        </w:rPr>
        <w:tab/>
      </w:r>
      <w:r w:rsidR="00CC2AF5" w:rsidRPr="00C852D1">
        <w:rPr>
          <w:rFonts w:asciiTheme="minorHAnsi" w:hAnsiTheme="minorHAnsi"/>
          <w:b/>
          <w:sz w:val="22"/>
          <w:szCs w:val="22"/>
          <w:highlight w:val="lightGray"/>
        </w:rPr>
        <w:tab/>
      </w:r>
      <w:r w:rsidR="00CC2AF5" w:rsidRPr="00C852D1">
        <w:rPr>
          <w:rFonts w:asciiTheme="minorHAnsi" w:hAnsiTheme="minorHAnsi"/>
          <w:b/>
          <w:sz w:val="22"/>
          <w:szCs w:val="22"/>
          <w:highlight w:val="lightGray"/>
        </w:rPr>
        <w:tab/>
      </w:r>
      <w:r w:rsidR="00CC2AF5" w:rsidRPr="00C852D1">
        <w:rPr>
          <w:rFonts w:asciiTheme="minorHAnsi" w:hAnsiTheme="minorHAnsi"/>
          <w:b/>
          <w:sz w:val="22"/>
          <w:szCs w:val="22"/>
          <w:highlight w:val="lightGray"/>
        </w:rPr>
        <w:tab/>
      </w:r>
      <w:r w:rsidR="00CC2AF5" w:rsidRPr="00C852D1">
        <w:rPr>
          <w:rFonts w:asciiTheme="minorHAnsi" w:hAnsiTheme="minorHAnsi"/>
          <w:b/>
          <w:sz w:val="22"/>
          <w:szCs w:val="22"/>
          <w:highlight w:val="lightGray"/>
        </w:rPr>
        <w:tab/>
      </w:r>
      <w:r w:rsidR="00373339" w:rsidRPr="00C852D1">
        <w:rPr>
          <w:rFonts w:asciiTheme="minorHAnsi" w:hAnsiTheme="minorHAnsi"/>
          <w:b/>
          <w:sz w:val="22"/>
          <w:szCs w:val="22"/>
          <w:highlight w:val="lightGray"/>
        </w:rPr>
        <w:tab/>
      </w:r>
      <w:r w:rsidR="00F21025" w:rsidRPr="00C852D1">
        <w:rPr>
          <w:rFonts w:asciiTheme="minorHAnsi" w:hAnsiTheme="minorHAnsi"/>
          <w:b/>
          <w:sz w:val="22"/>
          <w:szCs w:val="22"/>
          <w:highlight w:val="lightGray"/>
        </w:rPr>
        <w:t>20</w:t>
      </w:r>
      <w:r w:rsidR="00CC2AF5" w:rsidRPr="00C852D1">
        <w:rPr>
          <w:rFonts w:asciiTheme="minorHAnsi" w:hAnsiTheme="minorHAnsi"/>
          <w:b/>
          <w:sz w:val="22"/>
          <w:szCs w:val="22"/>
          <w:highlight w:val="lightGray"/>
        </w:rPr>
        <w:t>%</w:t>
      </w:r>
    </w:p>
    <w:p w14:paraId="2515C12A" w14:textId="647D9EB1" w:rsidR="00CC2AF5" w:rsidRPr="00C852D1" w:rsidRDefault="00E2298E" w:rsidP="0042609E">
      <w:pPr>
        <w:ind w:left="1440"/>
        <w:rPr>
          <w:rFonts w:asciiTheme="minorHAnsi" w:hAnsiTheme="minorHAnsi"/>
          <w:sz w:val="22"/>
          <w:szCs w:val="22"/>
        </w:rPr>
      </w:pPr>
      <w:r w:rsidRPr="00C852D1">
        <w:rPr>
          <w:rFonts w:asciiTheme="minorHAnsi" w:hAnsiTheme="minorHAnsi"/>
          <w:sz w:val="22"/>
          <w:szCs w:val="22"/>
        </w:rPr>
        <w:t>5-6</w:t>
      </w:r>
      <w:r w:rsidR="00CC2AF5" w:rsidRPr="00C852D1">
        <w:rPr>
          <w:rFonts w:asciiTheme="minorHAnsi" w:hAnsiTheme="minorHAnsi"/>
          <w:sz w:val="22"/>
          <w:szCs w:val="22"/>
        </w:rPr>
        <w:t xml:space="preserve"> minute speech paying tribute to any historical </w:t>
      </w:r>
      <w:r w:rsidRPr="00C852D1">
        <w:rPr>
          <w:rFonts w:asciiTheme="minorHAnsi" w:hAnsiTheme="minorHAnsi"/>
          <w:sz w:val="22"/>
          <w:szCs w:val="22"/>
        </w:rPr>
        <w:t>human</w:t>
      </w:r>
      <w:r w:rsidR="00CC2AF5" w:rsidRPr="00C852D1">
        <w:rPr>
          <w:rFonts w:asciiTheme="minorHAnsi" w:hAnsiTheme="minorHAnsi"/>
          <w:sz w:val="22"/>
          <w:szCs w:val="22"/>
        </w:rPr>
        <w:t xml:space="preserve"> rights figure, event, or concept.</w:t>
      </w:r>
      <w:r w:rsidR="0042609E" w:rsidRPr="00C852D1">
        <w:rPr>
          <w:rFonts w:asciiTheme="minorHAnsi" w:hAnsiTheme="minorHAnsi"/>
          <w:sz w:val="22"/>
          <w:szCs w:val="22"/>
        </w:rPr>
        <w:t xml:space="preserve">  </w:t>
      </w:r>
    </w:p>
    <w:p w14:paraId="0F696B19" w14:textId="6BC86675" w:rsidR="00CC2AF5" w:rsidRPr="00C852D1" w:rsidRDefault="00CC2AF5" w:rsidP="0042609E">
      <w:pPr>
        <w:ind w:left="720"/>
        <w:rPr>
          <w:rFonts w:asciiTheme="minorHAnsi" w:hAnsiTheme="minorHAnsi"/>
          <w:b/>
          <w:sz w:val="22"/>
          <w:szCs w:val="22"/>
        </w:rPr>
      </w:pPr>
      <w:r w:rsidRPr="00C852D1">
        <w:rPr>
          <w:rFonts w:asciiTheme="minorHAnsi" w:hAnsiTheme="minorHAnsi"/>
          <w:b/>
          <w:sz w:val="22"/>
          <w:szCs w:val="22"/>
          <w:highlight w:val="lightGray"/>
        </w:rPr>
        <w:t>Quizzes</w:t>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00373339" w:rsidRPr="00C852D1">
        <w:rPr>
          <w:rFonts w:asciiTheme="minorHAnsi" w:hAnsiTheme="minorHAnsi"/>
          <w:b/>
          <w:sz w:val="22"/>
          <w:szCs w:val="22"/>
          <w:highlight w:val="lightGray"/>
        </w:rPr>
        <w:tab/>
      </w:r>
      <w:r w:rsidR="009820E8" w:rsidRPr="00C852D1">
        <w:rPr>
          <w:rFonts w:asciiTheme="minorHAnsi" w:hAnsiTheme="minorHAnsi"/>
          <w:b/>
          <w:sz w:val="22"/>
          <w:szCs w:val="22"/>
          <w:highlight w:val="lightGray"/>
        </w:rPr>
        <w:tab/>
      </w:r>
      <w:r w:rsidR="00BC3CEF" w:rsidRPr="00C852D1">
        <w:rPr>
          <w:rFonts w:asciiTheme="minorHAnsi" w:hAnsiTheme="minorHAnsi"/>
          <w:b/>
          <w:sz w:val="22"/>
          <w:szCs w:val="22"/>
          <w:highlight w:val="lightGray"/>
        </w:rPr>
        <w:t>1</w:t>
      </w:r>
      <w:r w:rsidR="00E2298E" w:rsidRPr="00C852D1">
        <w:rPr>
          <w:rFonts w:asciiTheme="minorHAnsi" w:hAnsiTheme="minorHAnsi"/>
          <w:b/>
          <w:sz w:val="22"/>
          <w:szCs w:val="22"/>
          <w:highlight w:val="lightGray"/>
        </w:rPr>
        <w:t>0</w:t>
      </w:r>
      <w:r w:rsidRPr="00C852D1">
        <w:rPr>
          <w:rFonts w:asciiTheme="minorHAnsi" w:hAnsiTheme="minorHAnsi"/>
          <w:b/>
          <w:sz w:val="22"/>
          <w:szCs w:val="22"/>
          <w:highlight w:val="lightGray"/>
        </w:rPr>
        <w:t>%</w:t>
      </w:r>
      <w:r w:rsidRPr="00C852D1">
        <w:rPr>
          <w:rFonts w:asciiTheme="minorHAnsi" w:hAnsiTheme="minorHAnsi"/>
          <w:b/>
          <w:sz w:val="22"/>
          <w:szCs w:val="22"/>
        </w:rPr>
        <w:tab/>
      </w:r>
    </w:p>
    <w:p w14:paraId="5A3E6989" w14:textId="5C8A07DC" w:rsidR="00CC2AF5" w:rsidRPr="00C852D1" w:rsidRDefault="00E2298E" w:rsidP="0042609E">
      <w:pPr>
        <w:ind w:left="1440"/>
        <w:rPr>
          <w:rFonts w:asciiTheme="minorHAnsi" w:hAnsiTheme="minorHAnsi"/>
          <w:sz w:val="22"/>
          <w:szCs w:val="22"/>
        </w:rPr>
      </w:pPr>
      <w:r w:rsidRPr="00C852D1">
        <w:rPr>
          <w:rFonts w:asciiTheme="minorHAnsi" w:hAnsiTheme="minorHAnsi"/>
          <w:sz w:val="22"/>
          <w:szCs w:val="22"/>
        </w:rPr>
        <w:t>Regular</w:t>
      </w:r>
      <w:r w:rsidR="00CC2AF5" w:rsidRPr="00C852D1">
        <w:rPr>
          <w:rFonts w:asciiTheme="minorHAnsi" w:hAnsiTheme="minorHAnsi"/>
          <w:sz w:val="22"/>
          <w:szCs w:val="22"/>
        </w:rPr>
        <w:t xml:space="preserve"> quizzes over readings.  You will be asked a few </w:t>
      </w:r>
      <w:r w:rsidR="007206D9" w:rsidRPr="00C852D1">
        <w:rPr>
          <w:rFonts w:asciiTheme="minorHAnsi" w:hAnsiTheme="minorHAnsi"/>
          <w:sz w:val="22"/>
          <w:szCs w:val="22"/>
        </w:rPr>
        <w:t xml:space="preserve">listing or </w:t>
      </w:r>
      <w:r w:rsidR="00CC2AF5" w:rsidRPr="00C852D1">
        <w:rPr>
          <w:rFonts w:asciiTheme="minorHAnsi" w:hAnsiTheme="minorHAnsi"/>
          <w:sz w:val="22"/>
          <w:szCs w:val="22"/>
        </w:rPr>
        <w:t xml:space="preserve">short answer-type questions.  </w:t>
      </w:r>
      <w:r w:rsidR="0042609E" w:rsidRPr="00C852D1">
        <w:rPr>
          <w:rFonts w:asciiTheme="minorHAnsi" w:hAnsiTheme="minorHAnsi"/>
          <w:sz w:val="22"/>
          <w:szCs w:val="22"/>
        </w:rPr>
        <w:t xml:space="preserve"> </w:t>
      </w:r>
    </w:p>
    <w:p w14:paraId="03982962" w14:textId="3EAABECF" w:rsidR="00E2298E" w:rsidRPr="00C852D1" w:rsidRDefault="001D3026" w:rsidP="001D3026">
      <w:pPr>
        <w:ind w:left="720"/>
        <w:rPr>
          <w:rFonts w:asciiTheme="minorHAnsi" w:hAnsiTheme="minorHAnsi"/>
          <w:b/>
          <w:sz w:val="22"/>
          <w:szCs w:val="22"/>
        </w:rPr>
      </w:pPr>
      <w:r w:rsidRPr="00C852D1">
        <w:rPr>
          <w:rFonts w:asciiTheme="minorHAnsi" w:hAnsiTheme="minorHAnsi"/>
          <w:b/>
          <w:sz w:val="22"/>
          <w:szCs w:val="22"/>
          <w:highlight w:val="lightGray"/>
        </w:rPr>
        <w:t xml:space="preserve">Self-evaluations </w:t>
      </w:r>
      <w:r w:rsidR="00E2298E" w:rsidRPr="00C852D1">
        <w:rPr>
          <w:rFonts w:asciiTheme="minorHAnsi" w:hAnsiTheme="minorHAnsi"/>
          <w:b/>
          <w:sz w:val="22"/>
          <w:szCs w:val="22"/>
          <w:highlight w:val="lightGray"/>
        </w:rPr>
        <w:tab/>
      </w:r>
      <w:r w:rsidR="00E2298E" w:rsidRPr="00C852D1">
        <w:rPr>
          <w:rFonts w:asciiTheme="minorHAnsi" w:hAnsiTheme="minorHAnsi"/>
          <w:b/>
          <w:sz w:val="22"/>
          <w:szCs w:val="22"/>
          <w:highlight w:val="lightGray"/>
        </w:rPr>
        <w:tab/>
      </w:r>
      <w:r w:rsidR="00E2298E" w:rsidRPr="00C852D1">
        <w:rPr>
          <w:rFonts w:asciiTheme="minorHAnsi" w:hAnsiTheme="minorHAnsi"/>
          <w:b/>
          <w:sz w:val="22"/>
          <w:szCs w:val="22"/>
          <w:highlight w:val="lightGray"/>
        </w:rPr>
        <w:tab/>
      </w:r>
      <w:r w:rsidR="00E2298E" w:rsidRPr="00C852D1">
        <w:rPr>
          <w:rFonts w:asciiTheme="minorHAnsi" w:hAnsiTheme="minorHAnsi"/>
          <w:b/>
          <w:sz w:val="22"/>
          <w:szCs w:val="22"/>
          <w:highlight w:val="lightGray"/>
        </w:rPr>
        <w:tab/>
      </w:r>
      <w:r w:rsidR="00E2298E" w:rsidRPr="00C852D1">
        <w:rPr>
          <w:rFonts w:asciiTheme="minorHAnsi" w:hAnsiTheme="minorHAnsi"/>
          <w:b/>
          <w:sz w:val="22"/>
          <w:szCs w:val="22"/>
          <w:highlight w:val="lightGray"/>
        </w:rPr>
        <w:tab/>
      </w:r>
      <w:r w:rsidR="00E2298E" w:rsidRPr="00C852D1">
        <w:rPr>
          <w:rFonts w:asciiTheme="minorHAnsi" w:hAnsiTheme="minorHAnsi"/>
          <w:b/>
          <w:sz w:val="22"/>
          <w:szCs w:val="22"/>
          <w:highlight w:val="lightGray"/>
        </w:rPr>
        <w:tab/>
      </w:r>
      <w:r w:rsidR="00E2298E" w:rsidRPr="00C852D1">
        <w:rPr>
          <w:rFonts w:asciiTheme="minorHAnsi" w:hAnsiTheme="minorHAnsi"/>
          <w:b/>
          <w:sz w:val="22"/>
          <w:szCs w:val="22"/>
          <w:highlight w:val="lightGray"/>
        </w:rPr>
        <w:tab/>
      </w:r>
      <w:r w:rsidR="00E2298E" w:rsidRPr="00C852D1">
        <w:rPr>
          <w:rFonts w:asciiTheme="minorHAnsi" w:hAnsiTheme="minorHAnsi"/>
          <w:b/>
          <w:sz w:val="22"/>
          <w:szCs w:val="22"/>
          <w:highlight w:val="lightGray"/>
        </w:rPr>
        <w:tab/>
      </w:r>
      <w:r w:rsidR="00E2298E" w:rsidRPr="00C852D1">
        <w:rPr>
          <w:rFonts w:asciiTheme="minorHAnsi" w:hAnsiTheme="minorHAnsi"/>
          <w:b/>
          <w:sz w:val="22"/>
          <w:szCs w:val="22"/>
          <w:highlight w:val="lightGray"/>
        </w:rPr>
        <w:tab/>
        <w:t>10%</w:t>
      </w:r>
    </w:p>
    <w:p w14:paraId="0254B588" w14:textId="34DC33F9" w:rsidR="00E2298E" w:rsidRPr="00C852D1" w:rsidRDefault="00E2298E" w:rsidP="00E2298E">
      <w:pPr>
        <w:ind w:left="1440"/>
        <w:rPr>
          <w:rFonts w:asciiTheme="minorHAnsi" w:hAnsiTheme="minorHAnsi"/>
          <w:b/>
          <w:sz w:val="22"/>
          <w:szCs w:val="22"/>
        </w:rPr>
      </w:pPr>
      <w:r w:rsidRPr="00C852D1">
        <w:rPr>
          <w:rFonts w:asciiTheme="minorHAnsi" w:hAnsiTheme="minorHAnsi"/>
          <w:sz w:val="22"/>
          <w:szCs w:val="22"/>
        </w:rPr>
        <w:t>You will record your speeches and complete brief analysis reports after the informative and persuasive speeches.</w:t>
      </w:r>
    </w:p>
    <w:p w14:paraId="2763833D" w14:textId="4FE68BA9" w:rsidR="001D3026" w:rsidRPr="00C852D1" w:rsidRDefault="00E2298E" w:rsidP="001D3026">
      <w:pPr>
        <w:ind w:left="720"/>
        <w:rPr>
          <w:rFonts w:asciiTheme="minorHAnsi" w:hAnsiTheme="minorHAnsi"/>
          <w:b/>
          <w:sz w:val="22"/>
          <w:szCs w:val="22"/>
        </w:rPr>
      </w:pPr>
      <w:r w:rsidRPr="00C852D1">
        <w:rPr>
          <w:rFonts w:asciiTheme="minorHAnsi" w:hAnsiTheme="minorHAnsi"/>
          <w:b/>
          <w:sz w:val="22"/>
          <w:szCs w:val="22"/>
          <w:highlight w:val="lightGray"/>
        </w:rPr>
        <w:t>C</w:t>
      </w:r>
      <w:r w:rsidR="001E42D4" w:rsidRPr="00C852D1">
        <w:rPr>
          <w:rFonts w:asciiTheme="minorHAnsi" w:hAnsiTheme="minorHAnsi"/>
          <w:b/>
          <w:sz w:val="22"/>
          <w:szCs w:val="22"/>
          <w:highlight w:val="lightGray"/>
        </w:rPr>
        <w:t xml:space="preserve">lass </w:t>
      </w:r>
      <w:r w:rsidR="001D3026" w:rsidRPr="00C852D1">
        <w:rPr>
          <w:rFonts w:asciiTheme="minorHAnsi" w:hAnsiTheme="minorHAnsi"/>
          <w:b/>
          <w:sz w:val="22"/>
          <w:szCs w:val="22"/>
          <w:highlight w:val="lightGray"/>
        </w:rPr>
        <w:t>participation</w:t>
      </w:r>
      <w:r w:rsidR="001D3026" w:rsidRPr="00C852D1">
        <w:rPr>
          <w:rFonts w:asciiTheme="minorHAnsi" w:hAnsiTheme="minorHAnsi"/>
          <w:b/>
          <w:sz w:val="22"/>
          <w:szCs w:val="22"/>
          <w:highlight w:val="lightGray"/>
        </w:rPr>
        <w:tab/>
      </w:r>
      <w:r w:rsidR="001D3026" w:rsidRPr="00C852D1">
        <w:rPr>
          <w:rFonts w:asciiTheme="minorHAnsi" w:hAnsiTheme="minorHAnsi"/>
          <w:b/>
          <w:sz w:val="22"/>
          <w:szCs w:val="22"/>
          <w:highlight w:val="lightGray"/>
        </w:rPr>
        <w:tab/>
      </w:r>
      <w:r w:rsidR="001D3026" w:rsidRPr="00C852D1">
        <w:rPr>
          <w:rFonts w:asciiTheme="minorHAnsi" w:hAnsiTheme="minorHAnsi"/>
          <w:b/>
          <w:sz w:val="22"/>
          <w:szCs w:val="22"/>
          <w:highlight w:val="lightGray"/>
        </w:rPr>
        <w:tab/>
      </w:r>
      <w:r w:rsidR="001D3026" w:rsidRPr="00C852D1">
        <w:rPr>
          <w:rFonts w:asciiTheme="minorHAnsi" w:hAnsiTheme="minorHAnsi"/>
          <w:b/>
          <w:sz w:val="22"/>
          <w:szCs w:val="22"/>
          <w:highlight w:val="lightGray"/>
        </w:rPr>
        <w:tab/>
      </w:r>
      <w:r w:rsidR="001D3026" w:rsidRPr="00C852D1">
        <w:rPr>
          <w:rFonts w:asciiTheme="minorHAnsi" w:hAnsiTheme="minorHAnsi"/>
          <w:b/>
          <w:sz w:val="22"/>
          <w:szCs w:val="22"/>
          <w:highlight w:val="lightGray"/>
        </w:rPr>
        <w:tab/>
      </w:r>
      <w:r w:rsidR="001D3026" w:rsidRPr="00C852D1">
        <w:rPr>
          <w:rFonts w:asciiTheme="minorHAnsi" w:hAnsiTheme="minorHAnsi"/>
          <w:b/>
          <w:sz w:val="22"/>
          <w:szCs w:val="22"/>
          <w:highlight w:val="lightGray"/>
        </w:rPr>
        <w:tab/>
      </w:r>
      <w:r w:rsidR="009820E8"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Pr="00C852D1">
        <w:rPr>
          <w:rFonts w:asciiTheme="minorHAnsi" w:hAnsiTheme="minorHAnsi"/>
          <w:b/>
          <w:sz w:val="22"/>
          <w:szCs w:val="22"/>
          <w:highlight w:val="lightGray"/>
        </w:rPr>
        <w:tab/>
      </w:r>
      <w:r w:rsidR="00BC3CEF" w:rsidRPr="00C852D1">
        <w:rPr>
          <w:rFonts w:asciiTheme="minorHAnsi" w:hAnsiTheme="minorHAnsi"/>
          <w:b/>
          <w:sz w:val="22"/>
          <w:szCs w:val="22"/>
          <w:highlight w:val="lightGray"/>
        </w:rPr>
        <w:t>10</w:t>
      </w:r>
      <w:r w:rsidR="001D3026" w:rsidRPr="00C852D1">
        <w:rPr>
          <w:rFonts w:asciiTheme="minorHAnsi" w:hAnsiTheme="minorHAnsi"/>
          <w:b/>
          <w:sz w:val="22"/>
          <w:szCs w:val="22"/>
          <w:highlight w:val="lightGray"/>
        </w:rPr>
        <w:t>%</w:t>
      </w:r>
    </w:p>
    <w:p w14:paraId="2FAE862A" w14:textId="34DAC750" w:rsidR="001D3026" w:rsidRPr="00BB2844" w:rsidRDefault="001D3026" w:rsidP="001D3026">
      <w:pPr>
        <w:ind w:left="1440"/>
        <w:rPr>
          <w:rFonts w:asciiTheme="minorHAnsi" w:hAnsiTheme="minorHAnsi"/>
          <w:sz w:val="22"/>
          <w:szCs w:val="22"/>
        </w:rPr>
      </w:pPr>
      <w:r w:rsidRPr="00C852D1">
        <w:rPr>
          <w:rFonts w:asciiTheme="minorHAnsi" w:hAnsiTheme="minorHAnsi"/>
          <w:sz w:val="22"/>
          <w:szCs w:val="22"/>
        </w:rPr>
        <w:t>Participating in class discussions and in- and out-of-class-assignments</w:t>
      </w:r>
      <w:r w:rsidR="00C43C62">
        <w:rPr>
          <w:rFonts w:asciiTheme="minorHAnsi" w:hAnsiTheme="minorHAnsi"/>
          <w:sz w:val="22"/>
          <w:szCs w:val="22"/>
        </w:rPr>
        <w:t>, attendance</w:t>
      </w:r>
      <w:r w:rsidRPr="00C852D1">
        <w:rPr>
          <w:rFonts w:asciiTheme="minorHAnsi" w:hAnsiTheme="minorHAnsi"/>
          <w:sz w:val="22"/>
          <w:szCs w:val="22"/>
        </w:rPr>
        <w:t>.</w:t>
      </w:r>
      <w:r w:rsidRPr="00BB2844">
        <w:rPr>
          <w:rFonts w:asciiTheme="minorHAnsi" w:hAnsiTheme="minorHAnsi"/>
          <w:sz w:val="22"/>
          <w:szCs w:val="22"/>
        </w:rPr>
        <w:tab/>
      </w:r>
    </w:p>
    <w:p w14:paraId="6AF81C73" w14:textId="77777777" w:rsidR="001E058D" w:rsidRPr="00597BFE" w:rsidRDefault="001E058D" w:rsidP="001E058D">
      <w:pPr>
        <w:rPr>
          <w:rFonts w:asciiTheme="minorHAnsi" w:hAnsiTheme="minorHAnsi"/>
          <w:sz w:val="16"/>
        </w:rPr>
      </w:pPr>
      <w:r w:rsidRPr="00BB2844">
        <w:rPr>
          <w:rFonts w:asciiTheme="minorHAnsi" w:hAnsiTheme="minorHAnsi"/>
        </w:rPr>
        <w:tab/>
      </w:r>
    </w:p>
    <w:p w14:paraId="39A7DC28" w14:textId="77777777" w:rsidR="00F10F92" w:rsidRPr="00BB2844" w:rsidRDefault="00F10F92" w:rsidP="00F10F92">
      <w:pPr>
        <w:ind w:left="720"/>
        <w:rPr>
          <w:rFonts w:asciiTheme="minorHAnsi" w:hAnsiTheme="minorHAnsi"/>
          <w:b/>
          <w:sz w:val="22"/>
          <w:szCs w:val="22"/>
        </w:rPr>
      </w:pPr>
      <w:r w:rsidRPr="00BB2844">
        <w:rPr>
          <w:rFonts w:asciiTheme="minorHAnsi" w:hAnsiTheme="minorHAnsi"/>
          <w:b/>
          <w:sz w:val="22"/>
          <w:szCs w:val="22"/>
        </w:rPr>
        <w:t>Grading</w:t>
      </w:r>
    </w:p>
    <w:p w14:paraId="77B5BFDF" w14:textId="77777777" w:rsidR="00F10F92" w:rsidRPr="00BB2844" w:rsidRDefault="00F10F92" w:rsidP="00F10F92">
      <w:pPr>
        <w:ind w:left="720"/>
        <w:rPr>
          <w:rFonts w:asciiTheme="minorHAnsi" w:hAnsiTheme="minorHAnsi"/>
          <w:sz w:val="22"/>
          <w:szCs w:val="22"/>
        </w:rPr>
      </w:pPr>
      <w:r w:rsidRPr="00BB2844">
        <w:rPr>
          <w:rFonts w:asciiTheme="minorHAnsi" w:hAnsiTheme="minorHAnsi"/>
          <w:sz w:val="22"/>
          <w:szCs w:val="22"/>
        </w:rPr>
        <w:t>The following grading scale will be used for overall course grades:</w:t>
      </w:r>
    </w:p>
    <w:p w14:paraId="128EC9F2" w14:textId="77777777" w:rsidR="00F10F92" w:rsidRPr="00BB2844" w:rsidRDefault="00F10F92" w:rsidP="00F10F92">
      <w:pPr>
        <w:ind w:left="720"/>
        <w:rPr>
          <w:rFonts w:asciiTheme="minorHAnsi" w:hAnsiTheme="minorHAnsi"/>
          <w:sz w:val="22"/>
          <w:szCs w:val="22"/>
        </w:rPr>
      </w:pPr>
      <w:r w:rsidRPr="00BB2844">
        <w:rPr>
          <w:rFonts w:asciiTheme="minorHAnsi" w:hAnsiTheme="minorHAnsi"/>
          <w:sz w:val="22"/>
          <w:szCs w:val="22"/>
        </w:rPr>
        <w:t>90 and above=A</w:t>
      </w:r>
      <w:r w:rsidRPr="00BB2844">
        <w:rPr>
          <w:rFonts w:asciiTheme="minorHAnsi" w:hAnsiTheme="minorHAnsi"/>
          <w:sz w:val="22"/>
          <w:szCs w:val="22"/>
        </w:rPr>
        <w:tab/>
      </w:r>
      <w:r w:rsidRPr="00BB2844">
        <w:rPr>
          <w:rFonts w:asciiTheme="minorHAnsi" w:hAnsiTheme="minorHAnsi"/>
          <w:sz w:val="22"/>
          <w:szCs w:val="22"/>
        </w:rPr>
        <w:tab/>
        <w:t>80--89=B</w:t>
      </w:r>
      <w:r w:rsidRPr="00BB2844">
        <w:rPr>
          <w:rFonts w:asciiTheme="minorHAnsi" w:hAnsiTheme="minorHAnsi"/>
          <w:sz w:val="22"/>
          <w:szCs w:val="22"/>
        </w:rPr>
        <w:tab/>
        <w:t>70--79=C</w:t>
      </w:r>
      <w:r w:rsidRPr="00BB2844">
        <w:rPr>
          <w:rFonts w:asciiTheme="minorHAnsi" w:hAnsiTheme="minorHAnsi"/>
          <w:sz w:val="22"/>
          <w:szCs w:val="22"/>
        </w:rPr>
        <w:tab/>
        <w:t>60--69=D</w:t>
      </w:r>
      <w:r w:rsidRPr="00BB2844">
        <w:rPr>
          <w:rFonts w:asciiTheme="minorHAnsi" w:hAnsiTheme="minorHAnsi"/>
          <w:sz w:val="22"/>
          <w:szCs w:val="22"/>
        </w:rPr>
        <w:tab/>
        <w:t>59 or less=F</w:t>
      </w:r>
    </w:p>
    <w:p w14:paraId="0AE60D2D" w14:textId="77777777" w:rsidR="00F10F92" w:rsidRPr="00597BFE" w:rsidRDefault="00F10F92" w:rsidP="00F10F92">
      <w:pPr>
        <w:ind w:left="720"/>
        <w:rPr>
          <w:rFonts w:asciiTheme="minorHAnsi" w:hAnsiTheme="minorHAnsi"/>
          <w:sz w:val="16"/>
          <w:szCs w:val="22"/>
        </w:rPr>
      </w:pPr>
    </w:p>
    <w:p w14:paraId="36943D08" w14:textId="77777777" w:rsidR="00F10F92" w:rsidRPr="00BB2844" w:rsidRDefault="00F10F92" w:rsidP="00F10F92">
      <w:pPr>
        <w:ind w:left="720"/>
        <w:rPr>
          <w:rFonts w:asciiTheme="minorHAnsi" w:hAnsiTheme="minorHAnsi"/>
          <w:sz w:val="22"/>
          <w:szCs w:val="22"/>
        </w:rPr>
      </w:pPr>
      <w:r w:rsidRPr="00BB2844">
        <w:rPr>
          <w:rFonts w:asciiTheme="minorHAnsi" w:hAnsiTheme="minorHAnsi"/>
          <w:sz w:val="22"/>
          <w:szCs w:val="22"/>
        </w:rPr>
        <w:t>The following grading scale will be used for speech grades:</w:t>
      </w:r>
    </w:p>
    <w:p w14:paraId="6FF632E5" w14:textId="77777777" w:rsidR="00F10F92" w:rsidRPr="00BB2844" w:rsidRDefault="00F10F92" w:rsidP="00F10F92">
      <w:pPr>
        <w:ind w:left="720"/>
        <w:rPr>
          <w:rFonts w:asciiTheme="minorHAnsi" w:hAnsiTheme="minorHAnsi"/>
          <w:sz w:val="22"/>
          <w:szCs w:val="22"/>
        </w:rPr>
      </w:pPr>
      <w:r w:rsidRPr="00BB2844">
        <w:rPr>
          <w:rFonts w:asciiTheme="minorHAnsi" w:hAnsiTheme="minorHAnsi"/>
          <w:sz w:val="22"/>
          <w:szCs w:val="22"/>
        </w:rPr>
        <w:t>A+= 98</w:t>
      </w:r>
      <w:r w:rsidRPr="00BB2844">
        <w:rPr>
          <w:rFonts w:asciiTheme="minorHAnsi" w:hAnsiTheme="minorHAnsi"/>
          <w:sz w:val="22"/>
          <w:szCs w:val="22"/>
        </w:rPr>
        <w:tab/>
        <w:t xml:space="preserve">A=95  </w:t>
      </w:r>
      <w:r w:rsidRPr="00BB2844">
        <w:rPr>
          <w:rFonts w:asciiTheme="minorHAnsi" w:hAnsiTheme="minorHAnsi"/>
          <w:sz w:val="22"/>
          <w:szCs w:val="22"/>
        </w:rPr>
        <w:tab/>
        <w:t xml:space="preserve">A-=91 </w:t>
      </w:r>
      <w:r w:rsidRPr="00BB2844">
        <w:rPr>
          <w:rFonts w:asciiTheme="minorHAnsi" w:hAnsiTheme="minorHAnsi"/>
          <w:sz w:val="22"/>
          <w:szCs w:val="22"/>
        </w:rPr>
        <w:tab/>
        <w:t xml:space="preserve">B+=88  </w:t>
      </w:r>
      <w:r w:rsidRPr="00BB2844">
        <w:rPr>
          <w:rFonts w:asciiTheme="minorHAnsi" w:hAnsiTheme="minorHAnsi"/>
          <w:sz w:val="22"/>
          <w:szCs w:val="22"/>
        </w:rPr>
        <w:tab/>
        <w:t xml:space="preserve">B=85  </w:t>
      </w:r>
      <w:r w:rsidRPr="00BB2844">
        <w:rPr>
          <w:rFonts w:asciiTheme="minorHAnsi" w:hAnsiTheme="minorHAnsi"/>
          <w:sz w:val="22"/>
          <w:szCs w:val="22"/>
        </w:rPr>
        <w:tab/>
        <w:t xml:space="preserve">B-=81  </w:t>
      </w:r>
      <w:r w:rsidRPr="00BB2844">
        <w:rPr>
          <w:rFonts w:asciiTheme="minorHAnsi" w:hAnsiTheme="minorHAnsi"/>
          <w:sz w:val="22"/>
          <w:szCs w:val="22"/>
        </w:rPr>
        <w:tab/>
        <w:t xml:space="preserve">C+=78  </w:t>
      </w:r>
      <w:r w:rsidRPr="00BB2844">
        <w:rPr>
          <w:rFonts w:asciiTheme="minorHAnsi" w:hAnsiTheme="minorHAnsi"/>
          <w:sz w:val="22"/>
          <w:szCs w:val="22"/>
        </w:rPr>
        <w:tab/>
        <w:t xml:space="preserve">C=75  </w:t>
      </w:r>
      <w:r w:rsidRPr="00BB2844">
        <w:rPr>
          <w:rFonts w:asciiTheme="minorHAnsi" w:hAnsiTheme="minorHAnsi"/>
          <w:sz w:val="22"/>
          <w:szCs w:val="22"/>
        </w:rPr>
        <w:tab/>
        <w:t xml:space="preserve">C-=71  </w:t>
      </w:r>
      <w:r w:rsidRPr="00BB2844">
        <w:rPr>
          <w:rFonts w:asciiTheme="minorHAnsi" w:hAnsiTheme="minorHAnsi"/>
          <w:sz w:val="22"/>
          <w:szCs w:val="22"/>
        </w:rPr>
        <w:tab/>
        <w:t xml:space="preserve">D=60  </w:t>
      </w:r>
      <w:r w:rsidRPr="00BB2844">
        <w:rPr>
          <w:rFonts w:asciiTheme="minorHAnsi" w:hAnsiTheme="minorHAnsi"/>
          <w:sz w:val="22"/>
          <w:szCs w:val="22"/>
        </w:rPr>
        <w:tab/>
        <w:t>F=50</w:t>
      </w:r>
    </w:p>
    <w:p w14:paraId="530B76F9" w14:textId="77777777" w:rsidR="00F10F92" w:rsidRPr="00BB2844" w:rsidRDefault="00F10F92" w:rsidP="00F10F92">
      <w:pPr>
        <w:ind w:left="720"/>
        <w:rPr>
          <w:rFonts w:asciiTheme="minorHAnsi" w:hAnsiTheme="minorHAnsi"/>
          <w:sz w:val="22"/>
          <w:szCs w:val="22"/>
        </w:rPr>
      </w:pPr>
      <w:r w:rsidRPr="00BB2844">
        <w:rPr>
          <w:rFonts w:asciiTheme="minorHAnsi" w:hAnsiTheme="minorHAnsi"/>
          <w:sz w:val="22"/>
          <w:szCs w:val="22"/>
        </w:rPr>
        <w:t xml:space="preserve">Speeches are graded according to the guidelines posted on </w:t>
      </w:r>
      <w:r>
        <w:rPr>
          <w:rFonts w:asciiTheme="minorHAnsi" w:hAnsiTheme="minorHAnsi"/>
          <w:sz w:val="22"/>
          <w:szCs w:val="22"/>
        </w:rPr>
        <w:t>the eCourseware</w:t>
      </w:r>
      <w:r w:rsidRPr="00BB2844">
        <w:rPr>
          <w:rFonts w:asciiTheme="minorHAnsi" w:hAnsiTheme="minorHAnsi"/>
          <w:sz w:val="22"/>
          <w:szCs w:val="22"/>
        </w:rPr>
        <w:t xml:space="preserve"> site.</w:t>
      </w:r>
    </w:p>
    <w:p w14:paraId="231298A1" w14:textId="77777777" w:rsidR="00F10F92" w:rsidRDefault="00F10F92" w:rsidP="001E058D">
      <w:pPr>
        <w:rPr>
          <w:rFonts w:asciiTheme="minorHAnsi" w:hAnsiTheme="minorHAnsi"/>
          <w:b/>
          <w:sz w:val="28"/>
          <w:szCs w:val="28"/>
        </w:rPr>
      </w:pPr>
    </w:p>
    <w:p w14:paraId="4B6860A3" w14:textId="510C204B" w:rsidR="001E058D" w:rsidRPr="00F10F92" w:rsidRDefault="001E058D" w:rsidP="00F10F92">
      <w:pPr>
        <w:shd w:val="clear" w:color="auto" w:fill="D9D9D9" w:themeFill="background1" w:themeFillShade="D9"/>
        <w:rPr>
          <w:rFonts w:asciiTheme="minorHAnsi" w:hAnsiTheme="minorHAnsi"/>
          <w:b/>
          <w:sz w:val="28"/>
          <w:szCs w:val="28"/>
        </w:rPr>
      </w:pPr>
      <w:r w:rsidRPr="00F10F92">
        <w:rPr>
          <w:rFonts w:asciiTheme="minorHAnsi" w:hAnsiTheme="minorHAnsi"/>
          <w:b/>
          <w:sz w:val="28"/>
          <w:szCs w:val="28"/>
        </w:rPr>
        <w:t xml:space="preserve">Course </w:t>
      </w:r>
      <w:r w:rsidR="00F10F92">
        <w:rPr>
          <w:rFonts w:asciiTheme="minorHAnsi" w:hAnsiTheme="minorHAnsi"/>
          <w:b/>
          <w:sz w:val="28"/>
          <w:szCs w:val="28"/>
        </w:rPr>
        <w:t>e</w:t>
      </w:r>
      <w:r w:rsidR="00F10F92" w:rsidRPr="00F10F92">
        <w:rPr>
          <w:rFonts w:asciiTheme="minorHAnsi" w:hAnsiTheme="minorHAnsi"/>
          <w:b/>
          <w:sz w:val="28"/>
          <w:szCs w:val="28"/>
        </w:rPr>
        <w:t xml:space="preserve">xpectations and </w:t>
      </w:r>
      <w:r w:rsidR="00F10F92">
        <w:rPr>
          <w:rFonts w:asciiTheme="minorHAnsi" w:hAnsiTheme="minorHAnsi"/>
          <w:b/>
          <w:sz w:val="28"/>
          <w:szCs w:val="28"/>
        </w:rPr>
        <w:t>r</w:t>
      </w:r>
      <w:r w:rsidR="00F10F92" w:rsidRPr="00F10F92">
        <w:rPr>
          <w:rFonts w:asciiTheme="minorHAnsi" w:hAnsiTheme="minorHAnsi"/>
          <w:b/>
          <w:sz w:val="28"/>
          <w:szCs w:val="28"/>
        </w:rPr>
        <w:t>esources</w:t>
      </w:r>
    </w:p>
    <w:p w14:paraId="7AAA5413" w14:textId="77777777" w:rsidR="00F10F92" w:rsidRDefault="00F10F92" w:rsidP="00F10F92">
      <w:pPr>
        <w:rPr>
          <w:rFonts w:asciiTheme="minorHAnsi" w:hAnsiTheme="minorHAnsi"/>
          <w:b/>
          <w:sz w:val="22"/>
        </w:rPr>
      </w:pPr>
    </w:p>
    <w:p w14:paraId="7E50269A" w14:textId="783A9671" w:rsidR="001E058D" w:rsidRPr="00BB2844" w:rsidRDefault="001E058D" w:rsidP="00F10F92">
      <w:pPr>
        <w:rPr>
          <w:rFonts w:asciiTheme="minorHAnsi" w:hAnsiTheme="minorHAnsi"/>
          <w:sz w:val="22"/>
        </w:rPr>
      </w:pPr>
      <w:r w:rsidRPr="00BB2844">
        <w:rPr>
          <w:rFonts w:asciiTheme="minorHAnsi" w:hAnsiTheme="minorHAnsi"/>
          <w:b/>
          <w:sz w:val="22"/>
        </w:rPr>
        <w:t>Participation:</w:t>
      </w:r>
      <w:r w:rsidRPr="00BB2844">
        <w:rPr>
          <w:rFonts w:asciiTheme="minorHAnsi" w:hAnsiTheme="minorHAnsi"/>
          <w:sz w:val="22"/>
        </w:rPr>
        <w:t xml:space="preserve">  I expect all individuals to participate in class discussions, assignments, and exercises.  The course cannot succeed without that participation.  Consequently, you should read the assigned materials on the assigned days and come to class ready to interact in discussion or activity.  I also encourage you to participate in your class grade </w:t>
      </w:r>
      <w:r w:rsidRPr="00BB2844">
        <w:rPr>
          <w:rFonts w:asciiTheme="minorHAnsi" w:hAnsiTheme="minorHAnsi"/>
          <w:i/>
          <w:sz w:val="22"/>
        </w:rPr>
        <w:t>throughout</w:t>
      </w:r>
      <w:r w:rsidRPr="00BB2844">
        <w:rPr>
          <w:rFonts w:asciiTheme="minorHAnsi" w:hAnsiTheme="minorHAnsi"/>
          <w:sz w:val="22"/>
        </w:rPr>
        <w:t xml:space="preserve"> the semester by keeping track of grades and making appointments with me if you are concerned.</w:t>
      </w:r>
    </w:p>
    <w:p w14:paraId="33A6B432" w14:textId="77777777" w:rsidR="00F10F92" w:rsidRDefault="00F10F92" w:rsidP="00F10F92">
      <w:pPr>
        <w:rPr>
          <w:rFonts w:asciiTheme="minorHAnsi" w:hAnsiTheme="minorHAnsi"/>
          <w:b/>
          <w:sz w:val="22"/>
        </w:rPr>
      </w:pPr>
    </w:p>
    <w:p w14:paraId="63E5D688" w14:textId="75D7D73E" w:rsidR="007206D9" w:rsidRPr="00BB2844" w:rsidRDefault="001E058D" w:rsidP="00F10F92">
      <w:pPr>
        <w:rPr>
          <w:rFonts w:asciiTheme="minorHAnsi" w:hAnsiTheme="minorHAnsi"/>
          <w:sz w:val="22"/>
        </w:rPr>
      </w:pPr>
      <w:r w:rsidRPr="00BB2844">
        <w:rPr>
          <w:rFonts w:asciiTheme="minorHAnsi" w:hAnsiTheme="minorHAnsi"/>
          <w:b/>
          <w:sz w:val="22"/>
        </w:rPr>
        <w:t>Late work:</w:t>
      </w:r>
      <w:r w:rsidRPr="00BB2844">
        <w:rPr>
          <w:rFonts w:asciiTheme="minorHAnsi" w:hAnsiTheme="minorHAnsi"/>
          <w:sz w:val="22"/>
        </w:rPr>
        <w:t xml:space="preserve">  </w:t>
      </w:r>
      <w:r w:rsidR="007206D9" w:rsidRPr="00BB2844">
        <w:rPr>
          <w:rFonts w:asciiTheme="minorHAnsi" w:hAnsiTheme="minorHAnsi"/>
          <w:sz w:val="22"/>
        </w:rPr>
        <w:t xml:space="preserve">Because your assignments are primarily speeches, late work is practically impossible.  Late speeches take away class time, thus inconveniencing the instructor and the entire class.  Unless you have to miss a speech day for an emergency or serious illness, you will not </w:t>
      </w:r>
      <w:r w:rsidR="00E70B5A" w:rsidRPr="00BB2844">
        <w:rPr>
          <w:rFonts w:asciiTheme="minorHAnsi" w:hAnsiTheme="minorHAnsi"/>
          <w:sz w:val="22"/>
        </w:rPr>
        <w:t xml:space="preserve">be allowed to make up speeches </w:t>
      </w:r>
      <w:r w:rsidR="007206D9" w:rsidRPr="00BB2844">
        <w:rPr>
          <w:rFonts w:asciiTheme="minorHAnsi" w:hAnsiTheme="minorHAnsi"/>
          <w:sz w:val="22"/>
        </w:rPr>
        <w:t>and will be gr</w:t>
      </w:r>
      <w:r w:rsidR="00E70B5A" w:rsidRPr="00BB2844">
        <w:rPr>
          <w:rFonts w:asciiTheme="minorHAnsi" w:hAnsiTheme="minorHAnsi"/>
          <w:sz w:val="22"/>
        </w:rPr>
        <w:t>anted a zero for the assignment</w:t>
      </w:r>
      <w:r w:rsidR="007206D9" w:rsidRPr="00BB2844">
        <w:rPr>
          <w:rFonts w:asciiTheme="minorHAnsi" w:hAnsiTheme="minorHAnsi"/>
          <w:sz w:val="22"/>
        </w:rPr>
        <w:t>.  If an emergency arises or you have a serious illness, you need to be in touch with me as soon as possible</w:t>
      </w:r>
      <w:r w:rsidR="008F63BE">
        <w:rPr>
          <w:rFonts w:asciiTheme="minorHAnsi" w:hAnsiTheme="minorHAnsi"/>
          <w:sz w:val="22"/>
        </w:rPr>
        <w:t xml:space="preserve"> and be prepared to present documentation</w:t>
      </w:r>
      <w:r w:rsidR="007206D9" w:rsidRPr="00BB2844">
        <w:rPr>
          <w:rFonts w:asciiTheme="minorHAnsi" w:hAnsiTheme="minorHAnsi"/>
          <w:sz w:val="22"/>
        </w:rPr>
        <w:t>.</w:t>
      </w:r>
      <w:r w:rsidRPr="00BB2844">
        <w:rPr>
          <w:rFonts w:asciiTheme="minorHAnsi" w:hAnsiTheme="minorHAnsi"/>
          <w:sz w:val="22"/>
        </w:rPr>
        <w:t xml:space="preserve">  </w:t>
      </w:r>
    </w:p>
    <w:p w14:paraId="61095DE6" w14:textId="77777777" w:rsidR="00F10F92" w:rsidRDefault="00F10F92" w:rsidP="00F10F92">
      <w:pPr>
        <w:rPr>
          <w:rFonts w:asciiTheme="minorHAnsi" w:hAnsiTheme="minorHAnsi"/>
          <w:b/>
          <w:sz w:val="22"/>
        </w:rPr>
      </w:pPr>
    </w:p>
    <w:p w14:paraId="03641187" w14:textId="1D5BAD05" w:rsidR="001E058D" w:rsidRPr="00BB2844" w:rsidRDefault="001E058D" w:rsidP="00F10F92">
      <w:pPr>
        <w:rPr>
          <w:rFonts w:asciiTheme="minorHAnsi" w:hAnsiTheme="minorHAnsi"/>
          <w:sz w:val="22"/>
        </w:rPr>
      </w:pPr>
      <w:r w:rsidRPr="00BB2844">
        <w:rPr>
          <w:rFonts w:asciiTheme="minorHAnsi" w:hAnsiTheme="minorHAnsi"/>
          <w:b/>
          <w:sz w:val="22"/>
        </w:rPr>
        <w:t>Attendance:</w:t>
      </w:r>
      <w:r w:rsidRPr="00BB2844">
        <w:rPr>
          <w:rFonts w:asciiTheme="minorHAnsi" w:hAnsiTheme="minorHAnsi"/>
          <w:sz w:val="22"/>
        </w:rPr>
        <w:t xml:space="preserve">  I expect you to be in class everyday and </w:t>
      </w:r>
      <w:r w:rsidRPr="00BB2844">
        <w:rPr>
          <w:rFonts w:asciiTheme="minorHAnsi" w:hAnsiTheme="minorHAnsi"/>
          <w:bCs/>
          <w:sz w:val="22"/>
        </w:rPr>
        <w:t>on time</w:t>
      </w:r>
      <w:r w:rsidRPr="00BB2844">
        <w:rPr>
          <w:rFonts w:asciiTheme="minorHAnsi" w:hAnsiTheme="minorHAnsi"/>
          <w:sz w:val="22"/>
        </w:rPr>
        <w:t xml:space="preserve">.  Absences will affect your participation </w:t>
      </w:r>
      <w:r w:rsidR="001E42D4">
        <w:rPr>
          <w:rFonts w:asciiTheme="minorHAnsi" w:hAnsiTheme="minorHAnsi"/>
          <w:sz w:val="22"/>
        </w:rPr>
        <w:t xml:space="preserve">and quiz </w:t>
      </w:r>
      <w:r w:rsidRPr="00BB2844">
        <w:rPr>
          <w:rFonts w:asciiTheme="minorHAnsi" w:hAnsiTheme="minorHAnsi"/>
          <w:sz w:val="22"/>
        </w:rPr>
        <w:t>grade</w:t>
      </w:r>
      <w:r w:rsidR="001E42D4">
        <w:rPr>
          <w:rFonts w:asciiTheme="minorHAnsi" w:hAnsiTheme="minorHAnsi"/>
          <w:sz w:val="22"/>
        </w:rPr>
        <w:t>s</w:t>
      </w:r>
      <w:r w:rsidRPr="00BB2844">
        <w:rPr>
          <w:rFonts w:asciiTheme="minorHAnsi" w:hAnsiTheme="minorHAnsi"/>
          <w:sz w:val="22"/>
        </w:rPr>
        <w:t xml:space="preserve">.  It is your responsibility to find out what happened on all missed days.  Any assignments will be due on the due date at the beginning of class regardless of your absence (unless we have reached an agreement).  </w:t>
      </w:r>
    </w:p>
    <w:p w14:paraId="010D0712" w14:textId="77777777" w:rsidR="00F10F92" w:rsidRDefault="00F10F92" w:rsidP="00F10F92">
      <w:pPr>
        <w:rPr>
          <w:rFonts w:asciiTheme="minorHAnsi" w:hAnsiTheme="minorHAnsi"/>
          <w:b/>
          <w:sz w:val="22"/>
        </w:rPr>
      </w:pPr>
    </w:p>
    <w:p w14:paraId="31010DA9" w14:textId="3F642C87" w:rsidR="001E058D" w:rsidRPr="00BB2844" w:rsidRDefault="001E058D" w:rsidP="00F10F92">
      <w:pPr>
        <w:rPr>
          <w:rFonts w:asciiTheme="minorHAnsi" w:hAnsiTheme="minorHAnsi"/>
          <w:sz w:val="22"/>
        </w:rPr>
      </w:pPr>
      <w:r w:rsidRPr="00BB2844">
        <w:rPr>
          <w:rFonts w:asciiTheme="minorHAnsi" w:hAnsiTheme="minorHAnsi"/>
          <w:b/>
          <w:sz w:val="22"/>
        </w:rPr>
        <w:t>Grievance procedure:</w:t>
      </w:r>
      <w:r w:rsidRPr="00BB2844">
        <w:rPr>
          <w:rFonts w:asciiTheme="minorHAnsi" w:hAnsiTheme="minorHAnsi"/>
          <w:sz w:val="22"/>
        </w:rPr>
        <w:t xml:space="preserve">  If you are dissatisfied with a grade (after carefully reading instructor comments), you will need to submit a typed argument explaining why you disagree with the grade.  The paper should specifically mention why you disagree with the grade and use support (textbook, class notes, etc.) where appropriate.  This paper will need to be given to me </w:t>
      </w:r>
      <w:r w:rsidRPr="00BB2844">
        <w:rPr>
          <w:rFonts w:asciiTheme="minorHAnsi" w:hAnsiTheme="minorHAnsi"/>
          <w:sz w:val="22"/>
          <w:u w:val="single"/>
        </w:rPr>
        <w:t>within one week after receiving the grade</w:t>
      </w:r>
      <w:r w:rsidRPr="00BB2844">
        <w:rPr>
          <w:rFonts w:asciiTheme="minorHAnsi" w:hAnsiTheme="minorHAnsi"/>
          <w:sz w:val="22"/>
        </w:rPr>
        <w:t xml:space="preserve">.  I will then read the argument and respond either in writing, via email, or in a meeting.  Please note:  </w:t>
      </w:r>
      <w:r w:rsidRPr="00BB2844">
        <w:rPr>
          <w:rFonts w:asciiTheme="minorHAnsi" w:hAnsiTheme="minorHAnsi"/>
          <w:sz w:val="22"/>
          <w:u w:val="single"/>
        </w:rPr>
        <w:t>I will not discuss individual grades in the classroom</w:t>
      </w:r>
      <w:r w:rsidRPr="00BB2844">
        <w:rPr>
          <w:rFonts w:asciiTheme="minorHAnsi" w:hAnsiTheme="minorHAnsi"/>
          <w:sz w:val="22"/>
        </w:rPr>
        <w:t>.</w:t>
      </w:r>
    </w:p>
    <w:p w14:paraId="632378A4" w14:textId="77777777" w:rsidR="00F10F92" w:rsidRDefault="00F10F92" w:rsidP="00F10F92">
      <w:pPr>
        <w:rPr>
          <w:rFonts w:asciiTheme="minorHAnsi" w:hAnsiTheme="minorHAnsi"/>
          <w:b/>
          <w:sz w:val="22"/>
          <w:szCs w:val="22"/>
        </w:rPr>
      </w:pPr>
    </w:p>
    <w:p w14:paraId="71A88363" w14:textId="77777777" w:rsidR="00F10F92" w:rsidRPr="00F10F92" w:rsidRDefault="00F10F92" w:rsidP="00F10F92">
      <w:pPr>
        <w:shd w:val="clear" w:color="auto" w:fill="FFFFFF"/>
        <w:rPr>
          <w:rFonts w:asciiTheme="minorHAnsi" w:hAnsiTheme="minorHAnsi" w:cstheme="minorHAnsi"/>
          <w:b/>
          <w:bCs/>
          <w:sz w:val="22"/>
          <w:szCs w:val="22"/>
        </w:rPr>
      </w:pPr>
      <w:r w:rsidRPr="00F10F92">
        <w:rPr>
          <w:rFonts w:asciiTheme="minorHAnsi" w:hAnsiTheme="minorHAnsi" w:cstheme="minorHAnsi"/>
          <w:b/>
          <w:bCs/>
          <w:sz w:val="22"/>
          <w:szCs w:val="22"/>
        </w:rPr>
        <w:t>Civility Statement</w:t>
      </w:r>
    </w:p>
    <w:p w14:paraId="68C559AF" w14:textId="77777777" w:rsidR="00F10F92" w:rsidRPr="00680196" w:rsidRDefault="00F10F92" w:rsidP="00F10F92">
      <w:pPr>
        <w:shd w:val="clear" w:color="auto" w:fill="FFFFFF"/>
        <w:rPr>
          <w:rFonts w:asciiTheme="minorHAnsi" w:hAnsiTheme="minorHAnsi" w:cstheme="minorHAnsi"/>
          <w:b/>
          <w:bCs/>
          <w:sz w:val="22"/>
          <w:szCs w:val="22"/>
        </w:rPr>
      </w:pPr>
      <w:r w:rsidRPr="00680196">
        <w:rPr>
          <w:rFonts w:asciiTheme="minorHAnsi" w:hAnsiTheme="minorHAnsi" w:cstheme="minorHAnsi"/>
          <w:sz w:val="22"/>
          <w:szCs w:val="22"/>
        </w:rPr>
        <w:t xml:space="preserve">Students can expect the instructor to be concerned for the educational experience of each student in the class, respectful of individual differences, encouraging of creativity, knowledgeable of and enthusiastic about the course material, prepared for class, reasonably open and accessible to discuss material and assignments, thorough and prompt in evaluating assignments, and rigorous yet supportive in maintaining high standards for performance. </w:t>
      </w:r>
    </w:p>
    <w:p w14:paraId="18767BF4" w14:textId="23460FD0" w:rsidR="00F10F92" w:rsidRPr="00F10F92" w:rsidRDefault="00F10F92" w:rsidP="00F10F92">
      <w:pPr>
        <w:shd w:val="clear" w:color="auto" w:fill="FFFFFF"/>
        <w:spacing w:before="100" w:beforeAutospacing="1" w:after="100" w:afterAutospacing="1"/>
        <w:rPr>
          <w:rFonts w:asciiTheme="minorHAnsi" w:hAnsiTheme="minorHAnsi" w:cstheme="minorHAnsi"/>
          <w:sz w:val="18"/>
          <w:szCs w:val="18"/>
        </w:rPr>
      </w:pPr>
      <w:r w:rsidRPr="00680196">
        <w:rPr>
          <w:rFonts w:asciiTheme="minorHAnsi" w:hAnsiTheme="minorHAnsi" w:cstheme="minorHAnsi"/>
          <w:sz w:val="22"/>
          <w:szCs w:val="22"/>
        </w:rPr>
        <w:lastRenderedPageBreak/>
        <w:t>Students in this course are expected to work, individually and together, to create an atmosphere that is safe, valuing of one another, and open to diverse perspectives. Sleeping, reading materials irrelevant to the class, texting or other disruptive behavior violates these expectations and will not be tolerated. Students are expected to show courtesy, civility, and respect for one another and for the instructor. Comments that degrade or ridicule another, whether based on individual or cultural differences, are not acceptable.</w:t>
      </w:r>
      <w:r w:rsidRPr="00680196">
        <w:rPr>
          <w:rFonts w:asciiTheme="minorHAnsi" w:hAnsiTheme="minorHAnsi" w:cstheme="minorHAnsi"/>
          <w:sz w:val="18"/>
          <w:szCs w:val="18"/>
        </w:rPr>
        <w:t xml:space="preserve">   (Adapted from the University of South Dakota)</w:t>
      </w:r>
      <w:r w:rsidR="001E058D" w:rsidRPr="00BB2844">
        <w:rPr>
          <w:rFonts w:asciiTheme="minorHAnsi" w:hAnsiTheme="minorHAnsi"/>
          <w:sz w:val="22"/>
          <w:szCs w:val="22"/>
        </w:rPr>
        <w:t>.</w:t>
      </w:r>
    </w:p>
    <w:p w14:paraId="7532A603" w14:textId="62D820FD" w:rsidR="00666888" w:rsidRPr="00597BFE" w:rsidRDefault="001E058D" w:rsidP="00F10F92">
      <w:pPr>
        <w:rPr>
          <w:rFonts w:asciiTheme="minorHAnsi" w:hAnsiTheme="minorHAnsi"/>
          <w:i/>
          <w:sz w:val="22"/>
          <w:szCs w:val="22"/>
          <w:u w:val="single"/>
        </w:rPr>
      </w:pPr>
      <w:r w:rsidRPr="00BB2844">
        <w:rPr>
          <w:rFonts w:asciiTheme="minorHAnsi" w:hAnsiTheme="minorHAnsi"/>
          <w:b/>
          <w:sz w:val="22"/>
          <w:szCs w:val="22"/>
        </w:rPr>
        <w:t xml:space="preserve">Computer proficiency:  </w:t>
      </w:r>
      <w:r w:rsidRPr="002F71D2">
        <w:rPr>
          <w:rFonts w:asciiTheme="minorHAnsi" w:hAnsiTheme="minorHAnsi"/>
          <w:bCs/>
          <w:sz w:val="22"/>
          <w:szCs w:val="22"/>
        </w:rPr>
        <w:t xml:space="preserve">Students enrolled in this course </w:t>
      </w:r>
      <w:r w:rsidRPr="002F71D2">
        <w:rPr>
          <w:rFonts w:asciiTheme="minorHAnsi" w:hAnsiTheme="minorHAnsi"/>
          <w:bCs/>
          <w:i/>
          <w:iCs/>
          <w:sz w:val="22"/>
          <w:szCs w:val="22"/>
        </w:rPr>
        <w:t>must</w:t>
      </w:r>
      <w:r w:rsidRPr="002F71D2">
        <w:rPr>
          <w:rFonts w:asciiTheme="minorHAnsi" w:hAnsiTheme="minorHAnsi"/>
          <w:bCs/>
          <w:sz w:val="22"/>
          <w:szCs w:val="22"/>
        </w:rPr>
        <w:t xml:space="preserve"> have Internet access availab</w:t>
      </w:r>
      <w:r w:rsidR="00E70B5A" w:rsidRPr="002F71D2">
        <w:rPr>
          <w:rFonts w:asciiTheme="minorHAnsi" w:hAnsiTheme="minorHAnsi"/>
          <w:bCs/>
          <w:sz w:val="22"/>
          <w:szCs w:val="22"/>
        </w:rPr>
        <w:t xml:space="preserve">le to them, including email, web </w:t>
      </w:r>
      <w:r w:rsidRPr="002F71D2">
        <w:rPr>
          <w:rFonts w:asciiTheme="minorHAnsi" w:hAnsiTheme="minorHAnsi"/>
          <w:bCs/>
          <w:sz w:val="22"/>
          <w:szCs w:val="22"/>
        </w:rPr>
        <w:t>access</w:t>
      </w:r>
      <w:r w:rsidR="00E70B5A" w:rsidRPr="002F71D2">
        <w:rPr>
          <w:rFonts w:asciiTheme="minorHAnsi" w:hAnsiTheme="minorHAnsi"/>
          <w:bCs/>
          <w:sz w:val="22"/>
          <w:szCs w:val="22"/>
        </w:rPr>
        <w:t xml:space="preserve">, and </w:t>
      </w:r>
      <w:r w:rsidR="002F71D2" w:rsidRPr="002F71D2">
        <w:rPr>
          <w:rFonts w:asciiTheme="minorHAnsi" w:hAnsiTheme="minorHAnsi"/>
          <w:bCs/>
          <w:sz w:val="22"/>
          <w:szCs w:val="22"/>
        </w:rPr>
        <w:t>eCourseware</w:t>
      </w:r>
      <w:r w:rsidRPr="002F71D2">
        <w:rPr>
          <w:rFonts w:asciiTheme="minorHAnsi" w:hAnsiTheme="minorHAnsi"/>
          <w:bCs/>
          <w:sz w:val="22"/>
          <w:szCs w:val="22"/>
        </w:rPr>
        <w:t xml:space="preserve">, and have the basic knowledge needed to efficiently use these Internet technologies.  All course assignments will be posted on </w:t>
      </w:r>
      <w:r w:rsidR="002F71D2" w:rsidRPr="002F71D2">
        <w:rPr>
          <w:rFonts w:asciiTheme="minorHAnsi" w:hAnsiTheme="minorHAnsi"/>
          <w:bCs/>
          <w:sz w:val="22"/>
          <w:szCs w:val="22"/>
        </w:rPr>
        <w:t>eCourseware</w:t>
      </w:r>
      <w:r w:rsidRPr="002F71D2">
        <w:rPr>
          <w:rFonts w:asciiTheme="minorHAnsi" w:hAnsiTheme="minorHAnsi"/>
          <w:bCs/>
          <w:sz w:val="22"/>
          <w:szCs w:val="22"/>
        </w:rPr>
        <w:t xml:space="preserve">.  You will be responsible for retrieving documents (syllabus, </w:t>
      </w:r>
      <w:r w:rsidR="00E70B5A" w:rsidRPr="002F71D2">
        <w:rPr>
          <w:rFonts w:asciiTheme="minorHAnsi" w:hAnsiTheme="minorHAnsi"/>
          <w:bCs/>
          <w:sz w:val="22"/>
          <w:szCs w:val="22"/>
        </w:rPr>
        <w:t>assignment write-ups, readings</w:t>
      </w:r>
      <w:r w:rsidRPr="002F71D2">
        <w:rPr>
          <w:rFonts w:asciiTheme="minorHAnsi" w:hAnsiTheme="minorHAnsi"/>
          <w:bCs/>
          <w:sz w:val="22"/>
          <w:szCs w:val="22"/>
        </w:rPr>
        <w:t xml:space="preserve">, etc.) from </w:t>
      </w:r>
      <w:r w:rsidR="002F71D2" w:rsidRPr="002F71D2">
        <w:rPr>
          <w:rFonts w:asciiTheme="minorHAnsi" w:hAnsiTheme="minorHAnsi"/>
          <w:bCs/>
          <w:sz w:val="22"/>
          <w:szCs w:val="22"/>
        </w:rPr>
        <w:t>eCourseware</w:t>
      </w:r>
      <w:r w:rsidRPr="002F71D2">
        <w:rPr>
          <w:rFonts w:asciiTheme="minorHAnsi" w:hAnsiTheme="minorHAnsi"/>
          <w:bCs/>
          <w:sz w:val="22"/>
          <w:szCs w:val="22"/>
        </w:rPr>
        <w:t>.</w:t>
      </w:r>
      <w:r w:rsidRPr="00BB2844">
        <w:rPr>
          <w:rFonts w:asciiTheme="minorHAnsi" w:hAnsiTheme="minorHAnsi"/>
          <w:bCs/>
          <w:sz w:val="22"/>
          <w:szCs w:val="22"/>
        </w:rPr>
        <w:t xml:space="preserve">  Please become familiar with </w:t>
      </w:r>
      <w:r w:rsidR="00BC3CEF">
        <w:rPr>
          <w:rFonts w:asciiTheme="minorHAnsi" w:hAnsiTheme="minorHAnsi"/>
          <w:bCs/>
          <w:sz w:val="22"/>
          <w:szCs w:val="22"/>
        </w:rPr>
        <w:t>Canvas</w:t>
      </w:r>
      <w:r w:rsidRPr="00BB2844">
        <w:rPr>
          <w:rFonts w:asciiTheme="minorHAnsi" w:hAnsiTheme="minorHAnsi"/>
          <w:bCs/>
          <w:sz w:val="22"/>
          <w:szCs w:val="22"/>
        </w:rPr>
        <w:t xml:space="preserve"> early in the semester so that you know where to find the necessary information.</w:t>
      </w:r>
      <w:r w:rsidRPr="00BB2844">
        <w:rPr>
          <w:rFonts w:asciiTheme="minorHAnsi" w:hAnsiTheme="minorHAnsi"/>
          <w:sz w:val="22"/>
          <w:szCs w:val="22"/>
        </w:rPr>
        <w:t xml:space="preserve">  </w:t>
      </w:r>
      <w:r w:rsidRPr="00BB2844">
        <w:rPr>
          <w:rFonts w:asciiTheme="minorHAnsi" w:hAnsiTheme="minorHAnsi"/>
          <w:bCs/>
          <w:sz w:val="22"/>
          <w:szCs w:val="22"/>
        </w:rPr>
        <w:t xml:space="preserve">Problems with computers or printers do not excuse you from meeting deadlines.  Please note that failures of technology (e.g., “my computer crashed,” “the file won’t open,” “the lab printer was broken,” etc.) will not lead to an extension of the deadline.  Please do all that you can (by backing up files, giving yourself plenty of time to print, having back-up plans, etc.) to prevent these problems.  </w:t>
      </w:r>
    </w:p>
    <w:p w14:paraId="4185394F" w14:textId="77777777" w:rsidR="00F10F92" w:rsidRDefault="00F10F92" w:rsidP="00F10F92">
      <w:pPr>
        <w:rPr>
          <w:rFonts w:asciiTheme="minorHAnsi" w:hAnsiTheme="minorHAnsi"/>
          <w:b/>
          <w:sz w:val="22"/>
          <w:szCs w:val="22"/>
        </w:rPr>
      </w:pPr>
    </w:p>
    <w:p w14:paraId="38A6C45E" w14:textId="5C7D7C66" w:rsidR="00680196" w:rsidRPr="00F10F92" w:rsidRDefault="001E058D" w:rsidP="00F10F92">
      <w:pPr>
        <w:rPr>
          <w:rFonts w:asciiTheme="minorHAnsi" w:hAnsiTheme="minorHAnsi"/>
          <w:sz w:val="22"/>
          <w:szCs w:val="22"/>
        </w:rPr>
      </w:pPr>
      <w:r w:rsidRPr="00BB2844">
        <w:rPr>
          <w:rFonts w:asciiTheme="minorHAnsi" w:hAnsiTheme="minorHAnsi"/>
          <w:b/>
          <w:sz w:val="22"/>
          <w:szCs w:val="22"/>
        </w:rPr>
        <w:t>Academic Honesty</w:t>
      </w:r>
      <w:r w:rsidR="00F10F92">
        <w:rPr>
          <w:rFonts w:asciiTheme="minorHAnsi" w:hAnsiTheme="minorHAnsi"/>
          <w:b/>
          <w:sz w:val="22"/>
          <w:szCs w:val="22"/>
        </w:rPr>
        <w:t xml:space="preserve">: </w:t>
      </w:r>
      <w:r w:rsidR="00680196" w:rsidRPr="00680196">
        <w:rPr>
          <w:rFonts w:asciiTheme="minorHAnsi" w:hAnsiTheme="minorHAnsi" w:cstheme="minorHAnsi"/>
          <w:sz w:val="22"/>
          <w:szCs w:val="22"/>
          <w:lang w:bidi="en-US"/>
        </w:rPr>
        <w:t>The Office of Student Accountability defines the following on the linked website:</w:t>
      </w:r>
    </w:p>
    <w:p w14:paraId="70C82AE1" w14:textId="77777777" w:rsidR="00680196" w:rsidRPr="00F10F92" w:rsidRDefault="00680196" w:rsidP="00F10F92">
      <w:pPr>
        <w:ind w:left="360"/>
        <w:rPr>
          <w:rFonts w:asciiTheme="minorHAnsi" w:hAnsiTheme="minorHAnsi" w:cstheme="minorHAnsi"/>
          <w:sz w:val="20"/>
          <w:szCs w:val="20"/>
          <w:lang w:bidi="en-US"/>
        </w:rPr>
      </w:pPr>
      <w:r w:rsidRPr="00F10F92">
        <w:rPr>
          <w:rFonts w:asciiTheme="minorHAnsi" w:hAnsiTheme="minorHAnsi" w:cstheme="minorHAnsi"/>
          <w:b/>
          <w:bCs/>
          <w:sz w:val="20"/>
          <w:szCs w:val="20"/>
          <w:lang w:bidi="en-US"/>
        </w:rPr>
        <w:t>Plagiarism</w:t>
      </w:r>
      <w:r w:rsidRPr="00F10F92">
        <w:rPr>
          <w:rFonts w:asciiTheme="minorHAnsi" w:hAnsiTheme="minorHAnsi" w:cstheme="minorHAnsi"/>
          <w:sz w:val="20"/>
          <w:szCs w:val="20"/>
          <w:lang w:bidi="en-US"/>
        </w:rPr>
        <w:t> - "The adoption or reproduction of ideas, words, statements, images, or works of another person as one’s own without proper attribution."</w:t>
      </w:r>
    </w:p>
    <w:p w14:paraId="4A21E6AF" w14:textId="77777777" w:rsidR="00680196" w:rsidRPr="00F10F92" w:rsidRDefault="00680196" w:rsidP="00F10F92">
      <w:pPr>
        <w:ind w:left="360"/>
        <w:rPr>
          <w:rFonts w:asciiTheme="minorHAnsi" w:hAnsiTheme="minorHAnsi" w:cstheme="minorHAnsi"/>
          <w:sz w:val="20"/>
          <w:szCs w:val="20"/>
          <w:lang w:bidi="en-US"/>
        </w:rPr>
      </w:pPr>
      <w:r w:rsidRPr="00F10F92">
        <w:rPr>
          <w:rFonts w:asciiTheme="minorHAnsi" w:hAnsiTheme="minorHAnsi" w:cstheme="minorHAnsi"/>
          <w:b/>
          <w:bCs/>
          <w:sz w:val="20"/>
          <w:szCs w:val="20"/>
          <w:lang w:bidi="en-US"/>
        </w:rPr>
        <w:t>Cheating</w:t>
      </w:r>
      <w:r w:rsidRPr="00F10F92">
        <w:rPr>
          <w:rFonts w:asciiTheme="minorHAnsi" w:hAnsiTheme="minorHAnsi" w:cstheme="minorHAnsi"/>
          <w:sz w:val="20"/>
          <w:szCs w:val="20"/>
          <w:lang w:bidi="en-US"/>
        </w:rPr>
        <w:t> - "Using or attempting to use unauthorized materials, information, or aids in any academic exercise or test/examination. The term academic exercise includes all forms of work submitted for credit or hours."</w:t>
      </w:r>
    </w:p>
    <w:p w14:paraId="119BA59D" w14:textId="77777777" w:rsidR="00680196" w:rsidRPr="00F10F92" w:rsidRDefault="00680196" w:rsidP="00F10F92">
      <w:pPr>
        <w:ind w:left="360"/>
        <w:rPr>
          <w:rFonts w:asciiTheme="minorHAnsi" w:hAnsiTheme="minorHAnsi" w:cstheme="minorHAnsi"/>
          <w:sz w:val="20"/>
          <w:szCs w:val="20"/>
          <w:lang w:bidi="en-US"/>
        </w:rPr>
      </w:pPr>
      <w:r w:rsidRPr="00F10F92">
        <w:rPr>
          <w:rFonts w:asciiTheme="minorHAnsi" w:hAnsiTheme="minorHAnsi" w:cstheme="minorHAnsi"/>
          <w:b/>
          <w:bCs/>
          <w:sz w:val="20"/>
          <w:szCs w:val="20"/>
          <w:lang w:bidi="en-US"/>
        </w:rPr>
        <w:t>Fabrication</w:t>
      </w:r>
      <w:r w:rsidRPr="00F10F92">
        <w:rPr>
          <w:rFonts w:asciiTheme="minorHAnsi" w:hAnsiTheme="minorHAnsi" w:cstheme="minorHAnsi"/>
          <w:sz w:val="20"/>
          <w:szCs w:val="20"/>
          <w:lang w:bidi="en-US"/>
        </w:rPr>
        <w:t> - "Unauthorized falsification or invention of any information or citation in an academic exercise."</w:t>
      </w:r>
    </w:p>
    <w:p w14:paraId="6CE126AF" w14:textId="77777777" w:rsidR="00F10F92" w:rsidRPr="00F10F92" w:rsidRDefault="00F10F92" w:rsidP="00F10F92">
      <w:pPr>
        <w:ind w:left="360"/>
        <w:rPr>
          <w:rFonts w:asciiTheme="minorHAnsi" w:hAnsiTheme="minorHAnsi" w:cstheme="minorHAnsi"/>
          <w:sz w:val="18"/>
          <w:szCs w:val="18"/>
          <w:lang w:bidi="en-US"/>
        </w:rPr>
      </w:pPr>
    </w:p>
    <w:p w14:paraId="2EAEB4FB" w14:textId="551A4BF7" w:rsidR="00680196" w:rsidRPr="00F10F92" w:rsidRDefault="00680196" w:rsidP="00F10F92">
      <w:pPr>
        <w:ind w:left="360"/>
        <w:rPr>
          <w:rFonts w:asciiTheme="minorHAnsi" w:hAnsiTheme="minorHAnsi" w:cstheme="minorHAnsi"/>
          <w:sz w:val="22"/>
          <w:szCs w:val="22"/>
          <w:lang w:bidi="en-US"/>
        </w:rPr>
      </w:pPr>
      <w:r w:rsidRPr="00F10F92">
        <w:rPr>
          <w:rFonts w:asciiTheme="minorHAnsi" w:hAnsiTheme="minorHAnsi" w:cstheme="minorHAnsi"/>
          <w:sz w:val="22"/>
          <w:szCs w:val="22"/>
          <w:lang w:bidi="en-US"/>
        </w:rPr>
        <w:t>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procedures.</w:t>
      </w:r>
    </w:p>
    <w:p w14:paraId="7F61BE06" w14:textId="77777777" w:rsidR="00680196" w:rsidRPr="00F10F92" w:rsidRDefault="00680196" w:rsidP="00680196">
      <w:pPr>
        <w:ind w:left="360"/>
        <w:rPr>
          <w:rFonts w:asciiTheme="minorHAnsi" w:hAnsiTheme="minorHAnsi" w:cstheme="minorHAnsi"/>
          <w:sz w:val="18"/>
          <w:szCs w:val="18"/>
          <w:lang w:bidi="en-US"/>
        </w:rPr>
      </w:pPr>
    </w:p>
    <w:p w14:paraId="63C3D8E6" w14:textId="77777777" w:rsidR="00680196" w:rsidRPr="00680196" w:rsidRDefault="00680196" w:rsidP="00680196">
      <w:pPr>
        <w:ind w:left="360"/>
        <w:rPr>
          <w:rFonts w:asciiTheme="minorHAnsi" w:hAnsiTheme="minorHAnsi" w:cstheme="minorHAnsi"/>
          <w:i/>
          <w:sz w:val="22"/>
          <w:szCs w:val="22"/>
          <w:lang w:bidi="en-US"/>
        </w:rPr>
      </w:pPr>
      <w:r w:rsidRPr="00680196">
        <w:rPr>
          <w:rFonts w:asciiTheme="minorHAnsi" w:hAnsiTheme="minorHAnsi" w:cstheme="minorHAnsi"/>
          <w:sz w:val="22"/>
          <w:szCs w:val="22"/>
          <w:lang w:bidi="en-US"/>
        </w:rPr>
        <w:t xml:space="preserve">An instructor who believes a student has committed an act of academic misconduct shall notify the student in writing of the basis for the belief and allow the student five (5) business days to respond to the allegation. The student shall respond to the allegation by scheduling a meeting with the instructor to discuss the matter. After meeting with the student to review the alleged misconduct, the instructor has two options: (a) they may make a decision regarding appropriate action, or (b) they may refer the matter to the Academic Integrity Committee. </w:t>
      </w:r>
      <w:r w:rsidRPr="00680196">
        <w:rPr>
          <w:rFonts w:asciiTheme="minorHAnsi" w:hAnsiTheme="minorHAnsi" w:cstheme="minorHAnsi"/>
          <w:i/>
          <w:sz w:val="22"/>
          <w:szCs w:val="22"/>
          <w:lang w:bidi="en-US"/>
        </w:rPr>
        <w:t>(University of Memphis Code of Student Rights and Responsibilities, page 19-20)</w:t>
      </w:r>
    </w:p>
    <w:p w14:paraId="6B64DEF9" w14:textId="77777777" w:rsidR="00680196" w:rsidRPr="00F10F92" w:rsidRDefault="00680196" w:rsidP="00680196">
      <w:pPr>
        <w:ind w:left="360"/>
        <w:rPr>
          <w:rFonts w:asciiTheme="minorHAnsi" w:hAnsiTheme="minorHAnsi" w:cstheme="minorHAnsi"/>
          <w:i/>
          <w:sz w:val="18"/>
          <w:szCs w:val="18"/>
          <w:lang w:bidi="en-US"/>
        </w:rPr>
      </w:pPr>
    </w:p>
    <w:p w14:paraId="5B385ED6" w14:textId="61921BCC" w:rsidR="00680196" w:rsidRPr="00F10F92" w:rsidRDefault="00680196" w:rsidP="00F10F92">
      <w:pPr>
        <w:ind w:left="360"/>
        <w:rPr>
          <w:rFonts w:asciiTheme="minorHAnsi" w:hAnsiTheme="minorHAnsi" w:cstheme="minorHAnsi"/>
          <w:iCs/>
          <w:sz w:val="22"/>
          <w:szCs w:val="22"/>
          <w:lang w:bidi="en-US"/>
        </w:rPr>
      </w:pPr>
      <w:r w:rsidRPr="00F10F92">
        <w:rPr>
          <w:rFonts w:asciiTheme="minorHAnsi" w:hAnsiTheme="minorHAnsi" w:cstheme="minorHAnsi"/>
          <w:iCs/>
          <w:sz w:val="22"/>
          <w:szCs w:val="22"/>
          <w:lang w:bidi="en-US"/>
        </w:rPr>
        <w:t>The following penalties will be assessed for instances of plagiarism and academic dishonesty:</w:t>
      </w:r>
    </w:p>
    <w:p w14:paraId="1C9B0CB7" w14:textId="2E34BA62" w:rsidR="00680196" w:rsidRPr="00F10F92" w:rsidRDefault="00680196" w:rsidP="00680196">
      <w:pPr>
        <w:numPr>
          <w:ilvl w:val="0"/>
          <w:numId w:val="8"/>
        </w:numPr>
        <w:ind w:left="1440"/>
        <w:rPr>
          <w:rFonts w:asciiTheme="minorHAnsi" w:hAnsiTheme="minorHAnsi" w:cstheme="minorHAnsi"/>
          <w:iCs/>
          <w:sz w:val="22"/>
          <w:szCs w:val="22"/>
          <w:lang w:bidi="en-US"/>
        </w:rPr>
      </w:pPr>
      <w:r w:rsidRPr="00F10F92">
        <w:rPr>
          <w:rFonts w:asciiTheme="minorHAnsi" w:hAnsiTheme="minorHAnsi" w:cstheme="minorHAnsi"/>
          <w:iCs/>
          <w:sz w:val="22"/>
          <w:szCs w:val="22"/>
          <w:lang w:bidi="en-US"/>
        </w:rPr>
        <w:t>Minor/</w:t>
      </w:r>
      <w:r w:rsidR="00F10F92">
        <w:rPr>
          <w:rFonts w:asciiTheme="minorHAnsi" w:hAnsiTheme="minorHAnsi" w:cstheme="minorHAnsi"/>
          <w:iCs/>
          <w:sz w:val="22"/>
          <w:szCs w:val="22"/>
          <w:lang w:bidi="en-US"/>
        </w:rPr>
        <w:t>i</w:t>
      </w:r>
      <w:r w:rsidRPr="00F10F92">
        <w:rPr>
          <w:rFonts w:asciiTheme="minorHAnsi" w:hAnsiTheme="minorHAnsi" w:cstheme="minorHAnsi"/>
          <w:iCs/>
          <w:sz w:val="22"/>
          <w:szCs w:val="22"/>
          <w:lang w:bidi="en-US"/>
        </w:rPr>
        <w:t xml:space="preserve">ncremental/unintentional plagiarism: </w:t>
      </w:r>
    </w:p>
    <w:p w14:paraId="03437B36" w14:textId="1292167A" w:rsidR="00680196" w:rsidRPr="00F10F92" w:rsidRDefault="00680196" w:rsidP="00680196">
      <w:pPr>
        <w:numPr>
          <w:ilvl w:val="1"/>
          <w:numId w:val="8"/>
        </w:numPr>
        <w:ind w:left="2160"/>
        <w:rPr>
          <w:rFonts w:asciiTheme="minorHAnsi" w:hAnsiTheme="minorHAnsi" w:cstheme="minorHAnsi"/>
          <w:iCs/>
          <w:sz w:val="22"/>
          <w:szCs w:val="22"/>
          <w:lang w:bidi="en-US"/>
        </w:rPr>
      </w:pPr>
      <w:r w:rsidRPr="00F10F92">
        <w:rPr>
          <w:rFonts w:asciiTheme="minorHAnsi" w:hAnsiTheme="minorHAnsi" w:cstheme="minorHAnsi"/>
          <w:iCs/>
          <w:sz w:val="22"/>
          <w:szCs w:val="22"/>
          <w:lang w:bidi="en-US"/>
        </w:rPr>
        <w:t>First offense</w:t>
      </w:r>
      <w:r w:rsidR="002F71D2" w:rsidRPr="00F10F92">
        <w:rPr>
          <w:rFonts w:asciiTheme="minorHAnsi" w:hAnsiTheme="minorHAnsi" w:cstheme="minorHAnsi"/>
          <w:iCs/>
          <w:sz w:val="22"/>
          <w:szCs w:val="22"/>
          <w:lang w:bidi="en-US"/>
        </w:rPr>
        <w:t>—</w:t>
      </w:r>
      <w:r w:rsidRPr="00F10F92">
        <w:rPr>
          <w:rFonts w:asciiTheme="minorHAnsi" w:hAnsiTheme="minorHAnsi" w:cstheme="minorHAnsi"/>
          <w:iCs/>
          <w:sz w:val="22"/>
          <w:szCs w:val="22"/>
          <w:lang w:bidi="en-US"/>
        </w:rPr>
        <w:t>one letter grade penalty.  </w:t>
      </w:r>
    </w:p>
    <w:p w14:paraId="4EDA78F8" w14:textId="3CA70248" w:rsidR="00680196" w:rsidRPr="00F10F92" w:rsidRDefault="00680196" w:rsidP="00680196">
      <w:pPr>
        <w:numPr>
          <w:ilvl w:val="1"/>
          <w:numId w:val="8"/>
        </w:numPr>
        <w:ind w:left="2160"/>
        <w:rPr>
          <w:rFonts w:asciiTheme="minorHAnsi" w:hAnsiTheme="minorHAnsi" w:cstheme="minorHAnsi"/>
          <w:iCs/>
          <w:sz w:val="22"/>
          <w:szCs w:val="22"/>
          <w:lang w:bidi="en-US"/>
        </w:rPr>
      </w:pPr>
      <w:r w:rsidRPr="00F10F92">
        <w:rPr>
          <w:rFonts w:asciiTheme="minorHAnsi" w:hAnsiTheme="minorHAnsi" w:cstheme="minorHAnsi"/>
          <w:iCs/>
          <w:sz w:val="22"/>
          <w:szCs w:val="22"/>
          <w:lang w:bidi="en-US"/>
        </w:rPr>
        <w:t>Second offense</w:t>
      </w:r>
      <w:r w:rsidR="002F71D2" w:rsidRPr="00F10F92">
        <w:rPr>
          <w:rFonts w:asciiTheme="minorHAnsi" w:hAnsiTheme="minorHAnsi" w:cstheme="minorHAnsi"/>
          <w:iCs/>
          <w:sz w:val="22"/>
          <w:szCs w:val="22"/>
          <w:lang w:bidi="en-US"/>
        </w:rPr>
        <w:t>—</w:t>
      </w:r>
      <w:r w:rsidRPr="00F10F92">
        <w:rPr>
          <w:rFonts w:asciiTheme="minorHAnsi" w:hAnsiTheme="minorHAnsi" w:cstheme="minorHAnsi"/>
          <w:iCs/>
          <w:sz w:val="22"/>
          <w:szCs w:val="22"/>
          <w:lang w:bidi="en-US"/>
        </w:rPr>
        <w:t xml:space="preserve">fail assignment. </w:t>
      </w:r>
    </w:p>
    <w:p w14:paraId="254A045D" w14:textId="7D358C79" w:rsidR="00680196" w:rsidRPr="00F10F92" w:rsidRDefault="00680196" w:rsidP="00F10F92">
      <w:pPr>
        <w:numPr>
          <w:ilvl w:val="1"/>
          <w:numId w:val="8"/>
        </w:numPr>
        <w:ind w:left="2160"/>
        <w:rPr>
          <w:rFonts w:asciiTheme="minorHAnsi" w:hAnsiTheme="minorHAnsi" w:cstheme="minorHAnsi"/>
          <w:iCs/>
          <w:sz w:val="22"/>
          <w:szCs w:val="22"/>
          <w:lang w:bidi="en-US"/>
        </w:rPr>
      </w:pPr>
      <w:r w:rsidRPr="00F10F92">
        <w:rPr>
          <w:rFonts w:asciiTheme="minorHAnsi" w:hAnsiTheme="minorHAnsi" w:cstheme="minorHAnsi"/>
          <w:iCs/>
          <w:sz w:val="22"/>
          <w:szCs w:val="22"/>
          <w:lang w:bidi="en-US"/>
        </w:rPr>
        <w:t>Third offense</w:t>
      </w:r>
      <w:r w:rsidR="002F71D2" w:rsidRPr="00F10F92">
        <w:rPr>
          <w:rFonts w:asciiTheme="minorHAnsi" w:hAnsiTheme="minorHAnsi" w:cstheme="minorHAnsi"/>
          <w:iCs/>
          <w:sz w:val="22"/>
          <w:szCs w:val="22"/>
          <w:lang w:bidi="en-US"/>
        </w:rPr>
        <w:t>—</w:t>
      </w:r>
      <w:r w:rsidRPr="00F10F92">
        <w:rPr>
          <w:rFonts w:asciiTheme="minorHAnsi" w:hAnsiTheme="minorHAnsi" w:cstheme="minorHAnsi"/>
          <w:iCs/>
          <w:sz w:val="22"/>
          <w:szCs w:val="22"/>
          <w:lang w:bidi="en-US"/>
        </w:rPr>
        <w:t xml:space="preserve">fail course. </w:t>
      </w:r>
    </w:p>
    <w:p w14:paraId="23962354" w14:textId="77777777" w:rsidR="00680196" w:rsidRPr="00F10F92" w:rsidRDefault="00680196" w:rsidP="00680196">
      <w:pPr>
        <w:numPr>
          <w:ilvl w:val="0"/>
          <w:numId w:val="8"/>
        </w:numPr>
        <w:ind w:left="1440"/>
        <w:rPr>
          <w:rFonts w:asciiTheme="minorHAnsi" w:hAnsiTheme="minorHAnsi" w:cstheme="minorHAnsi"/>
          <w:iCs/>
          <w:sz w:val="22"/>
          <w:szCs w:val="22"/>
          <w:lang w:bidi="en-US"/>
        </w:rPr>
      </w:pPr>
      <w:r w:rsidRPr="00F10F92">
        <w:rPr>
          <w:rFonts w:asciiTheme="minorHAnsi" w:hAnsiTheme="minorHAnsi" w:cstheme="minorHAnsi"/>
          <w:iCs/>
          <w:sz w:val="22"/>
          <w:szCs w:val="22"/>
          <w:lang w:bidi="en-US"/>
        </w:rPr>
        <w:t xml:space="preserve">Major plagiarism (defined as plagiarizing an entire speech or major portions of a speech):                                                  </w:t>
      </w:r>
    </w:p>
    <w:p w14:paraId="51D60231" w14:textId="09D423C5" w:rsidR="00680196" w:rsidRPr="00F10F92" w:rsidRDefault="00680196" w:rsidP="002F71D2">
      <w:pPr>
        <w:numPr>
          <w:ilvl w:val="1"/>
          <w:numId w:val="8"/>
        </w:numPr>
        <w:ind w:left="2160"/>
        <w:rPr>
          <w:rFonts w:asciiTheme="minorHAnsi" w:hAnsiTheme="minorHAnsi" w:cstheme="minorHAnsi"/>
          <w:iCs/>
          <w:sz w:val="22"/>
          <w:szCs w:val="22"/>
          <w:lang w:bidi="en-US"/>
        </w:rPr>
      </w:pPr>
      <w:r w:rsidRPr="00F10F92">
        <w:rPr>
          <w:rFonts w:asciiTheme="minorHAnsi" w:hAnsiTheme="minorHAnsi" w:cstheme="minorHAnsi"/>
          <w:iCs/>
          <w:sz w:val="22"/>
          <w:szCs w:val="22"/>
          <w:lang w:bidi="en-US"/>
        </w:rPr>
        <w:t>First offense</w:t>
      </w:r>
      <w:r w:rsidR="002F71D2" w:rsidRPr="00F10F92">
        <w:rPr>
          <w:rFonts w:asciiTheme="minorHAnsi" w:hAnsiTheme="minorHAnsi" w:cstheme="minorHAnsi"/>
          <w:iCs/>
          <w:sz w:val="22"/>
          <w:szCs w:val="22"/>
          <w:lang w:bidi="en-US"/>
        </w:rPr>
        <w:t>—</w:t>
      </w:r>
      <w:r w:rsidRPr="00F10F92">
        <w:rPr>
          <w:rFonts w:asciiTheme="minorHAnsi" w:hAnsiTheme="minorHAnsi" w:cstheme="minorHAnsi"/>
          <w:iCs/>
          <w:sz w:val="22"/>
          <w:szCs w:val="22"/>
          <w:lang w:bidi="en-US"/>
        </w:rPr>
        <w:t>fa</w:t>
      </w:r>
      <w:r w:rsidR="002F71D2" w:rsidRPr="00F10F92">
        <w:rPr>
          <w:rFonts w:asciiTheme="minorHAnsi" w:hAnsiTheme="minorHAnsi" w:cstheme="minorHAnsi"/>
          <w:iCs/>
          <w:sz w:val="22"/>
          <w:szCs w:val="22"/>
          <w:lang w:bidi="en-US"/>
        </w:rPr>
        <w:t>i</w:t>
      </w:r>
      <w:r w:rsidRPr="00F10F92">
        <w:rPr>
          <w:rFonts w:asciiTheme="minorHAnsi" w:hAnsiTheme="minorHAnsi" w:cstheme="minorHAnsi"/>
          <w:iCs/>
          <w:sz w:val="22"/>
          <w:szCs w:val="22"/>
          <w:lang w:bidi="en-US"/>
        </w:rPr>
        <w:t>l assignment.  </w:t>
      </w:r>
    </w:p>
    <w:p w14:paraId="1A1EDFE1" w14:textId="37DEFD18" w:rsidR="00680196" w:rsidRPr="00F10F92" w:rsidRDefault="00680196" w:rsidP="00680196">
      <w:pPr>
        <w:numPr>
          <w:ilvl w:val="1"/>
          <w:numId w:val="8"/>
        </w:numPr>
        <w:ind w:left="2160"/>
        <w:rPr>
          <w:rFonts w:asciiTheme="minorHAnsi" w:hAnsiTheme="minorHAnsi" w:cstheme="minorHAnsi"/>
          <w:iCs/>
          <w:sz w:val="22"/>
          <w:szCs w:val="22"/>
          <w:lang w:bidi="en-US"/>
        </w:rPr>
      </w:pPr>
      <w:r w:rsidRPr="00F10F92">
        <w:rPr>
          <w:rFonts w:asciiTheme="minorHAnsi" w:hAnsiTheme="minorHAnsi" w:cstheme="minorHAnsi"/>
          <w:iCs/>
          <w:sz w:val="22"/>
          <w:szCs w:val="22"/>
          <w:lang w:bidi="en-US"/>
        </w:rPr>
        <w:t>Second offense</w:t>
      </w:r>
      <w:r w:rsidR="002F71D2" w:rsidRPr="00F10F92">
        <w:rPr>
          <w:rFonts w:asciiTheme="minorHAnsi" w:hAnsiTheme="minorHAnsi" w:cstheme="minorHAnsi"/>
          <w:iCs/>
          <w:sz w:val="22"/>
          <w:szCs w:val="22"/>
          <w:lang w:bidi="en-US"/>
        </w:rPr>
        <w:t>—</w:t>
      </w:r>
      <w:r w:rsidRPr="00F10F92">
        <w:rPr>
          <w:rFonts w:asciiTheme="minorHAnsi" w:hAnsiTheme="minorHAnsi" w:cstheme="minorHAnsi"/>
          <w:iCs/>
          <w:sz w:val="22"/>
          <w:szCs w:val="22"/>
          <w:lang w:bidi="en-US"/>
        </w:rPr>
        <w:t>fail course</w:t>
      </w:r>
      <w:r w:rsidR="00F10F92">
        <w:rPr>
          <w:rFonts w:asciiTheme="minorHAnsi" w:hAnsiTheme="minorHAnsi" w:cstheme="minorHAnsi"/>
          <w:iCs/>
          <w:sz w:val="22"/>
          <w:szCs w:val="22"/>
          <w:lang w:bidi="en-US"/>
        </w:rPr>
        <w:t>.</w:t>
      </w:r>
      <w:r w:rsidRPr="00F10F92">
        <w:rPr>
          <w:rFonts w:asciiTheme="minorHAnsi" w:hAnsiTheme="minorHAnsi" w:cstheme="minorHAnsi"/>
          <w:iCs/>
          <w:sz w:val="22"/>
          <w:szCs w:val="22"/>
          <w:lang w:bidi="en-US"/>
        </w:rPr>
        <w:t xml:space="preserve">   </w:t>
      </w:r>
    </w:p>
    <w:p w14:paraId="2D7F788E" w14:textId="77777777" w:rsidR="00680196" w:rsidRPr="00680196" w:rsidRDefault="00680196" w:rsidP="00680196">
      <w:pPr>
        <w:ind w:left="360"/>
        <w:rPr>
          <w:rFonts w:asciiTheme="minorHAnsi" w:hAnsiTheme="minorHAnsi" w:cstheme="minorHAnsi"/>
          <w:sz w:val="22"/>
          <w:szCs w:val="22"/>
          <w:lang w:bidi="en-US"/>
        </w:rPr>
      </w:pPr>
    </w:p>
    <w:p w14:paraId="0E40B3CF" w14:textId="77777777" w:rsidR="00680196" w:rsidRPr="00680196" w:rsidRDefault="00680196" w:rsidP="00680196">
      <w:pPr>
        <w:ind w:left="360"/>
        <w:rPr>
          <w:rFonts w:asciiTheme="minorHAnsi" w:hAnsiTheme="minorHAnsi" w:cstheme="minorHAnsi"/>
          <w:sz w:val="22"/>
          <w:szCs w:val="22"/>
          <w:lang w:bidi="en-US"/>
        </w:rPr>
      </w:pPr>
      <w:r w:rsidRPr="00680196">
        <w:rPr>
          <w:rFonts w:asciiTheme="minorHAnsi" w:hAnsiTheme="minorHAnsi" w:cstheme="minorHAnsi"/>
          <w:sz w:val="22"/>
          <w:szCs w:val="22"/>
          <w:lang w:bidi="en-US"/>
        </w:rPr>
        <w:t xml:space="preserve">All instances of plagiarism other than a first minor offense will be reported to the Department Course Coordinator.  All instances of major plagiarism will be referred to the University Academic Integrity Committee.  </w:t>
      </w:r>
    </w:p>
    <w:p w14:paraId="633EC5F8" w14:textId="77777777" w:rsidR="00680196" w:rsidRPr="00680196" w:rsidRDefault="00680196" w:rsidP="00680196">
      <w:pPr>
        <w:ind w:left="360"/>
        <w:rPr>
          <w:rFonts w:asciiTheme="minorHAnsi" w:hAnsiTheme="minorHAnsi" w:cstheme="minorHAnsi"/>
          <w:sz w:val="22"/>
          <w:szCs w:val="22"/>
          <w:lang w:bidi="en-US"/>
        </w:rPr>
      </w:pPr>
    </w:p>
    <w:p w14:paraId="7A3D96A7" w14:textId="77777777" w:rsidR="00680196" w:rsidRPr="00680196" w:rsidRDefault="00680196" w:rsidP="00680196">
      <w:pPr>
        <w:ind w:left="360"/>
        <w:rPr>
          <w:rFonts w:asciiTheme="minorHAnsi" w:hAnsiTheme="minorHAnsi" w:cstheme="minorHAnsi"/>
          <w:sz w:val="22"/>
          <w:szCs w:val="22"/>
          <w:lang w:bidi="en-US"/>
        </w:rPr>
      </w:pPr>
      <w:r w:rsidRPr="00680196">
        <w:rPr>
          <w:rFonts w:asciiTheme="minorHAnsi" w:hAnsiTheme="minorHAnsi" w:cstheme="minorHAnsi"/>
          <w:sz w:val="22"/>
          <w:szCs w:val="22"/>
        </w:rPr>
        <w:t xml:space="preserve">Your written work may be submitted to Turnitin.com, or a similar electronic detection method, for an evaluation of the originality of your ideas and proper use and attribution of sources. As part of this process, you may be required to submit electronic as well as hard copies of your written work, or be given other instructions to follow. By taking this course, you agree that all assignments may undergo this review process and that the assignment may be included as a source document in Turnitin.com's restricted access database solely for the purpose of detecting </w:t>
      </w:r>
      <w:r w:rsidRPr="00680196">
        <w:rPr>
          <w:rFonts w:asciiTheme="minorHAnsi" w:hAnsiTheme="minorHAnsi" w:cstheme="minorHAnsi"/>
          <w:sz w:val="22"/>
          <w:szCs w:val="22"/>
        </w:rPr>
        <w:lastRenderedPageBreak/>
        <w:t xml:space="preserve">plagiarism in such documents. Any assignment not submitted according to the procedures given by the instructor may be penalized or may not be accepted at all.” </w:t>
      </w:r>
      <w:r w:rsidRPr="00680196">
        <w:rPr>
          <w:rFonts w:asciiTheme="minorHAnsi" w:hAnsiTheme="minorHAnsi" w:cstheme="minorHAnsi"/>
          <w:i/>
          <w:iCs/>
          <w:sz w:val="22"/>
          <w:szCs w:val="22"/>
        </w:rPr>
        <w:t>(Office of Legal Counsel, October 17, 2005)</w:t>
      </w:r>
    </w:p>
    <w:p w14:paraId="4DCC000D" w14:textId="77777777" w:rsidR="001E058D" w:rsidRPr="00597BFE" w:rsidRDefault="001E058D" w:rsidP="001E058D">
      <w:pPr>
        <w:rPr>
          <w:rFonts w:asciiTheme="minorHAnsi" w:hAnsiTheme="minorHAnsi"/>
          <w:sz w:val="16"/>
          <w:szCs w:val="22"/>
        </w:rPr>
      </w:pPr>
    </w:p>
    <w:p w14:paraId="19CCB766" w14:textId="77777777" w:rsidR="00F10F92" w:rsidRPr="00F10F92" w:rsidRDefault="00F10F92" w:rsidP="00F10F92">
      <w:pPr>
        <w:rPr>
          <w:rFonts w:asciiTheme="minorHAnsi" w:hAnsiTheme="minorHAnsi"/>
          <w:b/>
          <w:sz w:val="22"/>
          <w:szCs w:val="22"/>
        </w:rPr>
      </w:pPr>
      <w:r w:rsidRPr="00F10F92">
        <w:rPr>
          <w:rFonts w:asciiTheme="minorHAnsi" w:hAnsiTheme="minorHAnsi"/>
          <w:b/>
          <w:sz w:val="22"/>
          <w:szCs w:val="22"/>
        </w:rPr>
        <w:t>Support for Writing and Speaking</w:t>
      </w:r>
    </w:p>
    <w:p w14:paraId="5DA48E9B" w14:textId="77777777" w:rsidR="00F10F92" w:rsidRPr="00680196" w:rsidRDefault="00F10F92" w:rsidP="00F10F92">
      <w:pPr>
        <w:rPr>
          <w:rFonts w:asciiTheme="minorHAnsi" w:hAnsiTheme="minorHAnsi" w:cstheme="minorHAnsi"/>
          <w:sz w:val="22"/>
          <w:szCs w:val="22"/>
        </w:rPr>
      </w:pPr>
      <w:r>
        <w:rPr>
          <w:rFonts w:asciiTheme="minorHAnsi" w:hAnsiTheme="minorHAnsi" w:cstheme="minorHAnsi"/>
          <w:sz w:val="22"/>
          <w:szCs w:val="22"/>
        </w:rPr>
        <w:t>The Center for Writing and Communication</w:t>
      </w:r>
      <w:r w:rsidRPr="00680196">
        <w:rPr>
          <w:rFonts w:asciiTheme="minorHAnsi" w:hAnsiTheme="minorHAnsi" w:cstheme="minorHAnsi"/>
          <w:sz w:val="22"/>
          <w:szCs w:val="22"/>
        </w:rPr>
        <w:t xml:space="preserve"> offers assistance in speech development, outlining and practice for all students enrolled in COMM 2381. It is located on the ground floor of the main campus library.  An appointment to meet with a tutor can be made at </w:t>
      </w:r>
      <w:hyperlink r:id="rId7" w:history="1">
        <w:r w:rsidRPr="00680196">
          <w:rPr>
            <w:rStyle w:val="Hyperlink"/>
            <w:rFonts w:asciiTheme="minorHAnsi" w:hAnsiTheme="minorHAnsi" w:cstheme="minorHAnsi"/>
            <w:sz w:val="22"/>
            <w:szCs w:val="22"/>
          </w:rPr>
          <w:t>http://www.memphis.edu/cwc/about/how_to.php</w:t>
        </w:r>
      </w:hyperlink>
    </w:p>
    <w:p w14:paraId="4B6534FB" w14:textId="77777777" w:rsidR="00F10F92" w:rsidRDefault="00F10F92" w:rsidP="001E058D">
      <w:pPr>
        <w:rPr>
          <w:rFonts w:asciiTheme="minorHAnsi" w:hAnsiTheme="minorHAnsi"/>
          <w:b/>
          <w:sz w:val="22"/>
          <w:szCs w:val="22"/>
        </w:rPr>
      </w:pPr>
    </w:p>
    <w:p w14:paraId="262ACC1D" w14:textId="0CFFC640" w:rsidR="001E058D" w:rsidRPr="00BB2844" w:rsidRDefault="001E058D" w:rsidP="001E058D">
      <w:pPr>
        <w:rPr>
          <w:rFonts w:asciiTheme="minorHAnsi" w:hAnsiTheme="minorHAnsi"/>
          <w:b/>
          <w:sz w:val="22"/>
          <w:szCs w:val="22"/>
        </w:rPr>
      </w:pPr>
      <w:r w:rsidRPr="00BB2844">
        <w:rPr>
          <w:rFonts w:asciiTheme="minorHAnsi" w:hAnsiTheme="minorHAnsi"/>
          <w:b/>
          <w:sz w:val="22"/>
          <w:szCs w:val="22"/>
        </w:rPr>
        <w:t>Disabilities</w:t>
      </w:r>
    </w:p>
    <w:p w14:paraId="0E5E5939" w14:textId="148863D7" w:rsidR="00680196" w:rsidRDefault="00680196">
      <w:pPr>
        <w:rPr>
          <w:rFonts w:asciiTheme="minorHAnsi" w:hAnsiTheme="minorHAnsi" w:cstheme="minorHAnsi"/>
          <w:sz w:val="22"/>
          <w:szCs w:val="22"/>
        </w:rPr>
      </w:pPr>
      <w:r w:rsidRPr="00680196">
        <w:rPr>
          <w:rFonts w:asciiTheme="minorHAnsi" w:hAnsiTheme="minorHAnsi" w:cstheme="minorHAnsi"/>
          <w:iCs/>
          <w:sz w:val="22"/>
          <w:szCs w:val="22"/>
        </w:rPr>
        <w:t>Student</w:t>
      </w:r>
      <w:r w:rsidR="008F63BE">
        <w:rPr>
          <w:rFonts w:asciiTheme="minorHAnsi" w:hAnsiTheme="minorHAnsi" w:cstheme="minorHAnsi"/>
          <w:iCs/>
          <w:sz w:val="22"/>
          <w:szCs w:val="22"/>
        </w:rPr>
        <w:t>s</w:t>
      </w:r>
      <w:r w:rsidRPr="00680196">
        <w:rPr>
          <w:rFonts w:asciiTheme="minorHAnsi" w:hAnsiTheme="minorHAnsi" w:cstheme="minorHAnsi"/>
          <w:iCs/>
          <w:sz w:val="22"/>
          <w:szCs w:val="22"/>
        </w:rPr>
        <w:t xml:space="preserve"> with disabilities are encouraged to speak with me privately about academic and classroom accommodations. It is strongly encouraged that you register with Disability Resources for Students (DRS) to determine appropriate academic accommodations. DRS is located at 110 Wilder Tower, by phone at 901-678-2880 and via email at drs@memphis.edu</w:t>
      </w:r>
      <w:r w:rsidR="008F63BE">
        <w:rPr>
          <w:rFonts w:asciiTheme="minorHAnsi" w:hAnsiTheme="minorHAnsi" w:cstheme="minorHAnsi"/>
          <w:iCs/>
          <w:sz w:val="22"/>
          <w:szCs w:val="22"/>
        </w:rPr>
        <w:t>.</w:t>
      </w:r>
      <w:r w:rsidRPr="00680196">
        <w:rPr>
          <w:rFonts w:asciiTheme="minorHAnsi" w:hAnsiTheme="minorHAnsi" w:cstheme="minorHAnsi"/>
          <w:iCs/>
          <w:sz w:val="22"/>
          <w:szCs w:val="22"/>
        </w:rPr>
        <w:t xml:space="preserve"> DRS coordinates all accommodations for students with disabilities.</w:t>
      </w:r>
      <w:r w:rsidR="00F10F92">
        <w:rPr>
          <w:rFonts w:asciiTheme="minorHAnsi" w:hAnsiTheme="minorHAnsi" w:cstheme="minorHAnsi"/>
          <w:sz w:val="22"/>
          <w:szCs w:val="22"/>
        </w:rPr>
        <w:t xml:space="preserve"> </w:t>
      </w:r>
      <w:r w:rsidRPr="00680196">
        <w:rPr>
          <w:rFonts w:asciiTheme="minorHAnsi" w:hAnsiTheme="minorHAnsi" w:cstheme="minorHAnsi"/>
          <w:iCs/>
          <w:sz w:val="22"/>
          <w:szCs w:val="22"/>
        </w:rPr>
        <w:t xml:space="preserve">DRS also offers volunteer opportunities for students who provide copies of notes to students who have that as an approved accommodation. Scholarship, community service and volunteer hours can be validated by this service by DRS. </w:t>
      </w:r>
    </w:p>
    <w:p w14:paraId="7B02142B" w14:textId="77777777" w:rsidR="00F10F92" w:rsidRPr="00F10F92" w:rsidRDefault="00F10F92">
      <w:pPr>
        <w:rPr>
          <w:rFonts w:asciiTheme="minorHAnsi" w:hAnsiTheme="minorHAnsi" w:cstheme="minorHAnsi"/>
          <w:sz w:val="22"/>
          <w:szCs w:val="22"/>
        </w:rPr>
      </w:pPr>
    </w:p>
    <w:p w14:paraId="5491859F" w14:textId="77777777" w:rsidR="00680196" w:rsidRPr="00F10F92" w:rsidRDefault="00680196" w:rsidP="00680196">
      <w:pPr>
        <w:rPr>
          <w:rFonts w:asciiTheme="minorHAnsi" w:hAnsiTheme="minorHAnsi" w:cstheme="minorHAnsi"/>
          <w:b/>
          <w:sz w:val="22"/>
          <w:szCs w:val="22"/>
        </w:rPr>
      </w:pPr>
      <w:r w:rsidRPr="00F10F92">
        <w:rPr>
          <w:rFonts w:asciiTheme="minorHAnsi" w:hAnsiTheme="minorHAnsi" w:cstheme="minorHAnsi"/>
          <w:b/>
          <w:sz w:val="22"/>
          <w:szCs w:val="22"/>
        </w:rPr>
        <w:t>Stress Management</w:t>
      </w:r>
    </w:p>
    <w:p w14:paraId="6DBFFB27" w14:textId="77777777" w:rsidR="00680196" w:rsidRPr="00680196" w:rsidRDefault="00680196" w:rsidP="00680196">
      <w:pPr>
        <w:rPr>
          <w:rFonts w:asciiTheme="minorHAnsi" w:hAnsiTheme="minorHAnsi" w:cstheme="minorHAnsi"/>
          <w:sz w:val="22"/>
          <w:szCs w:val="22"/>
        </w:rPr>
      </w:pPr>
      <w:r w:rsidRPr="00680196">
        <w:rPr>
          <w:rFonts w:asciiTheme="minorHAnsi" w:hAnsiTheme="minorHAnsi" w:cstheme="minorHAnsi"/>
          <w:sz w:val="22"/>
          <w:szCs w:val="22"/>
        </w:rPr>
        <w:t xml:space="preserve">The Relaxation Zone services are FREE to enrolled UofM students. No appointment is necessary; Drop by anytime. The Relaxation Zone located in </w:t>
      </w:r>
      <w:r w:rsidRPr="00680196">
        <w:rPr>
          <w:rFonts w:asciiTheme="minorHAnsi" w:hAnsiTheme="minorHAnsi" w:cstheme="minorHAnsi"/>
          <w:b/>
          <w:sz w:val="22"/>
          <w:szCs w:val="22"/>
        </w:rPr>
        <w:t>Brister Hall 302 is open Monday - Friday between 9:00 am - 4:00 pm</w:t>
      </w:r>
      <w:r w:rsidRPr="00680196">
        <w:rPr>
          <w:rFonts w:asciiTheme="minorHAnsi" w:hAnsiTheme="minorHAnsi" w:cstheme="minorHAnsi"/>
          <w:sz w:val="22"/>
          <w:szCs w:val="22"/>
        </w:rPr>
        <w:t xml:space="preserve"> for the Fall and Spring and 10:00 am - 3:00 pm in the Summer.</w:t>
      </w:r>
    </w:p>
    <w:p w14:paraId="7912F190" w14:textId="77777777" w:rsidR="00680196" w:rsidRPr="00680196" w:rsidRDefault="00680196" w:rsidP="00680196">
      <w:pPr>
        <w:rPr>
          <w:rFonts w:asciiTheme="minorHAnsi" w:hAnsiTheme="minorHAnsi" w:cstheme="minorHAnsi"/>
          <w:sz w:val="22"/>
          <w:szCs w:val="22"/>
        </w:rPr>
      </w:pPr>
    </w:p>
    <w:p w14:paraId="66CA1ED1" w14:textId="77777777" w:rsidR="00680196" w:rsidRPr="00F10F92" w:rsidRDefault="00680196" w:rsidP="00680196">
      <w:pPr>
        <w:rPr>
          <w:rFonts w:asciiTheme="minorHAnsi" w:hAnsiTheme="minorHAnsi" w:cstheme="minorHAnsi"/>
          <w:b/>
          <w:sz w:val="22"/>
          <w:szCs w:val="22"/>
        </w:rPr>
      </w:pPr>
      <w:r w:rsidRPr="00F10F92">
        <w:rPr>
          <w:rFonts w:asciiTheme="minorHAnsi" w:hAnsiTheme="minorHAnsi" w:cstheme="minorHAnsi"/>
          <w:b/>
          <w:sz w:val="22"/>
          <w:szCs w:val="22"/>
        </w:rPr>
        <w:t>Tiger Pantry</w:t>
      </w:r>
    </w:p>
    <w:p w14:paraId="730D1B5A" w14:textId="77777777" w:rsidR="00680196" w:rsidRPr="00680196" w:rsidRDefault="00680196" w:rsidP="00680196">
      <w:pPr>
        <w:rPr>
          <w:rFonts w:asciiTheme="minorHAnsi" w:hAnsiTheme="minorHAnsi" w:cstheme="minorHAnsi"/>
          <w:sz w:val="22"/>
          <w:szCs w:val="22"/>
        </w:rPr>
      </w:pPr>
      <w:r w:rsidRPr="00680196">
        <w:rPr>
          <w:rFonts w:asciiTheme="minorHAnsi" w:hAnsiTheme="minorHAnsi" w:cstheme="minorHAnsi"/>
          <w:sz w:val="22"/>
          <w:szCs w:val="22"/>
        </w:rPr>
        <w:t>The Tiger Pantry is a choice pantry open to current University of Memphis students. The pantry generally carries non-perishable food items, basic toiletries, and basic household items.  To access the pantry or to learn more visit Office of the Dean of Students' Student Outreach and Support services in </w:t>
      </w:r>
      <w:r w:rsidRPr="00680196">
        <w:rPr>
          <w:rFonts w:asciiTheme="minorHAnsi" w:hAnsiTheme="minorHAnsi" w:cstheme="minorHAnsi"/>
          <w:b/>
          <w:sz w:val="22"/>
          <w:szCs w:val="22"/>
        </w:rPr>
        <w:t xml:space="preserve">University Center, Room 359 from Mondays through Fridays between 9:00 am and 3:00 pm. </w:t>
      </w:r>
    </w:p>
    <w:p w14:paraId="58DF4D52" w14:textId="77777777" w:rsidR="00680196" w:rsidRPr="00680196" w:rsidRDefault="00680196" w:rsidP="00680196">
      <w:pPr>
        <w:rPr>
          <w:rFonts w:asciiTheme="minorHAnsi" w:hAnsiTheme="minorHAnsi" w:cstheme="minorHAnsi"/>
          <w:b/>
          <w:sz w:val="28"/>
          <w:szCs w:val="28"/>
        </w:rPr>
      </w:pPr>
    </w:p>
    <w:p w14:paraId="09A625EC" w14:textId="77777777" w:rsidR="00680196" w:rsidRPr="00F10F92" w:rsidRDefault="00680196" w:rsidP="00680196">
      <w:pPr>
        <w:rPr>
          <w:rFonts w:asciiTheme="minorHAnsi" w:hAnsiTheme="minorHAnsi" w:cstheme="minorHAnsi"/>
          <w:b/>
          <w:sz w:val="22"/>
          <w:szCs w:val="22"/>
        </w:rPr>
      </w:pPr>
      <w:r w:rsidRPr="00F10F92">
        <w:rPr>
          <w:rFonts w:asciiTheme="minorHAnsi" w:hAnsiTheme="minorHAnsi" w:cstheme="minorHAnsi"/>
          <w:b/>
          <w:sz w:val="22"/>
          <w:szCs w:val="22"/>
        </w:rPr>
        <w:t>Majoring/Minoring in Communication Studies at the U of M</w:t>
      </w:r>
    </w:p>
    <w:p w14:paraId="0A736BE4" w14:textId="4F6AF443" w:rsidR="00680196" w:rsidRPr="00680196" w:rsidRDefault="00680196" w:rsidP="00680196">
      <w:pPr>
        <w:rPr>
          <w:rFonts w:asciiTheme="minorHAnsi" w:hAnsiTheme="minorHAnsi" w:cstheme="minorHAnsi"/>
          <w:sz w:val="22"/>
          <w:szCs w:val="22"/>
        </w:rPr>
      </w:pPr>
      <w:r w:rsidRPr="00680196">
        <w:rPr>
          <w:rFonts w:asciiTheme="minorHAnsi" w:hAnsiTheme="minorHAnsi" w:cstheme="minorHAnsi"/>
          <w:sz w:val="22"/>
          <w:szCs w:val="22"/>
        </w:rPr>
        <w:t>Employers are looking for graduates who can "think critically, communicate clearly, and solve complex problems" (Hart Research Associates, 2013). And these are exactly the skills we teach our students—not only in Oral Communication but also in our major and minor. The Department of Communication &amp; Film at the UofM offers the undergraduate major in Communication with two concentrations—Communication Studies and Film &amp; Video Production. </w:t>
      </w:r>
    </w:p>
    <w:p w14:paraId="08FEC6E6" w14:textId="77777777" w:rsidR="00680196" w:rsidRPr="00680196" w:rsidRDefault="00680196" w:rsidP="00680196">
      <w:pPr>
        <w:numPr>
          <w:ilvl w:val="0"/>
          <w:numId w:val="9"/>
        </w:numPr>
        <w:rPr>
          <w:rFonts w:asciiTheme="minorHAnsi" w:hAnsiTheme="minorHAnsi" w:cstheme="minorHAnsi"/>
          <w:sz w:val="22"/>
          <w:szCs w:val="22"/>
        </w:rPr>
      </w:pPr>
      <w:r w:rsidRPr="00680196">
        <w:rPr>
          <w:rFonts w:asciiTheme="minorHAnsi" w:hAnsiTheme="minorHAnsi" w:cstheme="minorHAnsi"/>
          <w:sz w:val="22"/>
          <w:szCs w:val="22"/>
        </w:rPr>
        <w:t xml:space="preserve">Communication Studies offers students a broad education spanning interpersonal, public, and mediated communication practices, preparing students for a range of careers. </w:t>
      </w:r>
    </w:p>
    <w:p w14:paraId="31211A75" w14:textId="77777777" w:rsidR="00680196" w:rsidRPr="00680196" w:rsidRDefault="00680196" w:rsidP="00680196">
      <w:pPr>
        <w:numPr>
          <w:ilvl w:val="0"/>
          <w:numId w:val="9"/>
        </w:numPr>
        <w:rPr>
          <w:rFonts w:asciiTheme="minorHAnsi" w:hAnsiTheme="minorHAnsi" w:cstheme="minorHAnsi"/>
          <w:sz w:val="22"/>
          <w:szCs w:val="22"/>
        </w:rPr>
      </w:pPr>
      <w:r w:rsidRPr="00680196">
        <w:rPr>
          <w:rFonts w:asciiTheme="minorHAnsi" w:hAnsiTheme="minorHAnsi" w:cstheme="minorHAnsi"/>
          <w:sz w:val="22"/>
          <w:szCs w:val="22"/>
        </w:rPr>
        <w:t>Recent Communication Studies alumni work in account management, corporate communications, development and fundraising, human resources, marketing and events planning, non-profit management, and social media, among other fields. </w:t>
      </w:r>
    </w:p>
    <w:p w14:paraId="5E00B71F" w14:textId="77777777" w:rsidR="00680196" w:rsidRPr="00680196" w:rsidRDefault="00680196" w:rsidP="00680196">
      <w:pPr>
        <w:numPr>
          <w:ilvl w:val="0"/>
          <w:numId w:val="9"/>
        </w:numPr>
        <w:rPr>
          <w:rFonts w:asciiTheme="minorHAnsi" w:hAnsiTheme="minorHAnsi" w:cstheme="minorHAnsi"/>
          <w:sz w:val="22"/>
          <w:szCs w:val="22"/>
        </w:rPr>
      </w:pPr>
      <w:r w:rsidRPr="00680196">
        <w:rPr>
          <w:rFonts w:asciiTheme="minorHAnsi" w:hAnsiTheme="minorHAnsi" w:cstheme="minorHAnsi"/>
          <w:sz w:val="22"/>
          <w:szCs w:val="22"/>
        </w:rPr>
        <w:t>Film &amp; Video Production offers students the skills and knowledge necessary for employment in the film and video production industry or as an independent filmmaker. Film &amp; Video alumni work in television stations, film and video production companies, and other organizations in Memphis, the Mid-South, and across the country. </w:t>
      </w:r>
    </w:p>
    <w:p w14:paraId="5C7DF814" w14:textId="77777777" w:rsidR="00680196" w:rsidRPr="00680196" w:rsidRDefault="00680196" w:rsidP="00680196">
      <w:pPr>
        <w:ind w:left="720"/>
        <w:rPr>
          <w:rFonts w:asciiTheme="minorHAnsi" w:hAnsiTheme="minorHAnsi" w:cstheme="minorHAnsi"/>
          <w:sz w:val="22"/>
          <w:szCs w:val="22"/>
        </w:rPr>
      </w:pPr>
    </w:p>
    <w:p w14:paraId="2F3CFF55" w14:textId="3C4B98F1" w:rsidR="00680196" w:rsidRDefault="00680196" w:rsidP="00680196">
      <w:pPr>
        <w:rPr>
          <w:rFonts w:asciiTheme="minorHAnsi" w:hAnsiTheme="minorHAnsi" w:cstheme="minorHAnsi"/>
          <w:sz w:val="22"/>
          <w:szCs w:val="22"/>
        </w:rPr>
      </w:pPr>
      <w:r w:rsidRPr="00680196">
        <w:rPr>
          <w:rFonts w:asciiTheme="minorHAnsi" w:hAnsiTheme="minorHAnsi" w:cstheme="minorHAnsi"/>
          <w:sz w:val="22"/>
          <w:szCs w:val="22"/>
        </w:rPr>
        <w:t>We also offer a minor in Communication, requiring a total of 18 credits in COMM (2381 counts toward the minor), at least 9 of which must be upper-division. Learn more about majoring or minoring in Communication at memphis.edu/communication</w:t>
      </w:r>
    </w:p>
    <w:p w14:paraId="4DE5DAC3" w14:textId="77777777" w:rsidR="00F10F92" w:rsidRDefault="00F10F92" w:rsidP="00F10F92">
      <w:pPr>
        <w:shd w:val="clear" w:color="auto" w:fill="FFFFFF"/>
        <w:rPr>
          <w:rFonts w:asciiTheme="minorHAnsi" w:hAnsiTheme="minorHAnsi" w:cstheme="minorHAnsi"/>
          <w:b/>
          <w:bCs/>
          <w:sz w:val="22"/>
          <w:szCs w:val="22"/>
        </w:rPr>
      </w:pPr>
    </w:p>
    <w:p w14:paraId="7AC76865" w14:textId="0B6D56F1" w:rsidR="001E058D" w:rsidRPr="00883D19" w:rsidRDefault="001E058D" w:rsidP="008F63BE">
      <w:pPr>
        <w:jc w:val="center"/>
        <w:rPr>
          <w:rFonts w:asciiTheme="minorHAnsi" w:hAnsiTheme="minorHAnsi"/>
          <w:b/>
          <w:sz w:val="28"/>
        </w:rPr>
      </w:pPr>
      <w:r w:rsidRPr="00883D19">
        <w:rPr>
          <w:rFonts w:asciiTheme="minorHAnsi" w:hAnsiTheme="minorHAnsi"/>
          <w:b/>
          <w:sz w:val="28"/>
        </w:rPr>
        <w:t>Tentative Daily Schedule</w:t>
      </w:r>
    </w:p>
    <w:p w14:paraId="4EFCEB58" w14:textId="77777777" w:rsidR="0081636A" w:rsidRPr="00BB2844" w:rsidRDefault="0081636A" w:rsidP="001E058D">
      <w:pPr>
        <w:jc w:val="center"/>
        <w:rPr>
          <w:rFonts w:asciiTheme="minorHAnsi" w:hAnsiTheme="minorHAnsi"/>
          <w:b/>
        </w:rPr>
      </w:pPr>
    </w:p>
    <w:tbl>
      <w:tblPr>
        <w:tblStyle w:val="TableGrid"/>
        <w:tblW w:w="11160" w:type="dxa"/>
        <w:tblInd w:w="-72" w:type="dxa"/>
        <w:tblLook w:val="01E0" w:firstRow="1" w:lastRow="1" w:firstColumn="1" w:lastColumn="1" w:noHBand="0" w:noVBand="0"/>
      </w:tblPr>
      <w:tblGrid>
        <w:gridCol w:w="1440"/>
        <w:gridCol w:w="4140"/>
        <w:gridCol w:w="5580"/>
      </w:tblGrid>
      <w:tr w:rsidR="00BE0A32" w:rsidRPr="00BB2844" w14:paraId="51839312" w14:textId="77777777" w:rsidTr="00735201">
        <w:tc>
          <w:tcPr>
            <w:tcW w:w="1440" w:type="dxa"/>
            <w:shd w:val="clear" w:color="auto" w:fill="C0C0C0"/>
          </w:tcPr>
          <w:p w14:paraId="57DD6429" w14:textId="77777777" w:rsidR="00BE0A32" w:rsidRPr="00BB2844" w:rsidRDefault="0081636A" w:rsidP="0081636A">
            <w:pPr>
              <w:jc w:val="center"/>
              <w:rPr>
                <w:rFonts w:asciiTheme="minorHAnsi" w:hAnsiTheme="minorHAnsi"/>
                <w:b/>
              </w:rPr>
            </w:pPr>
            <w:r w:rsidRPr="00BB2844">
              <w:rPr>
                <w:rFonts w:asciiTheme="minorHAnsi" w:hAnsiTheme="minorHAnsi"/>
                <w:b/>
              </w:rPr>
              <w:t>Date</w:t>
            </w:r>
          </w:p>
        </w:tc>
        <w:tc>
          <w:tcPr>
            <w:tcW w:w="4140" w:type="dxa"/>
            <w:shd w:val="clear" w:color="auto" w:fill="C0C0C0"/>
          </w:tcPr>
          <w:p w14:paraId="635866E3" w14:textId="77777777" w:rsidR="00BE0A32" w:rsidRPr="00BB2844" w:rsidRDefault="0081636A" w:rsidP="0081636A">
            <w:pPr>
              <w:jc w:val="center"/>
              <w:rPr>
                <w:rFonts w:asciiTheme="minorHAnsi" w:hAnsiTheme="minorHAnsi"/>
                <w:b/>
              </w:rPr>
            </w:pPr>
            <w:r w:rsidRPr="00BB2844">
              <w:rPr>
                <w:rFonts w:asciiTheme="minorHAnsi" w:hAnsiTheme="minorHAnsi"/>
                <w:b/>
              </w:rPr>
              <w:t>Topic</w:t>
            </w:r>
          </w:p>
        </w:tc>
        <w:tc>
          <w:tcPr>
            <w:tcW w:w="5580" w:type="dxa"/>
            <w:shd w:val="clear" w:color="auto" w:fill="C0C0C0"/>
          </w:tcPr>
          <w:p w14:paraId="5170052E" w14:textId="77777777" w:rsidR="00BE0A32" w:rsidRPr="00BB2844" w:rsidRDefault="0081636A" w:rsidP="0081636A">
            <w:pPr>
              <w:jc w:val="center"/>
              <w:rPr>
                <w:rFonts w:asciiTheme="minorHAnsi" w:hAnsiTheme="minorHAnsi"/>
                <w:b/>
              </w:rPr>
            </w:pPr>
            <w:r w:rsidRPr="00BB2844">
              <w:rPr>
                <w:rFonts w:asciiTheme="minorHAnsi" w:hAnsiTheme="minorHAnsi"/>
                <w:b/>
              </w:rPr>
              <w:t>Readings</w:t>
            </w:r>
          </w:p>
        </w:tc>
      </w:tr>
      <w:tr w:rsidR="00BE0A32" w:rsidRPr="00BB2844" w14:paraId="4325C627" w14:textId="77777777" w:rsidTr="00FA42B8">
        <w:tc>
          <w:tcPr>
            <w:tcW w:w="1440" w:type="dxa"/>
          </w:tcPr>
          <w:p w14:paraId="3FADFFD1" w14:textId="1C0669B7" w:rsidR="00BE0A32" w:rsidRPr="003037D1" w:rsidRDefault="0081636A" w:rsidP="00BF1A00">
            <w:pPr>
              <w:rPr>
                <w:rFonts w:asciiTheme="minorHAnsi" w:hAnsiTheme="minorHAnsi"/>
                <w:sz w:val="22"/>
                <w:szCs w:val="22"/>
              </w:rPr>
            </w:pPr>
            <w:r w:rsidRPr="003037D1">
              <w:rPr>
                <w:rFonts w:asciiTheme="minorHAnsi" w:hAnsiTheme="minorHAnsi"/>
                <w:sz w:val="22"/>
                <w:szCs w:val="22"/>
              </w:rPr>
              <w:t xml:space="preserve">T, </w:t>
            </w:r>
            <w:r w:rsidR="00BF1A00" w:rsidRPr="003037D1">
              <w:rPr>
                <w:rFonts w:asciiTheme="minorHAnsi" w:hAnsiTheme="minorHAnsi"/>
                <w:sz w:val="22"/>
                <w:szCs w:val="22"/>
              </w:rPr>
              <w:t xml:space="preserve">Jan </w:t>
            </w:r>
            <w:r w:rsidR="00FA42B8">
              <w:rPr>
                <w:rFonts w:asciiTheme="minorHAnsi" w:hAnsiTheme="minorHAnsi"/>
                <w:sz w:val="22"/>
                <w:szCs w:val="22"/>
              </w:rPr>
              <w:t>21</w:t>
            </w:r>
          </w:p>
        </w:tc>
        <w:tc>
          <w:tcPr>
            <w:tcW w:w="4140" w:type="dxa"/>
          </w:tcPr>
          <w:p w14:paraId="113BCC72" w14:textId="5A5E2EB5" w:rsidR="00BE0A32" w:rsidRPr="003037D1" w:rsidRDefault="00FA42B8">
            <w:pPr>
              <w:rPr>
                <w:rFonts w:asciiTheme="minorHAnsi" w:hAnsiTheme="minorHAnsi"/>
                <w:sz w:val="22"/>
                <w:szCs w:val="22"/>
              </w:rPr>
            </w:pPr>
            <w:r w:rsidRPr="003037D1">
              <w:rPr>
                <w:rFonts w:asciiTheme="minorHAnsi" w:hAnsiTheme="minorHAnsi"/>
                <w:sz w:val="22"/>
                <w:szCs w:val="22"/>
              </w:rPr>
              <w:t>Introduction to course</w:t>
            </w:r>
          </w:p>
        </w:tc>
        <w:tc>
          <w:tcPr>
            <w:tcW w:w="5580" w:type="dxa"/>
            <w:shd w:val="clear" w:color="auto" w:fill="auto"/>
          </w:tcPr>
          <w:p w14:paraId="3E1EEAE2" w14:textId="42FBE45E" w:rsidR="00BE0A32" w:rsidRPr="003037D1" w:rsidRDefault="00FA42B8" w:rsidP="00064FB7">
            <w:pPr>
              <w:rPr>
                <w:rFonts w:asciiTheme="minorHAnsi" w:hAnsiTheme="minorHAnsi"/>
                <w:sz w:val="22"/>
                <w:szCs w:val="22"/>
              </w:rPr>
            </w:pPr>
            <w:r w:rsidRPr="003037D1">
              <w:rPr>
                <w:rFonts w:asciiTheme="minorHAnsi" w:hAnsiTheme="minorHAnsi"/>
                <w:sz w:val="22"/>
                <w:szCs w:val="22"/>
              </w:rPr>
              <w:t>King speech (</w:t>
            </w:r>
            <w:r>
              <w:rPr>
                <w:rFonts w:asciiTheme="minorHAnsi" w:hAnsiTheme="minorHAnsi"/>
                <w:sz w:val="22"/>
                <w:szCs w:val="22"/>
              </w:rPr>
              <w:t>e</w:t>
            </w:r>
            <w:r w:rsidR="002F71D2">
              <w:rPr>
                <w:rFonts w:asciiTheme="minorHAnsi" w:hAnsiTheme="minorHAnsi"/>
                <w:sz w:val="22"/>
                <w:szCs w:val="22"/>
              </w:rPr>
              <w:t>Courseware</w:t>
            </w:r>
            <w:r w:rsidRPr="003037D1">
              <w:rPr>
                <w:rFonts w:asciiTheme="minorHAnsi" w:hAnsiTheme="minorHAnsi"/>
                <w:sz w:val="22"/>
                <w:szCs w:val="22"/>
              </w:rPr>
              <w:t>)</w:t>
            </w:r>
          </w:p>
        </w:tc>
      </w:tr>
      <w:tr w:rsidR="00BE0A32" w:rsidRPr="00BB2844" w14:paraId="26FA349A" w14:textId="77777777" w:rsidTr="00735201">
        <w:tc>
          <w:tcPr>
            <w:tcW w:w="1440" w:type="dxa"/>
          </w:tcPr>
          <w:p w14:paraId="1B2FAF25" w14:textId="02CC7540" w:rsidR="00BE0A32" w:rsidRPr="003037D1" w:rsidRDefault="0081636A" w:rsidP="00BF1A00">
            <w:pPr>
              <w:rPr>
                <w:rFonts w:asciiTheme="minorHAnsi" w:hAnsiTheme="minorHAnsi"/>
                <w:sz w:val="22"/>
                <w:szCs w:val="22"/>
              </w:rPr>
            </w:pPr>
            <w:r w:rsidRPr="003037D1">
              <w:rPr>
                <w:rFonts w:asciiTheme="minorHAnsi" w:hAnsiTheme="minorHAnsi"/>
                <w:sz w:val="22"/>
                <w:szCs w:val="22"/>
              </w:rPr>
              <w:lastRenderedPageBreak/>
              <w:t>T</w:t>
            </w:r>
            <w:r w:rsidR="00BF1A00" w:rsidRPr="003037D1">
              <w:rPr>
                <w:rFonts w:asciiTheme="minorHAnsi" w:hAnsiTheme="minorHAnsi"/>
                <w:sz w:val="22"/>
                <w:szCs w:val="22"/>
              </w:rPr>
              <w:t>h</w:t>
            </w:r>
            <w:r w:rsidRPr="003037D1">
              <w:rPr>
                <w:rFonts w:asciiTheme="minorHAnsi" w:hAnsiTheme="minorHAnsi"/>
                <w:sz w:val="22"/>
                <w:szCs w:val="22"/>
              </w:rPr>
              <w:t xml:space="preserve">, </w:t>
            </w:r>
            <w:r w:rsidR="00BF1A00" w:rsidRPr="003037D1">
              <w:rPr>
                <w:rFonts w:asciiTheme="minorHAnsi" w:hAnsiTheme="minorHAnsi"/>
                <w:sz w:val="22"/>
                <w:szCs w:val="22"/>
              </w:rPr>
              <w:t xml:space="preserve">Jan </w:t>
            </w:r>
            <w:r w:rsidR="00FA42B8">
              <w:rPr>
                <w:rFonts w:asciiTheme="minorHAnsi" w:hAnsiTheme="minorHAnsi"/>
                <w:sz w:val="22"/>
                <w:szCs w:val="22"/>
              </w:rPr>
              <w:t>23</w:t>
            </w:r>
          </w:p>
        </w:tc>
        <w:tc>
          <w:tcPr>
            <w:tcW w:w="4140" w:type="dxa"/>
          </w:tcPr>
          <w:p w14:paraId="0F5EE447" w14:textId="40D12939" w:rsidR="00BE0A32" w:rsidRPr="003037D1" w:rsidRDefault="00FA42B8" w:rsidP="00A66F4C">
            <w:pPr>
              <w:rPr>
                <w:rFonts w:asciiTheme="minorHAnsi" w:hAnsiTheme="minorHAnsi"/>
                <w:sz w:val="22"/>
                <w:szCs w:val="22"/>
              </w:rPr>
            </w:pPr>
            <w:r w:rsidRPr="003037D1">
              <w:rPr>
                <w:rFonts w:asciiTheme="minorHAnsi" w:hAnsiTheme="minorHAnsi"/>
                <w:sz w:val="22"/>
                <w:szCs w:val="22"/>
              </w:rPr>
              <w:t xml:space="preserve">Introduction to </w:t>
            </w:r>
            <w:r w:rsidR="00596F56" w:rsidRPr="003037D1">
              <w:rPr>
                <w:rFonts w:asciiTheme="minorHAnsi" w:hAnsiTheme="minorHAnsi"/>
                <w:sz w:val="22"/>
                <w:szCs w:val="22"/>
              </w:rPr>
              <w:t>public speaking</w:t>
            </w:r>
            <w:r w:rsidR="003F0F8E">
              <w:rPr>
                <w:rFonts w:asciiTheme="minorHAnsi" w:hAnsiTheme="minorHAnsi"/>
                <w:sz w:val="22"/>
                <w:szCs w:val="22"/>
              </w:rPr>
              <w:t xml:space="preserve"> and civil/human rights</w:t>
            </w:r>
          </w:p>
        </w:tc>
        <w:tc>
          <w:tcPr>
            <w:tcW w:w="5580" w:type="dxa"/>
          </w:tcPr>
          <w:p w14:paraId="1AA7FF03" w14:textId="77777777" w:rsidR="00596F56" w:rsidRDefault="00596F56" w:rsidP="00E54F7F">
            <w:pPr>
              <w:rPr>
                <w:rFonts w:asciiTheme="minorHAnsi" w:hAnsiTheme="minorHAnsi"/>
                <w:sz w:val="22"/>
                <w:szCs w:val="22"/>
              </w:rPr>
            </w:pPr>
            <w:r>
              <w:rPr>
                <w:rFonts w:asciiTheme="minorHAnsi" w:hAnsiTheme="minorHAnsi"/>
                <w:sz w:val="22"/>
                <w:szCs w:val="22"/>
              </w:rPr>
              <w:t>Chap. 1</w:t>
            </w:r>
          </w:p>
          <w:p w14:paraId="4668365C" w14:textId="6EB00D4F" w:rsidR="003F0F8E" w:rsidRPr="003037D1" w:rsidRDefault="003F0F8E" w:rsidP="00E54F7F">
            <w:pPr>
              <w:rPr>
                <w:rFonts w:asciiTheme="minorHAnsi" w:hAnsiTheme="minorHAnsi"/>
                <w:sz w:val="22"/>
                <w:szCs w:val="22"/>
              </w:rPr>
            </w:pPr>
            <w:r w:rsidRPr="003037D1">
              <w:rPr>
                <w:rFonts w:asciiTheme="minorHAnsi" w:hAnsiTheme="minorHAnsi"/>
                <w:sz w:val="22"/>
                <w:szCs w:val="22"/>
              </w:rPr>
              <w:t>Declaration of Human Rights (</w:t>
            </w:r>
            <w:r>
              <w:rPr>
                <w:rFonts w:asciiTheme="minorHAnsi" w:hAnsiTheme="minorHAnsi"/>
                <w:sz w:val="22"/>
                <w:szCs w:val="22"/>
              </w:rPr>
              <w:t>e</w:t>
            </w:r>
            <w:r w:rsidR="00C3410D">
              <w:rPr>
                <w:rFonts w:asciiTheme="minorHAnsi" w:hAnsiTheme="minorHAnsi"/>
                <w:sz w:val="22"/>
                <w:szCs w:val="22"/>
              </w:rPr>
              <w:t>Courseware</w:t>
            </w:r>
            <w:r w:rsidRPr="003037D1">
              <w:rPr>
                <w:rFonts w:asciiTheme="minorHAnsi" w:hAnsiTheme="minorHAnsi"/>
                <w:sz w:val="22"/>
                <w:szCs w:val="22"/>
              </w:rPr>
              <w:t>)</w:t>
            </w:r>
          </w:p>
        </w:tc>
      </w:tr>
      <w:tr w:rsidR="00BE0A32" w:rsidRPr="00BB2844" w14:paraId="54975E09" w14:textId="77777777" w:rsidTr="00A66F4C">
        <w:trPr>
          <w:trHeight w:val="287"/>
        </w:trPr>
        <w:tc>
          <w:tcPr>
            <w:tcW w:w="1440" w:type="dxa"/>
          </w:tcPr>
          <w:p w14:paraId="67C0AEDE" w14:textId="5BA78225" w:rsidR="00BE0A32" w:rsidRPr="003037D1" w:rsidRDefault="0081636A" w:rsidP="00BF1A00">
            <w:pPr>
              <w:rPr>
                <w:rFonts w:asciiTheme="minorHAnsi" w:hAnsiTheme="minorHAnsi"/>
                <w:sz w:val="22"/>
                <w:szCs w:val="22"/>
              </w:rPr>
            </w:pPr>
            <w:r w:rsidRPr="003037D1">
              <w:rPr>
                <w:rFonts w:asciiTheme="minorHAnsi" w:hAnsiTheme="minorHAnsi"/>
                <w:sz w:val="22"/>
                <w:szCs w:val="22"/>
              </w:rPr>
              <w:t xml:space="preserve">T, </w:t>
            </w:r>
            <w:r w:rsidR="00BF1A00" w:rsidRPr="003037D1">
              <w:rPr>
                <w:rFonts w:asciiTheme="minorHAnsi" w:hAnsiTheme="minorHAnsi"/>
                <w:sz w:val="22"/>
                <w:szCs w:val="22"/>
              </w:rPr>
              <w:t>Jan 2</w:t>
            </w:r>
            <w:r w:rsidR="009D1595">
              <w:rPr>
                <w:rFonts w:asciiTheme="minorHAnsi" w:hAnsiTheme="minorHAnsi"/>
                <w:sz w:val="22"/>
                <w:szCs w:val="22"/>
              </w:rPr>
              <w:t>8</w:t>
            </w:r>
          </w:p>
        </w:tc>
        <w:tc>
          <w:tcPr>
            <w:tcW w:w="4140" w:type="dxa"/>
          </w:tcPr>
          <w:p w14:paraId="660159F5" w14:textId="476C66ED" w:rsidR="00BE0A32" w:rsidRPr="003037D1" w:rsidRDefault="00596F56">
            <w:pPr>
              <w:rPr>
                <w:rFonts w:asciiTheme="minorHAnsi" w:hAnsiTheme="minorHAnsi"/>
                <w:sz w:val="22"/>
                <w:szCs w:val="22"/>
              </w:rPr>
            </w:pPr>
            <w:r>
              <w:rPr>
                <w:rFonts w:asciiTheme="minorHAnsi" w:hAnsiTheme="minorHAnsi"/>
                <w:sz w:val="22"/>
                <w:szCs w:val="22"/>
              </w:rPr>
              <w:t>Confidence</w:t>
            </w:r>
            <w:r w:rsidR="003F0F8E">
              <w:rPr>
                <w:rFonts w:asciiTheme="minorHAnsi" w:hAnsiTheme="minorHAnsi"/>
                <w:sz w:val="22"/>
                <w:szCs w:val="22"/>
              </w:rPr>
              <w:t xml:space="preserve"> and giving your first speech</w:t>
            </w:r>
          </w:p>
        </w:tc>
        <w:tc>
          <w:tcPr>
            <w:tcW w:w="5580" w:type="dxa"/>
          </w:tcPr>
          <w:p w14:paraId="5CE4E7A4" w14:textId="4C9D22A6" w:rsidR="00D115B6" w:rsidRPr="003037D1" w:rsidRDefault="00596F56" w:rsidP="00DD0D4B">
            <w:pPr>
              <w:rPr>
                <w:rFonts w:asciiTheme="minorHAnsi" w:hAnsiTheme="minorHAnsi"/>
                <w:sz w:val="22"/>
                <w:szCs w:val="22"/>
              </w:rPr>
            </w:pPr>
            <w:r>
              <w:rPr>
                <w:rFonts w:asciiTheme="minorHAnsi" w:hAnsiTheme="minorHAnsi"/>
                <w:sz w:val="22"/>
                <w:szCs w:val="22"/>
              </w:rPr>
              <w:t>Chap. 2</w:t>
            </w:r>
            <w:r w:rsidR="003F0F8E">
              <w:rPr>
                <w:rFonts w:asciiTheme="minorHAnsi" w:hAnsiTheme="minorHAnsi"/>
                <w:sz w:val="22"/>
                <w:szCs w:val="22"/>
              </w:rPr>
              <w:t>, 3</w:t>
            </w:r>
          </w:p>
        </w:tc>
      </w:tr>
      <w:tr w:rsidR="00BE0A32" w:rsidRPr="00BB2844" w14:paraId="4C16FE0C" w14:textId="77777777" w:rsidTr="00735201">
        <w:tc>
          <w:tcPr>
            <w:tcW w:w="1440" w:type="dxa"/>
          </w:tcPr>
          <w:p w14:paraId="4DFF68D8" w14:textId="6EEA3D50" w:rsidR="00BE0A32" w:rsidRPr="003037D1" w:rsidRDefault="0081636A" w:rsidP="00BF1A00">
            <w:pPr>
              <w:rPr>
                <w:rFonts w:asciiTheme="minorHAnsi" w:hAnsiTheme="minorHAnsi"/>
                <w:sz w:val="22"/>
                <w:szCs w:val="22"/>
              </w:rPr>
            </w:pPr>
            <w:r w:rsidRPr="003037D1">
              <w:rPr>
                <w:rFonts w:asciiTheme="minorHAnsi" w:hAnsiTheme="minorHAnsi"/>
                <w:sz w:val="22"/>
                <w:szCs w:val="22"/>
              </w:rPr>
              <w:t>T</w:t>
            </w:r>
            <w:r w:rsidR="00BF1A00" w:rsidRPr="003037D1">
              <w:rPr>
                <w:rFonts w:asciiTheme="minorHAnsi" w:hAnsiTheme="minorHAnsi"/>
                <w:sz w:val="22"/>
                <w:szCs w:val="22"/>
              </w:rPr>
              <w:t>h</w:t>
            </w:r>
            <w:r w:rsidRPr="003037D1">
              <w:rPr>
                <w:rFonts w:asciiTheme="minorHAnsi" w:hAnsiTheme="minorHAnsi"/>
                <w:sz w:val="22"/>
                <w:szCs w:val="22"/>
              </w:rPr>
              <w:t xml:space="preserve">, </w:t>
            </w:r>
            <w:r w:rsidR="00BF1A00" w:rsidRPr="003037D1">
              <w:rPr>
                <w:rFonts w:asciiTheme="minorHAnsi" w:hAnsiTheme="minorHAnsi"/>
                <w:sz w:val="22"/>
                <w:szCs w:val="22"/>
              </w:rPr>
              <w:t xml:space="preserve">Jan </w:t>
            </w:r>
            <w:r w:rsidR="009D1595">
              <w:rPr>
                <w:rFonts w:asciiTheme="minorHAnsi" w:hAnsiTheme="minorHAnsi"/>
                <w:sz w:val="22"/>
                <w:szCs w:val="22"/>
              </w:rPr>
              <w:t>30</w:t>
            </w:r>
          </w:p>
        </w:tc>
        <w:tc>
          <w:tcPr>
            <w:tcW w:w="4140" w:type="dxa"/>
          </w:tcPr>
          <w:p w14:paraId="15C20CE6" w14:textId="4B9E5CD3" w:rsidR="00BE0A32" w:rsidRPr="003037D1" w:rsidRDefault="003F0F8E" w:rsidP="00FD6BAE">
            <w:pPr>
              <w:rPr>
                <w:rFonts w:asciiTheme="minorHAnsi" w:hAnsiTheme="minorHAnsi"/>
                <w:sz w:val="22"/>
                <w:szCs w:val="22"/>
              </w:rPr>
            </w:pPr>
            <w:r w:rsidRPr="009D1595">
              <w:rPr>
                <w:rFonts w:asciiTheme="minorHAnsi" w:hAnsiTheme="minorHAnsi"/>
                <w:sz w:val="22"/>
                <w:szCs w:val="22"/>
              </w:rPr>
              <w:t>Ethics and adapting to your audience</w:t>
            </w:r>
          </w:p>
        </w:tc>
        <w:tc>
          <w:tcPr>
            <w:tcW w:w="5580" w:type="dxa"/>
          </w:tcPr>
          <w:p w14:paraId="5075A3BA" w14:textId="734A6BD9" w:rsidR="00FD6BAE" w:rsidRPr="003037D1" w:rsidRDefault="003F0F8E">
            <w:pPr>
              <w:rPr>
                <w:rFonts w:asciiTheme="minorHAnsi" w:hAnsiTheme="minorHAnsi"/>
                <w:sz w:val="22"/>
                <w:szCs w:val="22"/>
              </w:rPr>
            </w:pPr>
            <w:r>
              <w:rPr>
                <w:rFonts w:asciiTheme="minorHAnsi" w:hAnsiTheme="minorHAnsi"/>
                <w:sz w:val="22"/>
                <w:szCs w:val="22"/>
              </w:rPr>
              <w:t>Chap. 4, 5</w:t>
            </w:r>
          </w:p>
        </w:tc>
      </w:tr>
      <w:tr w:rsidR="00BE0A32" w:rsidRPr="00BB2844" w14:paraId="49C1F094" w14:textId="77777777" w:rsidTr="00735201">
        <w:tc>
          <w:tcPr>
            <w:tcW w:w="1440" w:type="dxa"/>
          </w:tcPr>
          <w:p w14:paraId="291CE648" w14:textId="30A6F533" w:rsidR="00BE0A32" w:rsidRPr="003037D1" w:rsidRDefault="0081636A" w:rsidP="00BF1A00">
            <w:pPr>
              <w:rPr>
                <w:rFonts w:asciiTheme="minorHAnsi" w:hAnsiTheme="minorHAnsi"/>
                <w:sz w:val="22"/>
                <w:szCs w:val="22"/>
              </w:rPr>
            </w:pPr>
            <w:r w:rsidRPr="003037D1">
              <w:rPr>
                <w:rFonts w:asciiTheme="minorHAnsi" w:hAnsiTheme="minorHAnsi"/>
                <w:sz w:val="22"/>
                <w:szCs w:val="22"/>
              </w:rPr>
              <w:t xml:space="preserve">T, </w:t>
            </w:r>
            <w:r w:rsidR="009D1595">
              <w:rPr>
                <w:rFonts w:asciiTheme="minorHAnsi" w:hAnsiTheme="minorHAnsi"/>
                <w:sz w:val="22"/>
                <w:szCs w:val="22"/>
              </w:rPr>
              <w:t>Feb 4</w:t>
            </w:r>
          </w:p>
        </w:tc>
        <w:tc>
          <w:tcPr>
            <w:tcW w:w="4140" w:type="dxa"/>
          </w:tcPr>
          <w:p w14:paraId="54BB1C6A" w14:textId="502F5EAF" w:rsidR="00DD0D4B" w:rsidRPr="003037D1" w:rsidRDefault="00596F56" w:rsidP="00A66F4C">
            <w:pPr>
              <w:rPr>
                <w:rFonts w:asciiTheme="minorHAnsi" w:hAnsiTheme="minorHAnsi"/>
                <w:sz w:val="22"/>
                <w:szCs w:val="22"/>
              </w:rPr>
            </w:pPr>
            <w:r w:rsidRPr="003F0F8E">
              <w:rPr>
                <w:rFonts w:asciiTheme="minorHAnsi" w:hAnsiTheme="minorHAnsi"/>
                <w:b/>
                <w:sz w:val="22"/>
                <w:szCs w:val="22"/>
                <w:highlight w:val="green"/>
              </w:rPr>
              <w:t>Introductory speeches</w:t>
            </w:r>
          </w:p>
        </w:tc>
        <w:tc>
          <w:tcPr>
            <w:tcW w:w="5580" w:type="dxa"/>
          </w:tcPr>
          <w:p w14:paraId="293DFA8E" w14:textId="24E7B12C" w:rsidR="00BE0A32" w:rsidRPr="003037D1" w:rsidRDefault="00BE0A32" w:rsidP="00A66F4C">
            <w:pPr>
              <w:rPr>
                <w:rFonts w:asciiTheme="minorHAnsi" w:hAnsiTheme="minorHAnsi"/>
                <w:sz w:val="22"/>
                <w:szCs w:val="22"/>
              </w:rPr>
            </w:pPr>
          </w:p>
        </w:tc>
      </w:tr>
      <w:tr w:rsidR="00BE0A32" w:rsidRPr="00BB2844" w14:paraId="40DCEDAA" w14:textId="77777777" w:rsidTr="00735201">
        <w:tc>
          <w:tcPr>
            <w:tcW w:w="1440" w:type="dxa"/>
          </w:tcPr>
          <w:p w14:paraId="3037332F" w14:textId="3CD22DDE" w:rsidR="00BE0A32" w:rsidRPr="003037D1" w:rsidRDefault="0081636A" w:rsidP="000639B0">
            <w:pPr>
              <w:rPr>
                <w:rFonts w:asciiTheme="minorHAnsi" w:hAnsiTheme="minorHAnsi"/>
                <w:sz w:val="22"/>
                <w:szCs w:val="22"/>
              </w:rPr>
            </w:pPr>
            <w:r w:rsidRPr="003037D1">
              <w:rPr>
                <w:rFonts w:asciiTheme="minorHAnsi" w:hAnsiTheme="minorHAnsi"/>
                <w:sz w:val="22"/>
                <w:szCs w:val="22"/>
              </w:rPr>
              <w:t>T</w:t>
            </w:r>
            <w:r w:rsidR="00BF1A00" w:rsidRPr="003037D1">
              <w:rPr>
                <w:rFonts w:asciiTheme="minorHAnsi" w:hAnsiTheme="minorHAnsi"/>
                <w:sz w:val="22"/>
                <w:szCs w:val="22"/>
              </w:rPr>
              <w:t>h</w:t>
            </w:r>
            <w:r w:rsidRPr="003037D1">
              <w:rPr>
                <w:rFonts w:asciiTheme="minorHAnsi" w:hAnsiTheme="minorHAnsi"/>
                <w:sz w:val="22"/>
                <w:szCs w:val="22"/>
              </w:rPr>
              <w:t xml:space="preserve">, </w:t>
            </w:r>
            <w:r w:rsidR="000639B0">
              <w:rPr>
                <w:rFonts w:asciiTheme="minorHAnsi" w:hAnsiTheme="minorHAnsi"/>
                <w:sz w:val="22"/>
                <w:szCs w:val="22"/>
              </w:rPr>
              <w:t xml:space="preserve">Feb </w:t>
            </w:r>
            <w:r w:rsidR="009D1595">
              <w:rPr>
                <w:rFonts w:asciiTheme="minorHAnsi" w:hAnsiTheme="minorHAnsi"/>
                <w:sz w:val="22"/>
                <w:szCs w:val="22"/>
              </w:rPr>
              <w:t>6</w:t>
            </w:r>
          </w:p>
        </w:tc>
        <w:tc>
          <w:tcPr>
            <w:tcW w:w="4140" w:type="dxa"/>
          </w:tcPr>
          <w:p w14:paraId="50B36E9C" w14:textId="737050D3" w:rsidR="00BE0A32" w:rsidRPr="003037D1" w:rsidRDefault="003F0F8E">
            <w:pPr>
              <w:rPr>
                <w:rFonts w:asciiTheme="minorHAnsi" w:hAnsiTheme="minorHAnsi"/>
                <w:sz w:val="22"/>
                <w:szCs w:val="22"/>
              </w:rPr>
            </w:pPr>
            <w:r w:rsidRPr="009D1595">
              <w:rPr>
                <w:rFonts w:asciiTheme="minorHAnsi" w:hAnsiTheme="minorHAnsi"/>
                <w:sz w:val="22"/>
                <w:szCs w:val="22"/>
              </w:rPr>
              <w:t>Selecting a topic/Informative speaking</w:t>
            </w:r>
          </w:p>
        </w:tc>
        <w:tc>
          <w:tcPr>
            <w:tcW w:w="5580" w:type="dxa"/>
          </w:tcPr>
          <w:p w14:paraId="0EA73D07" w14:textId="1FB71AFC" w:rsidR="00BE0A32" w:rsidRPr="003037D1" w:rsidRDefault="003F0F8E">
            <w:pPr>
              <w:rPr>
                <w:rFonts w:asciiTheme="minorHAnsi" w:hAnsiTheme="minorHAnsi"/>
                <w:sz w:val="22"/>
                <w:szCs w:val="22"/>
              </w:rPr>
            </w:pPr>
            <w:r>
              <w:rPr>
                <w:rFonts w:asciiTheme="minorHAnsi" w:hAnsiTheme="minorHAnsi"/>
                <w:sz w:val="22"/>
                <w:szCs w:val="22"/>
              </w:rPr>
              <w:t>Chap. 6, 13</w:t>
            </w:r>
          </w:p>
        </w:tc>
      </w:tr>
      <w:tr w:rsidR="00BE0A32" w:rsidRPr="00BB2844" w14:paraId="2C869788" w14:textId="77777777" w:rsidTr="00735201">
        <w:tc>
          <w:tcPr>
            <w:tcW w:w="1440" w:type="dxa"/>
          </w:tcPr>
          <w:p w14:paraId="76966E78" w14:textId="507D1FF3" w:rsidR="00BE0A32" w:rsidRPr="003037D1" w:rsidRDefault="0081636A" w:rsidP="00BF1A00">
            <w:pPr>
              <w:rPr>
                <w:rFonts w:asciiTheme="minorHAnsi" w:hAnsiTheme="minorHAnsi"/>
                <w:sz w:val="22"/>
                <w:szCs w:val="22"/>
              </w:rPr>
            </w:pPr>
            <w:r w:rsidRPr="003037D1">
              <w:rPr>
                <w:rFonts w:asciiTheme="minorHAnsi" w:hAnsiTheme="minorHAnsi"/>
                <w:sz w:val="22"/>
                <w:szCs w:val="22"/>
              </w:rPr>
              <w:t xml:space="preserve">T, </w:t>
            </w:r>
            <w:r w:rsidR="00BF1A00" w:rsidRPr="003037D1">
              <w:rPr>
                <w:rFonts w:asciiTheme="minorHAnsi" w:hAnsiTheme="minorHAnsi"/>
                <w:sz w:val="22"/>
                <w:szCs w:val="22"/>
              </w:rPr>
              <w:t xml:space="preserve">Feb </w:t>
            </w:r>
            <w:r w:rsidR="009D1595">
              <w:rPr>
                <w:rFonts w:asciiTheme="minorHAnsi" w:hAnsiTheme="minorHAnsi"/>
                <w:sz w:val="22"/>
                <w:szCs w:val="22"/>
              </w:rPr>
              <w:t>11</w:t>
            </w:r>
          </w:p>
        </w:tc>
        <w:tc>
          <w:tcPr>
            <w:tcW w:w="4140" w:type="dxa"/>
          </w:tcPr>
          <w:p w14:paraId="50357F6A" w14:textId="77777777" w:rsidR="00BE0A32" w:rsidRDefault="003F0F8E">
            <w:pPr>
              <w:rPr>
                <w:rFonts w:asciiTheme="minorHAnsi" w:hAnsiTheme="minorHAnsi"/>
                <w:sz w:val="22"/>
                <w:szCs w:val="22"/>
              </w:rPr>
            </w:pPr>
            <w:r w:rsidRPr="00BA53BE">
              <w:rPr>
                <w:rFonts w:asciiTheme="minorHAnsi" w:hAnsiTheme="minorHAnsi"/>
                <w:sz w:val="22"/>
                <w:szCs w:val="22"/>
              </w:rPr>
              <w:t>Research</w:t>
            </w:r>
          </w:p>
          <w:p w14:paraId="0418D806" w14:textId="2F65EF4F" w:rsidR="003F0F8E" w:rsidRPr="009D1595" w:rsidRDefault="003F0F8E">
            <w:pPr>
              <w:rPr>
                <w:rFonts w:asciiTheme="minorHAnsi" w:hAnsiTheme="minorHAnsi"/>
                <w:sz w:val="22"/>
                <w:szCs w:val="22"/>
                <w:highlight w:val="green"/>
              </w:rPr>
            </w:pPr>
            <w:r w:rsidRPr="003F0F8E">
              <w:rPr>
                <w:rFonts w:asciiTheme="minorHAnsi" w:hAnsiTheme="minorHAnsi"/>
                <w:bCs/>
                <w:sz w:val="22"/>
                <w:szCs w:val="22"/>
                <w:highlight w:val="yellow"/>
              </w:rPr>
              <w:t>Informative speech topics due</w:t>
            </w:r>
          </w:p>
        </w:tc>
        <w:tc>
          <w:tcPr>
            <w:tcW w:w="5580" w:type="dxa"/>
          </w:tcPr>
          <w:p w14:paraId="48241D58" w14:textId="2CD4B1E4" w:rsidR="00BE0A32" w:rsidRPr="003037D1" w:rsidRDefault="003F0F8E" w:rsidP="00A66F4C">
            <w:pPr>
              <w:rPr>
                <w:rFonts w:asciiTheme="minorHAnsi" w:hAnsiTheme="minorHAnsi"/>
                <w:sz w:val="22"/>
                <w:szCs w:val="22"/>
              </w:rPr>
            </w:pPr>
            <w:r>
              <w:rPr>
                <w:rFonts w:asciiTheme="minorHAnsi" w:hAnsiTheme="minorHAnsi"/>
                <w:sz w:val="22"/>
                <w:szCs w:val="22"/>
              </w:rPr>
              <w:t>Chap. 7</w:t>
            </w:r>
          </w:p>
        </w:tc>
      </w:tr>
      <w:tr w:rsidR="00BE0A32" w:rsidRPr="00BB2844" w14:paraId="6A3872F0" w14:textId="77777777" w:rsidTr="00735201">
        <w:tc>
          <w:tcPr>
            <w:tcW w:w="1440" w:type="dxa"/>
          </w:tcPr>
          <w:p w14:paraId="426FF8B9" w14:textId="3977A0CC" w:rsidR="00BE0A32" w:rsidRPr="003037D1" w:rsidRDefault="0081636A" w:rsidP="00BF1A00">
            <w:pPr>
              <w:rPr>
                <w:rFonts w:asciiTheme="minorHAnsi" w:hAnsiTheme="minorHAnsi"/>
                <w:sz w:val="22"/>
                <w:szCs w:val="22"/>
              </w:rPr>
            </w:pPr>
            <w:r w:rsidRPr="003037D1">
              <w:rPr>
                <w:rFonts w:asciiTheme="minorHAnsi" w:hAnsiTheme="minorHAnsi"/>
                <w:sz w:val="22"/>
                <w:szCs w:val="22"/>
              </w:rPr>
              <w:t>T</w:t>
            </w:r>
            <w:r w:rsidR="00BF1A00" w:rsidRPr="003037D1">
              <w:rPr>
                <w:rFonts w:asciiTheme="minorHAnsi" w:hAnsiTheme="minorHAnsi"/>
                <w:sz w:val="22"/>
                <w:szCs w:val="22"/>
              </w:rPr>
              <w:t>h</w:t>
            </w:r>
            <w:r w:rsidRPr="003037D1">
              <w:rPr>
                <w:rFonts w:asciiTheme="minorHAnsi" w:hAnsiTheme="minorHAnsi"/>
                <w:sz w:val="22"/>
                <w:szCs w:val="22"/>
              </w:rPr>
              <w:t xml:space="preserve">, </w:t>
            </w:r>
            <w:r w:rsidR="00BF1A00" w:rsidRPr="003037D1">
              <w:rPr>
                <w:rFonts w:asciiTheme="minorHAnsi" w:hAnsiTheme="minorHAnsi"/>
                <w:sz w:val="22"/>
                <w:szCs w:val="22"/>
              </w:rPr>
              <w:t xml:space="preserve">Feb </w:t>
            </w:r>
            <w:r w:rsidR="009D1595">
              <w:rPr>
                <w:rFonts w:asciiTheme="minorHAnsi" w:hAnsiTheme="minorHAnsi"/>
                <w:sz w:val="22"/>
                <w:szCs w:val="22"/>
              </w:rPr>
              <w:t>13</w:t>
            </w:r>
          </w:p>
        </w:tc>
        <w:tc>
          <w:tcPr>
            <w:tcW w:w="4140" w:type="dxa"/>
          </w:tcPr>
          <w:p w14:paraId="5CA5B383" w14:textId="749A6F74" w:rsidR="00596F56" w:rsidRPr="000C366F" w:rsidRDefault="00596F56">
            <w:pPr>
              <w:rPr>
                <w:rFonts w:asciiTheme="minorHAnsi" w:hAnsiTheme="minorHAnsi"/>
                <w:bCs/>
                <w:sz w:val="22"/>
                <w:szCs w:val="22"/>
              </w:rPr>
            </w:pPr>
            <w:r w:rsidRPr="00BA53BE">
              <w:rPr>
                <w:rFonts w:asciiTheme="minorHAnsi" w:hAnsiTheme="minorHAnsi"/>
                <w:bCs/>
                <w:sz w:val="22"/>
                <w:szCs w:val="22"/>
              </w:rPr>
              <w:t>Supporting your ideas</w:t>
            </w:r>
          </w:p>
        </w:tc>
        <w:tc>
          <w:tcPr>
            <w:tcW w:w="5580" w:type="dxa"/>
          </w:tcPr>
          <w:p w14:paraId="5BE48E6A" w14:textId="16D48198" w:rsidR="00BE0A32" w:rsidRPr="003037D1" w:rsidRDefault="003F0F8E">
            <w:pPr>
              <w:rPr>
                <w:rFonts w:asciiTheme="minorHAnsi" w:hAnsiTheme="minorHAnsi"/>
                <w:sz w:val="22"/>
                <w:szCs w:val="22"/>
              </w:rPr>
            </w:pPr>
            <w:r>
              <w:rPr>
                <w:rFonts w:asciiTheme="minorHAnsi" w:hAnsiTheme="minorHAnsi"/>
                <w:sz w:val="22"/>
                <w:szCs w:val="22"/>
              </w:rPr>
              <w:t xml:space="preserve">Chap. </w:t>
            </w:r>
            <w:r w:rsidR="00596F56">
              <w:rPr>
                <w:rFonts w:asciiTheme="minorHAnsi" w:hAnsiTheme="minorHAnsi"/>
                <w:sz w:val="22"/>
                <w:szCs w:val="22"/>
              </w:rPr>
              <w:t>8</w:t>
            </w:r>
          </w:p>
        </w:tc>
      </w:tr>
      <w:tr w:rsidR="00BE0A32" w:rsidRPr="00BB2844" w14:paraId="273B3DB4" w14:textId="77777777" w:rsidTr="009D1595">
        <w:tc>
          <w:tcPr>
            <w:tcW w:w="1440" w:type="dxa"/>
          </w:tcPr>
          <w:p w14:paraId="129E59C0" w14:textId="7550A6FD" w:rsidR="00BE0A32" w:rsidRPr="003037D1" w:rsidRDefault="00BF1A00" w:rsidP="00BF1A00">
            <w:pPr>
              <w:rPr>
                <w:rFonts w:asciiTheme="minorHAnsi" w:hAnsiTheme="minorHAnsi"/>
                <w:sz w:val="22"/>
                <w:szCs w:val="22"/>
              </w:rPr>
            </w:pPr>
            <w:r w:rsidRPr="003037D1">
              <w:rPr>
                <w:rFonts w:asciiTheme="minorHAnsi" w:hAnsiTheme="minorHAnsi"/>
                <w:sz w:val="22"/>
                <w:szCs w:val="22"/>
              </w:rPr>
              <w:t>T</w:t>
            </w:r>
            <w:r w:rsidR="0081636A" w:rsidRPr="003037D1">
              <w:rPr>
                <w:rFonts w:asciiTheme="minorHAnsi" w:hAnsiTheme="minorHAnsi"/>
                <w:sz w:val="22"/>
                <w:szCs w:val="22"/>
              </w:rPr>
              <w:t xml:space="preserve">, </w:t>
            </w:r>
            <w:r w:rsidRPr="003037D1">
              <w:rPr>
                <w:rFonts w:asciiTheme="minorHAnsi" w:hAnsiTheme="minorHAnsi"/>
                <w:sz w:val="22"/>
                <w:szCs w:val="22"/>
              </w:rPr>
              <w:t>Feb 1</w:t>
            </w:r>
            <w:r w:rsidR="009D1595">
              <w:rPr>
                <w:rFonts w:asciiTheme="minorHAnsi" w:hAnsiTheme="minorHAnsi"/>
                <w:sz w:val="22"/>
                <w:szCs w:val="22"/>
              </w:rPr>
              <w:t>8</w:t>
            </w:r>
          </w:p>
        </w:tc>
        <w:tc>
          <w:tcPr>
            <w:tcW w:w="4140" w:type="dxa"/>
          </w:tcPr>
          <w:p w14:paraId="0FA3A78C" w14:textId="7D8D0F96" w:rsidR="00596F56" w:rsidRPr="00596F56" w:rsidRDefault="00596F56">
            <w:pPr>
              <w:rPr>
                <w:rFonts w:asciiTheme="minorHAnsi" w:hAnsiTheme="minorHAnsi"/>
                <w:b/>
                <w:sz w:val="22"/>
                <w:szCs w:val="22"/>
                <w:highlight w:val="green"/>
              </w:rPr>
            </w:pPr>
            <w:r w:rsidRPr="00044C0C">
              <w:rPr>
                <w:rFonts w:asciiTheme="minorHAnsi" w:hAnsiTheme="minorHAnsi"/>
                <w:sz w:val="22"/>
                <w:szCs w:val="22"/>
              </w:rPr>
              <w:t>Organizing speech</w:t>
            </w:r>
            <w:r>
              <w:rPr>
                <w:rFonts w:asciiTheme="minorHAnsi" w:hAnsiTheme="minorHAnsi"/>
                <w:sz w:val="22"/>
                <w:szCs w:val="22"/>
              </w:rPr>
              <w:t>es</w:t>
            </w:r>
            <w:r w:rsidRPr="009D1595">
              <w:rPr>
                <w:rFonts w:asciiTheme="minorHAnsi" w:hAnsiTheme="minorHAnsi"/>
                <w:b/>
                <w:sz w:val="22"/>
                <w:szCs w:val="22"/>
                <w:highlight w:val="green"/>
              </w:rPr>
              <w:t xml:space="preserve"> </w:t>
            </w:r>
          </w:p>
        </w:tc>
        <w:tc>
          <w:tcPr>
            <w:tcW w:w="5580" w:type="dxa"/>
            <w:shd w:val="clear" w:color="auto" w:fill="auto"/>
          </w:tcPr>
          <w:p w14:paraId="145F4DE0" w14:textId="50F29852" w:rsidR="00BE0A32" w:rsidRPr="003037D1" w:rsidRDefault="00596F56" w:rsidP="00803674">
            <w:pPr>
              <w:rPr>
                <w:rFonts w:asciiTheme="minorHAnsi" w:hAnsiTheme="minorHAnsi"/>
                <w:sz w:val="22"/>
                <w:szCs w:val="22"/>
              </w:rPr>
            </w:pPr>
            <w:r>
              <w:rPr>
                <w:rFonts w:asciiTheme="minorHAnsi" w:hAnsiTheme="minorHAnsi"/>
                <w:sz w:val="22"/>
                <w:szCs w:val="22"/>
              </w:rPr>
              <w:t>Chap. 9</w:t>
            </w:r>
          </w:p>
        </w:tc>
      </w:tr>
      <w:tr w:rsidR="00596F56" w:rsidRPr="00BB2844" w14:paraId="0892D517" w14:textId="77777777" w:rsidTr="00735201">
        <w:tc>
          <w:tcPr>
            <w:tcW w:w="1440" w:type="dxa"/>
          </w:tcPr>
          <w:p w14:paraId="26BAE621" w14:textId="5D75BD94"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Th, Feb </w:t>
            </w:r>
            <w:r>
              <w:rPr>
                <w:rFonts w:asciiTheme="minorHAnsi" w:hAnsiTheme="minorHAnsi"/>
                <w:sz w:val="22"/>
                <w:szCs w:val="22"/>
              </w:rPr>
              <w:t>20</w:t>
            </w:r>
          </w:p>
        </w:tc>
        <w:tc>
          <w:tcPr>
            <w:tcW w:w="4140" w:type="dxa"/>
          </w:tcPr>
          <w:p w14:paraId="2273A900" w14:textId="77777777" w:rsidR="00596F56" w:rsidRDefault="00596F56" w:rsidP="00596F56">
            <w:pPr>
              <w:rPr>
                <w:rFonts w:asciiTheme="minorHAnsi" w:hAnsiTheme="minorHAnsi"/>
                <w:sz w:val="22"/>
                <w:szCs w:val="22"/>
              </w:rPr>
            </w:pPr>
            <w:r w:rsidRPr="003037D1">
              <w:rPr>
                <w:rFonts w:asciiTheme="minorHAnsi" w:hAnsiTheme="minorHAnsi"/>
                <w:sz w:val="22"/>
                <w:szCs w:val="22"/>
              </w:rPr>
              <w:t>Workshop</w:t>
            </w:r>
          </w:p>
          <w:p w14:paraId="6B1B3B41" w14:textId="56BF0479" w:rsidR="00596F56" w:rsidRPr="003037D1" w:rsidRDefault="00C43C62" w:rsidP="00596F56">
            <w:pPr>
              <w:rPr>
                <w:rFonts w:asciiTheme="minorHAnsi" w:hAnsiTheme="minorHAnsi"/>
                <w:sz w:val="22"/>
                <w:szCs w:val="22"/>
              </w:rPr>
            </w:pPr>
            <w:r>
              <w:rPr>
                <w:rFonts w:asciiTheme="minorHAnsi" w:hAnsiTheme="minorHAnsi"/>
                <w:sz w:val="22"/>
                <w:szCs w:val="22"/>
                <w:highlight w:val="yellow"/>
              </w:rPr>
              <w:t>Informative o</w:t>
            </w:r>
            <w:r w:rsidR="00596F56" w:rsidRPr="003F0F8E">
              <w:rPr>
                <w:rFonts w:asciiTheme="minorHAnsi" w:hAnsiTheme="minorHAnsi"/>
                <w:sz w:val="22"/>
                <w:szCs w:val="22"/>
                <w:highlight w:val="yellow"/>
              </w:rPr>
              <w:t>utline drafts due</w:t>
            </w:r>
          </w:p>
        </w:tc>
        <w:tc>
          <w:tcPr>
            <w:tcW w:w="5580" w:type="dxa"/>
          </w:tcPr>
          <w:p w14:paraId="0EBD2075" w14:textId="5710F118" w:rsidR="00596F56" w:rsidRPr="003037D1" w:rsidRDefault="00596F56" w:rsidP="00596F56">
            <w:pPr>
              <w:rPr>
                <w:rFonts w:asciiTheme="minorHAnsi" w:hAnsiTheme="minorHAnsi"/>
                <w:sz w:val="22"/>
                <w:szCs w:val="22"/>
              </w:rPr>
            </w:pPr>
            <w:r w:rsidRPr="003037D1">
              <w:rPr>
                <w:rFonts w:asciiTheme="minorHAnsi" w:hAnsiTheme="minorHAnsi"/>
                <w:sz w:val="22"/>
                <w:szCs w:val="22"/>
              </w:rPr>
              <w:t>Bring outline draft</w:t>
            </w:r>
            <w:r>
              <w:rPr>
                <w:rFonts w:asciiTheme="minorHAnsi" w:hAnsiTheme="minorHAnsi"/>
                <w:sz w:val="22"/>
                <w:szCs w:val="22"/>
              </w:rPr>
              <w:t>—2 copies</w:t>
            </w:r>
          </w:p>
        </w:tc>
      </w:tr>
      <w:tr w:rsidR="00596F56" w:rsidRPr="00BB2844" w14:paraId="59CE7DAB" w14:textId="77777777" w:rsidTr="00735201">
        <w:tc>
          <w:tcPr>
            <w:tcW w:w="1440" w:type="dxa"/>
          </w:tcPr>
          <w:p w14:paraId="040589C2" w14:textId="7AD95C5D"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 Feb </w:t>
            </w:r>
            <w:r>
              <w:rPr>
                <w:rFonts w:asciiTheme="minorHAnsi" w:hAnsiTheme="minorHAnsi"/>
                <w:sz w:val="22"/>
                <w:szCs w:val="22"/>
              </w:rPr>
              <w:t>25</w:t>
            </w:r>
          </w:p>
        </w:tc>
        <w:tc>
          <w:tcPr>
            <w:tcW w:w="4140" w:type="dxa"/>
          </w:tcPr>
          <w:p w14:paraId="63828601" w14:textId="435DF298" w:rsidR="00596F56" w:rsidRPr="004B0F98" w:rsidRDefault="00596F56" w:rsidP="00596F56">
            <w:pPr>
              <w:rPr>
                <w:rFonts w:asciiTheme="minorHAnsi" w:hAnsiTheme="minorHAnsi"/>
                <w:sz w:val="22"/>
                <w:szCs w:val="22"/>
              </w:rPr>
            </w:pPr>
            <w:r w:rsidRPr="003F0F8E">
              <w:rPr>
                <w:rFonts w:asciiTheme="minorHAnsi" w:hAnsiTheme="minorHAnsi"/>
                <w:b/>
                <w:sz w:val="22"/>
                <w:szCs w:val="22"/>
                <w:highlight w:val="green"/>
              </w:rPr>
              <w:t>Informative speeches</w:t>
            </w:r>
          </w:p>
        </w:tc>
        <w:tc>
          <w:tcPr>
            <w:tcW w:w="5580" w:type="dxa"/>
          </w:tcPr>
          <w:p w14:paraId="215BCCDA" w14:textId="28CE2320" w:rsidR="00596F56" w:rsidRPr="003037D1" w:rsidRDefault="00596F56" w:rsidP="00596F56">
            <w:pPr>
              <w:rPr>
                <w:rFonts w:asciiTheme="minorHAnsi" w:hAnsiTheme="minorHAnsi"/>
                <w:sz w:val="22"/>
                <w:szCs w:val="22"/>
              </w:rPr>
            </w:pPr>
          </w:p>
        </w:tc>
      </w:tr>
      <w:tr w:rsidR="00596F56" w:rsidRPr="00BB2844" w14:paraId="59E34FE1" w14:textId="77777777" w:rsidTr="007C6725">
        <w:tc>
          <w:tcPr>
            <w:tcW w:w="1440" w:type="dxa"/>
            <w:shd w:val="clear" w:color="auto" w:fill="A6A6A6" w:themeFill="background1" w:themeFillShade="A6"/>
          </w:tcPr>
          <w:p w14:paraId="61B7E4FB" w14:textId="06D3D62C"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Th, Feb </w:t>
            </w:r>
            <w:r>
              <w:rPr>
                <w:rFonts w:asciiTheme="minorHAnsi" w:hAnsiTheme="minorHAnsi"/>
                <w:sz w:val="22"/>
                <w:szCs w:val="22"/>
              </w:rPr>
              <w:t>27</w:t>
            </w:r>
          </w:p>
        </w:tc>
        <w:tc>
          <w:tcPr>
            <w:tcW w:w="4140" w:type="dxa"/>
            <w:shd w:val="clear" w:color="auto" w:fill="A6A6A6" w:themeFill="background1" w:themeFillShade="A6"/>
          </w:tcPr>
          <w:p w14:paraId="66D8658C" w14:textId="2256A3BF" w:rsidR="00596F56" w:rsidRPr="00596F56" w:rsidRDefault="003F0F8E" w:rsidP="00596F56">
            <w:pPr>
              <w:rPr>
                <w:rFonts w:asciiTheme="minorHAnsi" w:hAnsiTheme="minorHAnsi"/>
                <w:sz w:val="22"/>
                <w:szCs w:val="22"/>
              </w:rPr>
            </w:pPr>
            <w:r>
              <w:rPr>
                <w:rFonts w:asciiTheme="minorHAnsi" w:hAnsiTheme="minorHAnsi"/>
                <w:sz w:val="22"/>
                <w:szCs w:val="22"/>
              </w:rPr>
              <w:t>Attending Natchez Literary &amp; Cinema Celebration as speaker</w:t>
            </w:r>
          </w:p>
        </w:tc>
        <w:tc>
          <w:tcPr>
            <w:tcW w:w="5580" w:type="dxa"/>
            <w:shd w:val="clear" w:color="auto" w:fill="auto"/>
          </w:tcPr>
          <w:p w14:paraId="16BC8913" w14:textId="1A6FABBC" w:rsidR="00596F56" w:rsidRPr="003037D1" w:rsidRDefault="003F0F8E" w:rsidP="00596F56">
            <w:pPr>
              <w:rPr>
                <w:rFonts w:asciiTheme="minorHAnsi" w:hAnsiTheme="minorHAnsi"/>
                <w:sz w:val="22"/>
                <w:szCs w:val="22"/>
              </w:rPr>
            </w:pPr>
            <w:r w:rsidRPr="007C6725">
              <w:rPr>
                <w:rFonts w:asciiTheme="minorHAnsi" w:hAnsiTheme="minorHAnsi"/>
                <w:sz w:val="22"/>
                <w:szCs w:val="22"/>
              </w:rPr>
              <w:t>No class</w:t>
            </w:r>
            <w:r w:rsidR="007C6725" w:rsidRPr="007C6725">
              <w:rPr>
                <w:rFonts w:asciiTheme="minorHAnsi" w:hAnsiTheme="minorHAnsi"/>
                <w:sz w:val="22"/>
                <w:szCs w:val="22"/>
              </w:rPr>
              <w:t xml:space="preserve"> meeting.  Day 1 speakers—do self eval.  Days 2 and 3 speakers—do speech prep and CWC visits.</w:t>
            </w:r>
          </w:p>
        </w:tc>
      </w:tr>
      <w:tr w:rsidR="00596F56" w:rsidRPr="00BB2844" w14:paraId="68B6FDF9" w14:textId="77777777" w:rsidTr="00735201">
        <w:tc>
          <w:tcPr>
            <w:tcW w:w="1440" w:type="dxa"/>
          </w:tcPr>
          <w:p w14:paraId="007C4A80" w14:textId="6853F625"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 </w:t>
            </w:r>
            <w:r>
              <w:rPr>
                <w:rFonts w:asciiTheme="minorHAnsi" w:hAnsiTheme="minorHAnsi"/>
                <w:sz w:val="22"/>
                <w:szCs w:val="22"/>
              </w:rPr>
              <w:t>Mar 3</w:t>
            </w:r>
          </w:p>
        </w:tc>
        <w:tc>
          <w:tcPr>
            <w:tcW w:w="4140" w:type="dxa"/>
          </w:tcPr>
          <w:p w14:paraId="3B42C939" w14:textId="63CDED5D" w:rsidR="00596F56" w:rsidRPr="003F0F8E" w:rsidRDefault="00596F56" w:rsidP="00596F56">
            <w:pPr>
              <w:rPr>
                <w:rFonts w:asciiTheme="minorHAnsi" w:hAnsiTheme="minorHAnsi"/>
                <w:sz w:val="22"/>
                <w:szCs w:val="22"/>
                <w:highlight w:val="green"/>
              </w:rPr>
            </w:pPr>
            <w:r w:rsidRPr="003F0F8E">
              <w:rPr>
                <w:rFonts w:asciiTheme="minorHAnsi" w:hAnsiTheme="minorHAnsi"/>
                <w:b/>
                <w:sz w:val="22"/>
                <w:szCs w:val="22"/>
                <w:highlight w:val="green"/>
              </w:rPr>
              <w:t>Informative speeches</w:t>
            </w:r>
          </w:p>
        </w:tc>
        <w:tc>
          <w:tcPr>
            <w:tcW w:w="5580" w:type="dxa"/>
          </w:tcPr>
          <w:p w14:paraId="0C2E5672" w14:textId="1848E927" w:rsidR="00596F56" w:rsidRPr="003037D1" w:rsidRDefault="00596F56" w:rsidP="00596F56">
            <w:pPr>
              <w:rPr>
                <w:rFonts w:asciiTheme="minorHAnsi" w:hAnsiTheme="minorHAnsi"/>
                <w:sz w:val="22"/>
                <w:szCs w:val="22"/>
              </w:rPr>
            </w:pPr>
          </w:p>
        </w:tc>
      </w:tr>
      <w:tr w:rsidR="00596F56" w:rsidRPr="00BB2844" w14:paraId="5B428DEE" w14:textId="77777777" w:rsidTr="00735201">
        <w:tc>
          <w:tcPr>
            <w:tcW w:w="1440" w:type="dxa"/>
          </w:tcPr>
          <w:p w14:paraId="4F3A19E4" w14:textId="222AEF52"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Th, </w:t>
            </w:r>
            <w:r>
              <w:rPr>
                <w:rFonts w:asciiTheme="minorHAnsi" w:hAnsiTheme="minorHAnsi"/>
                <w:sz w:val="22"/>
                <w:szCs w:val="22"/>
              </w:rPr>
              <w:t>Mar 5</w:t>
            </w:r>
          </w:p>
        </w:tc>
        <w:tc>
          <w:tcPr>
            <w:tcW w:w="4140" w:type="dxa"/>
          </w:tcPr>
          <w:p w14:paraId="030010E8" w14:textId="1DBE0B91" w:rsidR="00596F56" w:rsidRPr="003F0F8E" w:rsidRDefault="00596F56" w:rsidP="00596F56">
            <w:pPr>
              <w:rPr>
                <w:rFonts w:asciiTheme="minorHAnsi" w:hAnsiTheme="minorHAnsi"/>
                <w:b/>
                <w:sz w:val="22"/>
                <w:szCs w:val="22"/>
                <w:highlight w:val="green"/>
              </w:rPr>
            </w:pPr>
            <w:r w:rsidRPr="003F0F8E">
              <w:rPr>
                <w:rFonts w:asciiTheme="minorHAnsi" w:hAnsiTheme="minorHAnsi"/>
                <w:b/>
                <w:sz w:val="22"/>
                <w:szCs w:val="22"/>
                <w:highlight w:val="green"/>
              </w:rPr>
              <w:t>Informative speeches</w:t>
            </w:r>
          </w:p>
        </w:tc>
        <w:tc>
          <w:tcPr>
            <w:tcW w:w="5580" w:type="dxa"/>
          </w:tcPr>
          <w:p w14:paraId="349535ED" w14:textId="40254D6B" w:rsidR="00596F56" w:rsidRPr="003037D1" w:rsidRDefault="00596F56" w:rsidP="00596F56">
            <w:pPr>
              <w:rPr>
                <w:rFonts w:asciiTheme="minorHAnsi" w:hAnsiTheme="minorHAnsi"/>
                <w:sz w:val="22"/>
                <w:szCs w:val="22"/>
              </w:rPr>
            </w:pPr>
          </w:p>
        </w:tc>
      </w:tr>
      <w:tr w:rsidR="00596F56" w:rsidRPr="00BB2844" w14:paraId="598FD61F" w14:textId="77777777" w:rsidTr="00BA53BE">
        <w:tc>
          <w:tcPr>
            <w:tcW w:w="1440" w:type="dxa"/>
            <w:shd w:val="clear" w:color="auto" w:fill="A6A6A6" w:themeFill="background1" w:themeFillShade="A6"/>
          </w:tcPr>
          <w:p w14:paraId="234BC339" w14:textId="316E6AE8"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 Mar </w:t>
            </w:r>
            <w:r>
              <w:rPr>
                <w:rFonts w:asciiTheme="minorHAnsi" w:hAnsiTheme="minorHAnsi"/>
                <w:sz w:val="22"/>
                <w:szCs w:val="22"/>
              </w:rPr>
              <w:t>10</w:t>
            </w:r>
          </w:p>
        </w:tc>
        <w:tc>
          <w:tcPr>
            <w:tcW w:w="4140" w:type="dxa"/>
            <w:shd w:val="clear" w:color="auto" w:fill="A6A6A6" w:themeFill="background1" w:themeFillShade="A6"/>
          </w:tcPr>
          <w:p w14:paraId="2C8D1A6E" w14:textId="0FA0EB91" w:rsidR="00596F56" w:rsidRPr="003037D1" w:rsidRDefault="00596F56" w:rsidP="00596F56">
            <w:pPr>
              <w:rPr>
                <w:rFonts w:asciiTheme="minorHAnsi" w:hAnsiTheme="minorHAnsi"/>
                <w:sz w:val="22"/>
                <w:szCs w:val="22"/>
              </w:rPr>
            </w:pPr>
            <w:r w:rsidRPr="003037D1">
              <w:rPr>
                <w:rFonts w:asciiTheme="minorHAnsi" w:hAnsiTheme="minorHAnsi"/>
                <w:sz w:val="22"/>
                <w:szCs w:val="22"/>
              </w:rPr>
              <w:t>Spring Break</w:t>
            </w:r>
          </w:p>
        </w:tc>
        <w:tc>
          <w:tcPr>
            <w:tcW w:w="5580" w:type="dxa"/>
            <w:shd w:val="clear" w:color="auto" w:fill="A6A6A6" w:themeFill="background1" w:themeFillShade="A6"/>
          </w:tcPr>
          <w:p w14:paraId="3C3BB4B2" w14:textId="1AD76F7B" w:rsidR="00596F56" w:rsidRPr="003037D1" w:rsidRDefault="003F0F8E" w:rsidP="00596F56">
            <w:pPr>
              <w:rPr>
                <w:rFonts w:asciiTheme="minorHAnsi" w:hAnsiTheme="minorHAnsi"/>
                <w:sz w:val="22"/>
                <w:szCs w:val="22"/>
              </w:rPr>
            </w:pPr>
            <w:r>
              <w:rPr>
                <w:rFonts w:asciiTheme="minorHAnsi" w:hAnsiTheme="minorHAnsi"/>
                <w:sz w:val="22"/>
                <w:szCs w:val="22"/>
              </w:rPr>
              <w:t>No class</w:t>
            </w:r>
            <w:r w:rsidR="004764D8">
              <w:rPr>
                <w:rFonts w:asciiTheme="minorHAnsi" w:hAnsiTheme="minorHAnsi"/>
                <w:sz w:val="22"/>
                <w:szCs w:val="22"/>
              </w:rPr>
              <w:t>.  No assignments.  Relax!</w:t>
            </w:r>
          </w:p>
        </w:tc>
      </w:tr>
      <w:tr w:rsidR="00596F56" w:rsidRPr="00BB2844" w14:paraId="43EAB485" w14:textId="77777777" w:rsidTr="00BA53BE">
        <w:tc>
          <w:tcPr>
            <w:tcW w:w="1440" w:type="dxa"/>
            <w:shd w:val="clear" w:color="auto" w:fill="A6A6A6" w:themeFill="background1" w:themeFillShade="A6"/>
          </w:tcPr>
          <w:p w14:paraId="7E164BB5" w14:textId="55755F12"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Th, Mar </w:t>
            </w:r>
            <w:r>
              <w:rPr>
                <w:rFonts w:asciiTheme="minorHAnsi" w:hAnsiTheme="minorHAnsi"/>
                <w:sz w:val="22"/>
                <w:szCs w:val="22"/>
              </w:rPr>
              <w:t>12</w:t>
            </w:r>
          </w:p>
        </w:tc>
        <w:tc>
          <w:tcPr>
            <w:tcW w:w="4140" w:type="dxa"/>
            <w:shd w:val="clear" w:color="auto" w:fill="A6A6A6" w:themeFill="background1" w:themeFillShade="A6"/>
          </w:tcPr>
          <w:p w14:paraId="386366E6" w14:textId="6D804367" w:rsidR="00596F56" w:rsidRPr="00044C0C" w:rsidRDefault="00596F56" w:rsidP="00596F56">
            <w:pPr>
              <w:rPr>
                <w:rFonts w:asciiTheme="minorHAnsi" w:hAnsiTheme="minorHAnsi"/>
                <w:sz w:val="22"/>
                <w:szCs w:val="22"/>
              </w:rPr>
            </w:pPr>
            <w:r w:rsidRPr="003037D1">
              <w:rPr>
                <w:rFonts w:asciiTheme="minorHAnsi" w:hAnsiTheme="minorHAnsi"/>
                <w:sz w:val="22"/>
                <w:szCs w:val="22"/>
              </w:rPr>
              <w:t xml:space="preserve">Spring Break  </w:t>
            </w:r>
          </w:p>
        </w:tc>
        <w:tc>
          <w:tcPr>
            <w:tcW w:w="5580" w:type="dxa"/>
            <w:shd w:val="clear" w:color="auto" w:fill="A6A6A6" w:themeFill="background1" w:themeFillShade="A6"/>
          </w:tcPr>
          <w:p w14:paraId="586F610A" w14:textId="462601C5" w:rsidR="00596F56" w:rsidRPr="003F0F8E" w:rsidRDefault="003F0F8E" w:rsidP="00596F56">
            <w:pPr>
              <w:rPr>
                <w:rFonts w:asciiTheme="minorHAnsi" w:hAnsiTheme="minorHAnsi"/>
                <w:bCs/>
                <w:sz w:val="22"/>
                <w:szCs w:val="22"/>
              </w:rPr>
            </w:pPr>
            <w:r w:rsidRPr="003F0F8E">
              <w:rPr>
                <w:rFonts w:asciiTheme="minorHAnsi" w:hAnsiTheme="minorHAnsi"/>
                <w:bCs/>
                <w:sz w:val="22"/>
                <w:szCs w:val="22"/>
              </w:rPr>
              <w:t>No class</w:t>
            </w:r>
            <w:r w:rsidR="004764D8">
              <w:rPr>
                <w:rFonts w:asciiTheme="minorHAnsi" w:hAnsiTheme="minorHAnsi"/>
                <w:bCs/>
                <w:sz w:val="22"/>
                <w:szCs w:val="22"/>
              </w:rPr>
              <w:t>.  No assignments.  Relax!</w:t>
            </w:r>
          </w:p>
        </w:tc>
      </w:tr>
      <w:tr w:rsidR="00596F56" w:rsidRPr="00BB2844" w14:paraId="3AF53173" w14:textId="77777777" w:rsidTr="009D1595">
        <w:tc>
          <w:tcPr>
            <w:tcW w:w="1440" w:type="dxa"/>
          </w:tcPr>
          <w:p w14:paraId="1E1C1DC6" w14:textId="546C5B87" w:rsidR="00596F56" w:rsidRPr="003037D1" w:rsidRDefault="00596F56" w:rsidP="00596F56">
            <w:pPr>
              <w:rPr>
                <w:rFonts w:asciiTheme="minorHAnsi" w:hAnsiTheme="minorHAnsi"/>
                <w:sz w:val="22"/>
                <w:szCs w:val="22"/>
              </w:rPr>
            </w:pPr>
            <w:r w:rsidRPr="003037D1">
              <w:rPr>
                <w:rFonts w:asciiTheme="minorHAnsi" w:hAnsiTheme="minorHAnsi"/>
                <w:sz w:val="22"/>
                <w:szCs w:val="22"/>
              </w:rPr>
              <w:t>T, Mar 1</w:t>
            </w:r>
            <w:r>
              <w:rPr>
                <w:rFonts w:asciiTheme="minorHAnsi" w:hAnsiTheme="minorHAnsi"/>
                <w:sz w:val="22"/>
                <w:szCs w:val="22"/>
              </w:rPr>
              <w:t>7</w:t>
            </w:r>
          </w:p>
        </w:tc>
        <w:tc>
          <w:tcPr>
            <w:tcW w:w="4140" w:type="dxa"/>
          </w:tcPr>
          <w:p w14:paraId="1E953E4A" w14:textId="77777777" w:rsidR="00596F56" w:rsidRDefault="00596F56" w:rsidP="00596F56">
            <w:pPr>
              <w:rPr>
                <w:rFonts w:asciiTheme="minorHAnsi" w:hAnsiTheme="minorHAnsi"/>
                <w:sz w:val="22"/>
                <w:szCs w:val="22"/>
              </w:rPr>
            </w:pPr>
            <w:r w:rsidRPr="003037D1">
              <w:rPr>
                <w:rFonts w:asciiTheme="minorHAnsi" w:hAnsiTheme="minorHAnsi"/>
                <w:sz w:val="22"/>
                <w:szCs w:val="22"/>
              </w:rPr>
              <w:t xml:space="preserve">Speaking to persuade </w:t>
            </w:r>
          </w:p>
          <w:p w14:paraId="37AEE509" w14:textId="5FC32A97" w:rsidR="00596F56" w:rsidRPr="000C366F" w:rsidRDefault="00C43C62" w:rsidP="00596F56">
            <w:pPr>
              <w:rPr>
                <w:rFonts w:asciiTheme="minorHAnsi" w:hAnsiTheme="minorHAnsi"/>
                <w:bCs/>
                <w:sz w:val="22"/>
                <w:szCs w:val="22"/>
              </w:rPr>
            </w:pPr>
            <w:r>
              <w:rPr>
                <w:rFonts w:asciiTheme="minorHAnsi" w:hAnsiTheme="minorHAnsi"/>
                <w:bCs/>
                <w:sz w:val="22"/>
                <w:szCs w:val="22"/>
                <w:highlight w:val="yellow"/>
              </w:rPr>
              <w:t>Informative s</w:t>
            </w:r>
            <w:r w:rsidR="00596F56" w:rsidRPr="003F0F8E">
              <w:rPr>
                <w:rFonts w:asciiTheme="minorHAnsi" w:hAnsiTheme="minorHAnsi"/>
                <w:bCs/>
                <w:sz w:val="22"/>
                <w:szCs w:val="22"/>
                <w:highlight w:val="yellow"/>
              </w:rPr>
              <w:t>elf-evaluations due</w:t>
            </w:r>
          </w:p>
        </w:tc>
        <w:tc>
          <w:tcPr>
            <w:tcW w:w="5580" w:type="dxa"/>
            <w:shd w:val="clear" w:color="auto" w:fill="auto"/>
          </w:tcPr>
          <w:p w14:paraId="4B955546" w14:textId="4B4A6C6E" w:rsidR="00596F56" w:rsidRPr="00B20713" w:rsidRDefault="00596F56" w:rsidP="00596F56">
            <w:pPr>
              <w:rPr>
                <w:rFonts w:asciiTheme="minorHAnsi" w:hAnsiTheme="minorHAnsi"/>
                <w:sz w:val="22"/>
                <w:szCs w:val="22"/>
                <w:highlight w:val="lightGray"/>
              </w:rPr>
            </w:pPr>
            <w:r w:rsidRPr="004B0F98">
              <w:rPr>
                <w:rFonts w:asciiTheme="minorHAnsi" w:hAnsiTheme="minorHAnsi"/>
                <w:sz w:val="22"/>
                <w:szCs w:val="22"/>
              </w:rPr>
              <w:t>Chap. 14</w:t>
            </w:r>
          </w:p>
        </w:tc>
      </w:tr>
      <w:tr w:rsidR="00596F56" w:rsidRPr="00BB2844" w14:paraId="6BCCC42E" w14:textId="77777777" w:rsidTr="009D1595">
        <w:tc>
          <w:tcPr>
            <w:tcW w:w="1440" w:type="dxa"/>
          </w:tcPr>
          <w:p w14:paraId="6B76EC81" w14:textId="0B7631E6" w:rsidR="00596F56" w:rsidRPr="003037D1" w:rsidRDefault="00596F56" w:rsidP="00596F56">
            <w:pPr>
              <w:rPr>
                <w:rFonts w:asciiTheme="minorHAnsi" w:hAnsiTheme="minorHAnsi"/>
                <w:sz w:val="22"/>
                <w:szCs w:val="22"/>
              </w:rPr>
            </w:pPr>
            <w:r w:rsidRPr="003037D1">
              <w:rPr>
                <w:rFonts w:asciiTheme="minorHAnsi" w:hAnsiTheme="minorHAnsi"/>
                <w:sz w:val="22"/>
                <w:szCs w:val="22"/>
              </w:rPr>
              <w:t>Th, Mar 1</w:t>
            </w:r>
            <w:r>
              <w:rPr>
                <w:rFonts w:asciiTheme="minorHAnsi" w:hAnsiTheme="minorHAnsi"/>
                <w:sz w:val="22"/>
                <w:szCs w:val="22"/>
              </w:rPr>
              <w:t>9</w:t>
            </w:r>
          </w:p>
        </w:tc>
        <w:tc>
          <w:tcPr>
            <w:tcW w:w="4140" w:type="dxa"/>
          </w:tcPr>
          <w:p w14:paraId="0783A3CF" w14:textId="77777777" w:rsidR="00596F56" w:rsidRDefault="00596F56" w:rsidP="00596F56">
            <w:pPr>
              <w:rPr>
                <w:rFonts w:asciiTheme="minorHAnsi" w:hAnsiTheme="minorHAnsi"/>
                <w:sz w:val="22"/>
                <w:szCs w:val="22"/>
              </w:rPr>
            </w:pPr>
            <w:r>
              <w:rPr>
                <w:rFonts w:asciiTheme="minorHAnsi" w:hAnsiTheme="minorHAnsi"/>
                <w:sz w:val="22"/>
                <w:szCs w:val="22"/>
              </w:rPr>
              <w:t>Building arguments</w:t>
            </w:r>
          </w:p>
          <w:p w14:paraId="01ABBAA6" w14:textId="602FEF86" w:rsidR="003F0F8E" w:rsidRPr="00596F56" w:rsidRDefault="003F0F8E" w:rsidP="00596F56">
            <w:pPr>
              <w:rPr>
                <w:rFonts w:asciiTheme="minorHAnsi" w:hAnsiTheme="minorHAnsi"/>
                <w:sz w:val="22"/>
                <w:szCs w:val="22"/>
              </w:rPr>
            </w:pPr>
            <w:r w:rsidRPr="003F0F8E">
              <w:rPr>
                <w:rFonts w:asciiTheme="minorHAnsi" w:hAnsiTheme="minorHAnsi"/>
                <w:bCs/>
                <w:sz w:val="22"/>
                <w:szCs w:val="22"/>
                <w:highlight w:val="yellow"/>
              </w:rPr>
              <w:t>Persuasive speech topics due</w:t>
            </w:r>
          </w:p>
        </w:tc>
        <w:tc>
          <w:tcPr>
            <w:tcW w:w="5580" w:type="dxa"/>
            <w:shd w:val="clear" w:color="auto" w:fill="auto"/>
          </w:tcPr>
          <w:p w14:paraId="34243332" w14:textId="47CE889B" w:rsidR="00596F56" w:rsidRPr="00B20713" w:rsidRDefault="00596F56" w:rsidP="00596F56">
            <w:pPr>
              <w:rPr>
                <w:rFonts w:asciiTheme="minorHAnsi" w:hAnsiTheme="minorHAnsi"/>
                <w:sz w:val="22"/>
                <w:szCs w:val="22"/>
                <w:highlight w:val="lightGray"/>
              </w:rPr>
            </w:pPr>
            <w:r>
              <w:rPr>
                <w:rFonts w:asciiTheme="minorHAnsi" w:hAnsiTheme="minorHAnsi"/>
                <w:sz w:val="22"/>
                <w:szCs w:val="22"/>
              </w:rPr>
              <w:t>Chap. 15</w:t>
            </w:r>
          </w:p>
        </w:tc>
      </w:tr>
      <w:tr w:rsidR="00596F56" w:rsidRPr="00BB2844" w14:paraId="26CD2FB5" w14:textId="77777777" w:rsidTr="00735201">
        <w:tc>
          <w:tcPr>
            <w:tcW w:w="1440" w:type="dxa"/>
          </w:tcPr>
          <w:p w14:paraId="298F0057" w14:textId="4DD98D93"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 </w:t>
            </w:r>
            <w:r>
              <w:rPr>
                <w:rFonts w:asciiTheme="minorHAnsi" w:hAnsiTheme="minorHAnsi"/>
                <w:sz w:val="22"/>
                <w:szCs w:val="22"/>
              </w:rPr>
              <w:t>Mar 24</w:t>
            </w:r>
          </w:p>
        </w:tc>
        <w:tc>
          <w:tcPr>
            <w:tcW w:w="4140" w:type="dxa"/>
          </w:tcPr>
          <w:p w14:paraId="6E0CC52C" w14:textId="0DAAAFB0" w:rsidR="00596F56" w:rsidRPr="003037D1" w:rsidRDefault="004764D8" w:rsidP="00596F56">
            <w:pPr>
              <w:rPr>
                <w:rFonts w:asciiTheme="minorHAnsi" w:hAnsiTheme="minorHAnsi"/>
                <w:sz w:val="22"/>
                <w:szCs w:val="22"/>
              </w:rPr>
            </w:pPr>
            <w:r>
              <w:rPr>
                <w:rFonts w:asciiTheme="minorHAnsi" w:hAnsiTheme="minorHAnsi"/>
                <w:sz w:val="22"/>
                <w:szCs w:val="22"/>
              </w:rPr>
              <w:t>Arguments, continued</w:t>
            </w:r>
          </w:p>
        </w:tc>
        <w:tc>
          <w:tcPr>
            <w:tcW w:w="5580" w:type="dxa"/>
          </w:tcPr>
          <w:p w14:paraId="7AF51255" w14:textId="63D19AAE" w:rsidR="00596F56" w:rsidRPr="003037D1" w:rsidRDefault="00596F56" w:rsidP="00596F56">
            <w:pPr>
              <w:rPr>
                <w:rFonts w:asciiTheme="minorHAnsi" w:hAnsiTheme="minorHAnsi"/>
                <w:sz w:val="22"/>
                <w:szCs w:val="22"/>
              </w:rPr>
            </w:pPr>
          </w:p>
        </w:tc>
      </w:tr>
      <w:tr w:rsidR="00596F56" w:rsidRPr="00BB2844" w14:paraId="39EA9EEB" w14:textId="77777777" w:rsidTr="000C366F">
        <w:trPr>
          <w:trHeight w:val="323"/>
        </w:trPr>
        <w:tc>
          <w:tcPr>
            <w:tcW w:w="1440" w:type="dxa"/>
          </w:tcPr>
          <w:p w14:paraId="28ABEABA" w14:textId="1718AB48" w:rsidR="00596F56" w:rsidRPr="003037D1" w:rsidRDefault="00596F56" w:rsidP="00596F56">
            <w:pPr>
              <w:rPr>
                <w:rFonts w:asciiTheme="minorHAnsi" w:hAnsiTheme="minorHAnsi"/>
                <w:sz w:val="22"/>
                <w:szCs w:val="22"/>
              </w:rPr>
            </w:pPr>
            <w:r w:rsidRPr="003037D1">
              <w:rPr>
                <w:rFonts w:asciiTheme="minorHAnsi" w:hAnsiTheme="minorHAnsi"/>
                <w:sz w:val="22"/>
                <w:szCs w:val="22"/>
              </w:rPr>
              <w:t>Th, Mar 2</w:t>
            </w:r>
            <w:r>
              <w:rPr>
                <w:rFonts w:asciiTheme="minorHAnsi" w:hAnsiTheme="minorHAnsi"/>
                <w:sz w:val="22"/>
                <w:szCs w:val="22"/>
              </w:rPr>
              <w:t>6</w:t>
            </w:r>
          </w:p>
        </w:tc>
        <w:tc>
          <w:tcPr>
            <w:tcW w:w="4140" w:type="dxa"/>
          </w:tcPr>
          <w:p w14:paraId="6658AF58" w14:textId="35EB3C67" w:rsidR="00596F56" w:rsidRPr="003037D1" w:rsidRDefault="004764D8" w:rsidP="000C366F">
            <w:pPr>
              <w:rPr>
                <w:rFonts w:asciiTheme="minorHAnsi" w:hAnsiTheme="minorHAnsi"/>
                <w:sz w:val="22"/>
                <w:szCs w:val="22"/>
              </w:rPr>
            </w:pPr>
            <w:r>
              <w:rPr>
                <w:rFonts w:asciiTheme="minorHAnsi" w:hAnsiTheme="minorHAnsi"/>
                <w:sz w:val="22"/>
                <w:szCs w:val="22"/>
              </w:rPr>
              <w:t>Delivery</w:t>
            </w:r>
          </w:p>
        </w:tc>
        <w:tc>
          <w:tcPr>
            <w:tcW w:w="5580" w:type="dxa"/>
          </w:tcPr>
          <w:p w14:paraId="734BB1A3" w14:textId="7B27F500" w:rsidR="00596F56" w:rsidRPr="003037D1" w:rsidRDefault="004764D8" w:rsidP="00596F56">
            <w:pPr>
              <w:rPr>
                <w:rFonts w:asciiTheme="minorHAnsi" w:hAnsiTheme="minorHAnsi"/>
                <w:sz w:val="22"/>
                <w:szCs w:val="22"/>
              </w:rPr>
            </w:pPr>
            <w:r>
              <w:rPr>
                <w:rFonts w:asciiTheme="minorHAnsi" w:hAnsiTheme="minorHAnsi"/>
                <w:sz w:val="22"/>
                <w:szCs w:val="22"/>
              </w:rPr>
              <w:t>Chap. 12</w:t>
            </w:r>
          </w:p>
        </w:tc>
      </w:tr>
      <w:tr w:rsidR="00596F56" w:rsidRPr="00BB2844" w14:paraId="64488C5F" w14:textId="77777777" w:rsidTr="004764D8">
        <w:tc>
          <w:tcPr>
            <w:tcW w:w="1440" w:type="dxa"/>
            <w:shd w:val="clear" w:color="auto" w:fill="auto"/>
          </w:tcPr>
          <w:p w14:paraId="78DF7C01" w14:textId="69DD5924" w:rsidR="00596F56" w:rsidRPr="003037D1" w:rsidRDefault="00596F56" w:rsidP="00596F56">
            <w:pPr>
              <w:rPr>
                <w:rFonts w:asciiTheme="minorHAnsi" w:hAnsiTheme="minorHAnsi"/>
                <w:sz w:val="22"/>
                <w:szCs w:val="22"/>
              </w:rPr>
            </w:pPr>
            <w:r w:rsidRPr="004764D8">
              <w:rPr>
                <w:rFonts w:asciiTheme="minorHAnsi" w:hAnsiTheme="minorHAnsi"/>
                <w:sz w:val="22"/>
                <w:szCs w:val="22"/>
              </w:rPr>
              <w:t>T, Mar 31</w:t>
            </w:r>
          </w:p>
        </w:tc>
        <w:tc>
          <w:tcPr>
            <w:tcW w:w="4140" w:type="dxa"/>
            <w:shd w:val="clear" w:color="auto" w:fill="auto"/>
          </w:tcPr>
          <w:p w14:paraId="6034FE65" w14:textId="77777777" w:rsidR="004764D8" w:rsidRDefault="004764D8" w:rsidP="004764D8">
            <w:pPr>
              <w:rPr>
                <w:rFonts w:asciiTheme="minorHAnsi" w:hAnsiTheme="minorHAnsi"/>
                <w:sz w:val="22"/>
                <w:szCs w:val="22"/>
              </w:rPr>
            </w:pPr>
            <w:r>
              <w:rPr>
                <w:rFonts w:asciiTheme="minorHAnsi" w:hAnsiTheme="minorHAnsi"/>
                <w:sz w:val="22"/>
                <w:szCs w:val="22"/>
              </w:rPr>
              <w:t>Workshop</w:t>
            </w:r>
          </w:p>
          <w:p w14:paraId="30A51C03" w14:textId="6C105C01" w:rsidR="00596F56" w:rsidRPr="004764D8" w:rsidRDefault="004764D8" w:rsidP="004764D8">
            <w:pPr>
              <w:rPr>
                <w:rFonts w:asciiTheme="minorHAnsi" w:hAnsiTheme="minorHAnsi"/>
                <w:sz w:val="22"/>
                <w:szCs w:val="22"/>
              </w:rPr>
            </w:pPr>
            <w:r>
              <w:rPr>
                <w:rFonts w:asciiTheme="minorHAnsi" w:hAnsiTheme="minorHAnsi"/>
                <w:sz w:val="22"/>
                <w:szCs w:val="22"/>
                <w:highlight w:val="yellow"/>
              </w:rPr>
              <w:t>Persuasive o</w:t>
            </w:r>
            <w:r w:rsidRPr="003F0F8E">
              <w:rPr>
                <w:rFonts w:asciiTheme="minorHAnsi" w:hAnsiTheme="minorHAnsi"/>
                <w:sz w:val="22"/>
                <w:szCs w:val="22"/>
                <w:highlight w:val="yellow"/>
              </w:rPr>
              <w:t>utline drafts due</w:t>
            </w:r>
          </w:p>
        </w:tc>
        <w:tc>
          <w:tcPr>
            <w:tcW w:w="5580" w:type="dxa"/>
            <w:shd w:val="clear" w:color="auto" w:fill="auto"/>
          </w:tcPr>
          <w:p w14:paraId="49307D6D" w14:textId="2871138C" w:rsidR="00596F56" w:rsidRPr="004764D8" w:rsidRDefault="004764D8" w:rsidP="00596F56">
            <w:pPr>
              <w:rPr>
                <w:rFonts w:asciiTheme="minorHAnsi" w:hAnsiTheme="minorHAnsi"/>
                <w:sz w:val="22"/>
                <w:szCs w:val="22"/>
              </w:rPr>
            </w:pPr>
            <w:r w:rsidRPr="003037D1">
              <w:rPr>
                <w:rFonts w:asciiTheme="minorHAnsi" w:hAnsiTheme="minorHAnsi"/>
                <w:sz w:val="22"/>
                <w:szCs w:val="22"/>
              </w:rPr>
              <w:t>Bring outline draft</w:t>
            </w:r>
            <w:r>
              <w:rPr>
                <w:rFonts w:asciiTheme="minorHAnsi" w:hAnsiTheme="minorHAnsi"/>
                <w:sz w:val="22"/>
                <w:szCs w:val="22"/>
              </w:rPr>
              <w:t>—2 copies</w:t>
            </w:r>
          </w:p>
        </w:tc>
      </w:tr>
      <w:tr w:rsidR="00596F56" w:rsidRPr="00BB2844" w14:paraId="4FC65FBA" w14:textId="77777777" w:rsidTr="007C6725">
        <w:tc>
          <w:tcPr>
            <w:tcW w:w="1440" w:type="dxa"/>
            <w:shd w:val="clear" w:color="auto" w:fill="A6A6A6" w:themeFill="background1" w:themeFillShade="A6"/>
          </w:tcPr>
          <w:p w14:paraId="4E3E072E" w14:textId="5FD3FC1F"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Th, </w:t>
            </w:r>
            <w:r>
              <w:rPr>
                <w:rFonts w:asciiTheme="minorHAnsi" w:hAnsiTheme="minorHAnsi"/>
                <w:sz w:val="22"/>
                <w:szCs w:val="22"/>
              </w:rPr>
              <w:t>Apr 2</w:t>
            </w:r>
          </w:p>
        </w:tc>
        <w:tc>
          <w:tcPr>
            <w:tcW w:w="4140" w:type="dxa"/>
            <w:shd w:val="clear" w:color="auto" w:fill="A6A6A6" w:themeFill="background1" w:themeFillShade="A6"/>
          </w:tcPr>
          <w:p w14:paraId="3CA6546A" w14:textId="4DF67666" w:rsidR="00596F56" w:rsidRPr="00E54F7F" w:rsidRDefault="004764D8" w:rsidP="00596F56">
            <w:pPr>
              <w:rPr>
                <w:rFonts w:asciiTheme="minorHAnsi" w:hAnsiTheme="minorHAnsi"/>
                <w:sz w:val="22"/>
                <w:szCs w:val="22"/>
              </w:rPr>
            </w:pPr>
            <w:r>
              <w:rPr>
                <w:rFonts w:asciiTheme="minorHAnsi" w:hAnsiTheme="minorHAnsi"/>
                <w:bCs/>
                <w:sz w:val="22"/>
                <w:szCs w:val="22"/>
              </w:rPr>
              <w:t xml:space="preserve">Attending </w:t>
            </w:r>
            <w:r w:rsidRPr="000C366F">
              <w:rPr>
                <w:rFonts w:asciiTheme="minorHAnsi" w:hAnsiTheme="minorHAnsi"/>
                <w:bCs/>
                <w:sz w:val="22"/>
                <w:szCs w:val="22"/>
              </w:rPr>
              <w:t>S</w:t>
            </w:r>
            <w:r>
              <w:rPr>
                <w:rFonts w:asciiTheme="minorHAnsi" w:hAnsiTheme="minorHAnsi"/>
                <w:bCs/>
                <w:sz w:val="22"/>
                <w:szCs w:val="22"/>
              </w:rPr>
              <w:t xml:space="preserve">outhern </w:t>
            </w:r>
            <w:r w:rsidRPr="000C366F">
              <w:rPr>
                <w:rFonts w:asciiTheme="minorHAnsi" w:hAnsiTheme="minorHAnsi"/>
                <w:bCs/>
                <w:sz w:val="22"/>
                <w:szCs w:val="22"/>
              </w:rPr>
              <w:t>S</w:t>
            </w:r>
            <w:r>
              <w:rPr>
                <w:rFonts w:asciiTheme="minorHAnsi" w:hAnsiTheme="minorHAnsi"/>
                <w:bCs/>
                <w:sz w:val="22"/>
                <w:szCs w:val="22"/>
              </w:rPr>
              <w:t xml:space="preserve">tates </w:t>
            </w:r>
            <w:r w:rsidRPr="000C366F">
              <w:rPr>
                <w:rFonts w:asciiTheme="minorHAnsi" w:hAnsiTheme="minorHAnsi"/>
                <w:bCs/>
                <w:sz w:val="22"/>
                <w:szCs w:val="22"/>
              </w:rPr>
              <w:t>C</w:t>
            </w:r>
            <w:r>
              <w:rPr>
                <w:rFonts w:asciiTheme="minorHAnsi" w:hAnsiTheme="minorHAnsi"/>
                <w:bCs/>
                <w:sz w:val="22"/>
                <w:szCs w:val="22"/>
              </w:rPr>
              <w:t xml:space="preserve">ommunication </w:t>
            </w:r>
            <w:r w:rsidRPr="000C366F">
              <w:rPr>
                <w:rFonts w:asciiTheme="minorHAnsi" w:hAnsiTheme="minorHAnsi"/>
                <w:bCs/>
                <w:sz w:val="22"/>
                <w:szCs w:val="22"/>
              </w:rPr>
              <w:t>A</w:t>
            </w:r>
            <w:r>
              <w:rPr>
                <w:rFonts w:asciiTheme="minorHAnsi" w:hAnsiTheme="minorHAnsi"/>
                <w:bCs/>
                <w:sz w:val="22"/>
                <w:szCs w:val="22"/>
              </w:rPr>
              <w:t>ssociation as organizer and presenter</w:t>
            </w:r>
          </w:p>
        </w:tc>
        <w:tc>
          <w:tcPr>
            <w:tcW w:w="5580" w:type="dxa"/>
            <w:shd w:val="clear" w:color="auto" w:fill="auto"/>
          </w:tcPr>
          <w:p w14:paraId="54014524" w14:textId="4A35B55B" w:rsidR="00596F56" w:rsidRPr="003037D1" w:rsidRDefault="003F0F8E" w:rsidP="00596F56">
            <w:pPr>
              <w:rPr>
                <w:rFonts w:asciiTheme="minorHAnsi" w:hAnsiTheme="minorHAnsi"/>
                <w:sz w:val="22"/>
                <w:szCs w:val="22"/>
              </w:rPr>
            </w:pPr>
            <w:r w:rsidRPr="007C6725">
              <w:rPr>
                <w:rFonts w:asciiTheme="minorHAnsi" w:hAnsiTheme="minorHAnsi"/>
                <w:sz w:val="22"/>
                <w:szCs w:val="22"/>
              </w:rPr>
              <w:t>No class</w:t>
            </w:r>
            <w:r w:rsidR="007C6725" w:rsidRPr="007C6725">
              <w:rPr>
                <w:rFonts w:asciiTheme="minorHAnsi" w:hAnsiTheme="minorHAnsi"/>
                <w:sz w:val="22"/>
                <w:szCs w:val="22"/>
              </w:rPr>
              <w:t xml:space="preserve"> meeting.  Continue with speech prep and CWC visits.</w:t>
            </w:r>
          </w:p>
        </w:tc>
      </w:tr>
      <w:tr w:rsidR="00596F56" w:rsidRPr="00BB2844" w14:paraId="7CD49D7C" w14:textId="77777777" w:rsidTr="00735201">
        <w:tc>
          <w:tcPr>
            <w:tcW w:w="1440" w:type="dxa"/>
          </w:tcPr>
          <w:p w14:paraId="085340C2" w14:textId="7D70CFCF"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 Apr </w:t>
            </w:r>
            <w:r>
              <w:rPr>
                <w:rFonts w:asciiTheme="minorHAnsi" w:hAnsiTheme="minorHAnsi"/>
                <w:sz w:val="22"/>
                <w:szCs w:val="22"/>
              </w:rPr>
              <w:t>7</w:t>
            </w:r>
          </w:p>
        </w:tc>
        <w:tc>
          <w:tcPr>
            <w:tcW w:w="4140" w:type="dxa"/>
          </w:tcPr>
          <w:p w14:paraId="7CE81250" w14:textId="41C9A491" w:rsidR="00596F56" w:rsidRPr="003F0F8E" w:rsidRDefault="00596F56" w:rsidP="00596F56">
            <w:pPr>
              <w:rPr>
                <w:rFonts w:asciiTheme="minorHAnsi" w:hAnsiTheme="minorHAnsi"/>
                <w:b/>
                <w:sz w:val="22"/>
                <w:szCs w:val="22"/>
                <w:highlight w:val="green"/>
              </w:rPr>
            </w:pPr>
            <w:r w:rsidRPr="003F0F8E">
              <w:rPr>
                <w:rFonts w:asciiTheme="minorHAnsi" w:hAnsiTheme="minorHAnsi"/>
                <w:b/>
                <w:sz w:val="22"/>
                <w:szCs w:val="22"/>
                <w:highlight w:val="green"/>
              </w:rPr>
              <w:t>Persuasive speeches</w:t>
            </w:r>
          </w:p>
        </w:tc>
        <w:tc>
          <w:tcPr>
            <w:tcW w:w="5580" w:type="dxa"/>
          </w:tcPr>
          <w:p w14:paraId="6E137DF9" w14:textId="327C9343" w:rsidR="00596F56" w:rsidRPr="003037D1" w:rsidRDefault="00596F56" w:rsidP="00596F56">
            <w:pPr>
              <w:rPr>
                <w:rFonts w:asciiTheme="minorHAnsi" w:hAnsiTheme="minorHAnsi"/>
                <w:sz w:val="22"/>
                <w:szCs w:val="22"/>
              </w:rPr>
            </w:pPr>
          </w:p>
        </w:tc>
      </w:tr>
      <w:tr w:rsidR="00596F56" w:rsidRPr="00BB2844" w14:paraId="37A94806" w14:textId="77777777" w:rsidTr="00735201">
        <w:tc>
          <w:tcPr>
            <w:tcW w:w="1440" w:type="dxa"/>
          </w:tcPr>
          <w:p w14:paraId="03AA8AC6" w14:textId="3C098479"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Th, Apr </w:t>
            </w:r>
            <w:r>
              <w:rPr>
                <w:rFonts w:asciiTheme="minorHAnsi" w:hAnsiTheme="minorHAnsi"/>
                <w:sz w:val="22"/>
                <w:szCs w:val="22"/>
              </w:rPr>
              <w:t>9</w:t>
            </w:r>
          </w:p>
        </w:tc>
        <w:tc>
          <w:tcPr>
            <w:tcW w:w="4140" w:type="dxa"/>
          </w:tcPr>
          <w:p w14:paraId="409A709F" w14:textId="1DA41E4D" w:rsidR="00596F56" w:rsidRPr="003F0F8E" w:rsidRDefault="000C366F" w:rsidP="00596F56">
            <w:pPr>
              <w:rPr>
                <w:rFonts w:asciiTheme="minorHAnsi" w:hAnsiTheme="minorHAnsi"/>
                <w:b/>
                <w:sz w:val="22"/>
                <w:szCs w:val="22"/>
                <w:highlight w:val="green"/>
              </w:rPr>
            </w:pPr>
            <w:r w:rsidRPr="003F0F8E">
              <w:rPr>
                <w:rFonts w:asciiTheme="minorHAnsi" w:hAnsiTheme="minorHAnsi"/>
                <w:b/>
                <w:sz w:val="22"/>
                <w:szCs w:val="22"/>
                <w:highlight w:val="green"/>
              </w:rPr>
              <w:t>Persuasive speeches</w:t>
            </w:r>
          </w:p>
        </w:tc>
        <w:tc>
          <w:tcPr>
            <w:tcW w:w="5580" w:type="dxa"/>
          </w:tcPr>
          <w:p w14:paraId="7FDF616B" w14:textId="49C97D0F" w:rsidR="00596F56" w:rsidRPr="00E54F7F" w:rsidRDefault="00596F56" w:rsidP="00596F56">
            <w:pPr>
              <w:rPr>
                <w:rFonts w:asciiTheme="minorHAnsi" w:hAnsiTheme="minorHAnsi"/>
                <w:sz w:val="22"/>
                <w:szCs w:val="22"/>
              </w:rPr>
            </w:pPr>
          </w:p>
        </w:tc>
      </w:tr>
      <w:tr w:rsidR="00596F56" w:rsidRPr="00BB2844" w14:paraId="09756B89" w14:textId="77777777" w:rsidTr="00735201">
        <w:tc>
          <w:tcPr>
            <w:tcW w:w="1440" w:type="dxa"/>
          </w:tcPr>
          <w:p w14:paraId="743CD549" w14:textId="6921C8F6" w:rsidR="00596F56" w:rsidRPr="003037D1" w:rsidRDefault="00596F56" w:rsidP="00596F56">
            <w:pPr>
              <w:rPr>
                <w:rFonts w:asciiTheme="minorHAnsi" w:hAnsiTheme="minorHAnsi"/>
                <w:sz w:val="22"/>
                <w:szCs w:val="22"/>
                <w:highlight w:val="yellow"/>
              </w:rPr>
            </w:pPr>
            <w:r w:rsidRPr="003037D1">
              <w:rPr>
                <w:rFonts w:asciiTheme="minorHAnsi" w:hAnsiTheme="minorHAnsi"/>
                <w:sz w:val="22"/>
                <w:szCs w:val="22"/>
              </w:rPr>
              <w:t xml:space="preserve">T, Apr </w:t>
            </w:r>
            <w:r>
              <w:rPr>
                <w:rFonts w:asciiTheme="minorHAnsi" w:hAnsiTheme="minorHAnsi"/>
                <w:sz w:val="22"/>
                <w:szCs w:val="22"/>
              </w:rPr>
              <w:t>14</w:t>
            </w:r>
          </w:p>
        </w:tc>
        <w:tc>
          <w:tcPr>
            <w:tcW w:w="4140" w:type="dxa"/>
          </w:tcPr>
          <w:p w14:paraId="14EA0123" w14:textId="3078CD47" w:rsidR="00596F56" w:rsidRPr="003F0F8E" w:rsidRDefault="000C366F" w:rsidP="00596F56">
            <w:pPr>
              <w:rPr>
                <w:rFonts w:asciiTheme="minorHAnsi" w:hAnsiTheme="minorHAnsi"/>
                <w:sz w:val="22"/>
                <w:szCs w:val="22"/>
                <w:highlight w:val="green"/>
              </w:rPr>
            </w:pPr>
            <w:r w:rsidRPr="003F0F8E">
              <w:rPr>
                <w:rFonts w:asciiTheme="minorHAnsi" w:hAnsiTheme="minorHAnsi"/>
                <w:b/>
                <w:sz w:val="22"/>
                <w:szCs w:val="22"/>
                <w:highlight w:val="green"/>
              </w:rPr>
              <w:t>Persuasive speeches</w:t>
            </w:r>
            <w:r w:rsidRPr="003F0F8E">
              <w:rPr>
                <w:rFonts w:asciiTheme="minorHAnsi" w:hAnsiTheme="minorHAnsi"/>
                <w:sz w:val="22"/>
                <w:szCs w:val="22"/>
                <w:highlight w:val="green"/>
              </w:rPr>
              <w:t xml:space="preserve"> </w:t>
            </w:r>
          </w:p>
        </w:tc>
        <w:tc>
          <w:tcPr>
            <w:tcW w:w="5580" w:type="dxa"/>
          </w:tcPr>
          <w:p w14:paraId="703A5901" w14:textId="0FC35F5D" w:rsidR="00596F56" w:rsidRPr="003037D1" w:rsidRDefault="00596F56" w:rsidP="00596F56">
            <w:pPr>
              <w:rPr>
                <w:rFonts w:asciiTheme="minorHAnsi" w:hAnsiTheme="minorHAnsi"/>
                <w:sz w:val="22"/>
                <w:szCs w:val="22"/>
                <w:highlight w:val="yellow"/>
              </w:rPr>
            </w:pPr>
          </w:p>
        </w:tc>
      </w:tr>
      <w:tr w:rsidR="00596F56" w:rsidRPr="00BB2844" w14:paraId="3490BFA2" w14:textId="77777777" w:rsidTr="00735201">
        <w:tc>
          <w:tcPr>
            <w:tcW w:w="1440" w:type="dxa"/>
          </w:tcPr>
          <w:p w14:paraId="78AB1718" w14:textId="1398AD9E" w:rsidR="00596F56" w:rsidRPr="003037D1" w:rsidRDefault="00596F56" w:rsidP="00596F56">
            <w:pPr>
              <w:rPr>
                <w:rFonts w:asciiTheme="minorHAnsi" w:hAnsiTheme="minorHAnsi"/>
                <w:sz w:val="22"/>
                <w:szCs w:val="22"/>
              </w:rPr>
            </w:pPr>
            <w:r w:rsidRPr="003037D1">
              <w:rPr>
                <w:rFonts w:asciiTheme="minorHAnsi" w:hAnsiTheme="minorHAnsi"/>
                <w:sz w:val="22"/>
                <w:szCs w:val="22"/>
              </w:rPr>
              <w:t>Th, Apr 1</w:t>
            </w:r>
            <w:r>
              <w:rPr>
                <w:rFonts w:asciiTheme="minorHAnsi" w:hAnsiTheme="minorHAnsi"/>
                <w:sz w:val="22"/>
                <w:szCs w:val="22"/>
              </w:rPr>
              <w:t>6</w:t>
            </w:r>
          </w:p>
        </w:tc>
        <w:tc>
          <w:tcPr>
            <w:tcW w:w="4140" w:type="dxa"/>
          </w:tcPr>
          <w:p w14:paraId="736429B4" w14:textId="1E685C44" w:rsidR="000C366F" w:rsidRPr="00BF0296" w:rsidRDefault="00BF0296" w:rsidP="00596F56">
            <w:pPr>
              <w:rPr>
                <w:rFonts w:asciiTheme="minorHAnsi" w:hAnsiTheme="minorHAnsi"/>
                <w:sz w:val="22"/>
                <w:szCs w:val="22"/>
              </w:rPr>
            </w:pPr>
            <w:r>
              <w:rPr>
                <w:rFonts w:asciiTheme="minorHAnsi" w:hAnsiTheme="minorHAnsi"/>
                <w:sz w:val="22"/>
                <w:szCs w:val="22"/>
              </w:rPr>
              <w:t>Ceremonial speaking</w:t>
            </w:r>
            <w:r w:rsidRPr="003037D1">
              <w:rPr>
                <w:rFonts w:asciiTheme="minorHAnsi" w:hAnsiTheme="minorHAnsi"/>
                <w:sz w:val="22"/>
                <w:szCs w:val="22"/>
              </w:rPr>
              <w:t xml:space="preserve"> </w:t>
            </w:r>
          </w:p>
          <w:p w14:paraId="1F004BEF" w14:textId="261E0EBA" w:rsidR="00596F56" w:rsidRPr="003F0F8E" w:rsidRDefault="00C43C62" w:rsidP="00596F56">
            <w:pPr>
              <w:rPr>
                <w:rFonts w:asciiTheme="minorHAnsi" w:hAnsiTheme="minorHAnsi"/>
                <w:bCs/>
                <w:sz w:val="22"/>
                <w:szCs w:val="22"/>
              </w:rPr>
            </w:pPr>
            <w:r>
              <w:rPr>
                <w:rFonts w:asciiTheme="minorHAnsi" w:hAnsiTheme="minorHAnsi"/>
                <w:bCs/>
                <w:sz w:val="22"/>
                <w:szCs w:val="22"/>
                <w:highlight w:val="yellow"/>
              </w:rPr>
              <w:t>Persuasive s</w:t>
            </w:r>
            <w:r w:rsidR="00596F56" w:rsidRPr="003F0F8E">
              <w:rPr>
                <w:rFonts w:asciiTheme="minorHAnsi" w:hAnsiTheme="minorHAnsi"/>
                <w:bCs/>
                <w:sz w:val="22"/>
                <w:szCs w:val="22"/>
                <w:highlight w:val="yellow"/>
              </w:rPr>
              <w:t>elf-evaluations due</w:t>
            </w:r>
          </w:p>
        </w:tc>
        <w:tc>
          <w:tcPr>
            <w:tcW w:w="5580" w:type="dxa"/>
          </w:tcPr>
          <w:p w14:paraId="696DCE50" w14:textId="352D5419" w:rsidR="00596F56" w:rsidRPr="003037D1" w:rsidRDefault="000C366F" w:rsidP="00596F56">
            <w:pPr>
              <w:rPr>
                <w:rFonts w:asciiTheme="minorHAnsi" w:hAnsiTheme="minorHAnsi"/>
                <w:sz w:val="22"/>
                <w:szCs w:val="22"/>
              </w:rPr>
            </w:pPr>
            <w:r>
              <w:rPr>
                <w:rFonts w:asciiTheme="minorHAnsi" w:hAnsiTheme="minorHAnsi"/>
                <w:sz w:val="22"/>
                <w:szCs w:val="22"/>
              </w:rPr>
              <w:t>Chap. 1</w:t>
            </w:r>
            <w:r w:rsidR="00BF0296">
              <w:rPr>
                <w:rFonts w:asciiTheme="minorHAnsi" w:hAnsiTheme="minorHAnsi"/>
                <w:sz w:val="22"/>
                <w:szCs w:val="22"/>
              </w:rPr>
              <w:t>6</w:t>
            </w:r>
          </w:p>
        </w:tc>
      </w:tr>
      <w:tr w:rsidR="00596F56" w:rsidRPr="00BB2844" w14:paraId="7174BA89" w14:textId="77777777" w:rsidTr="00735201">
        <w:tc>
          <w:tcPr>
            <w:tcW w:w="1440" w:type="dxa"/>
          </w:tcPr>
          <w:p w14:paraId="30148B42" w14:textId="51D9277B"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 Apr </w:t>
            </w:r>
            <w:r>
              <w:rPr>
                <w:rFonts w:asciiTheme="minorHAnsi" w:hAnsiTheme="minorHAnsi"/>
                <w:sz w:val="22"/>
                <w:szCs w:val="22"/>
              </w:rPr>
              <w:t>21</w:t>
            </w:r>
          </w:p>
        </w:tc>
        <w:tc>
          <w:tcPr>
            <w:tcW w:w="4140" w:type="dxa"/>
          </w:tcPr>
          <w:p w14:paraId="6CBBF0F8" w14:textId="77777777" w:rsidR="00596F56" w:rsidRDefault="00BF0296" w:rsidP="00596F56">
            <w:pPr>
              <w:rPr>
                <w:rFonts w:asciiTheme="minorHAnsi" w:hAnsiTheme="minorHAnsi"/>
                <w:sz w:val="22"/>
                <w:szCs w:val="22"/>
              </w:rPr>
            </w:pPr>
            <w:r w:rsidRPr="003037D1">
              <w:rPr>
                <w:rFonts w:asciiTheme="minorHAnsi" w:hAnsiTheme="minorHAnsi"/>
                <w:sz w:val="22"/>
                <w:szCs w:val="22"/>
              </w:rPr>
              <w:t>Language</w:t>
            </w:r>
          </w:p>
          <w:p w14:paraId="1F2F41EA" w14:textId="2D275939" w:rsidR="00BF0296" w:rsidRPr="003037D1" w:rsidRDefault="00BF0296" w:rsidP="00596F56">
            <w:pPr>
              <w:rPr>
                <w:rFonts w:asciiTheme="minorHAnsi" w:hAnsiTheme="minorHAnsi"/>
                <w:sz w:val="22"/>
                <w:szCs w:val="22"/>
              </w:rPr>
            </w:pPr>
            <w:r w:rsidRPr="003F0F8E">
              <w:rPr>
                <w:rFonts w:asciiTheme="minorHAnsi" w:hAnsiTheme="minorHAnsi"/>
                <w:sz w:val="22"/>
                <w:szCs w:val="22"/>
                <w:highlight w:val="yellow"/>
              </w:rPr>
              <w:t>Tribute speech topics due</w:t>
            </w:r>
          </w:p>
        </w:tc>
        <w:tc>
          <w:tcPr>
            <w:tcW w:w="5580" w:type="dxa"/>
          </w:tcPr>
          <w:p w14:paraId="730066CD" w14:textId="1D21F3FB" w:rsidR="00596F56" w:rsidRPr="003037D1" w:rsidRDefault="00596F56" w:rsidP="00596F56">
            <w:pPr>
              <w:rPr>
                <w:rFonts w:asciiTheme="minorHAnsi" w:hAnsiTheme="minorHAnsi"/>
                <w:sz w:val="22"/>
                <w:szCs w:val="22"/>
              </w:rPr>
            </w:pPr>
            <w:r>
              <w:rPr>
                <w:rFonts w:asciiTheme="minorHAnsi" w:hAnsiTheme="minorHAnsi"/>
                <w:sz w:val="22"/>
                <w:szCs w:val="22"/>
              </w:rPr>
              <w:t>Chap. 1</w:t>
            </w:r>
            <w:r w:rsidR="00BF0296">
              <w:rPr>
                <w:rFonts w:asciiTheme="minorHAnsi" w:hAnsiTheme="minorHAnsi"/>
                <w:sz w:val="22"/>
                <w:szCs w:val="22"/>
              </w:rPr>
              <w:t>1</w:t>
            </w:r>
          </w:p>
        </w:tc>
      </w:tr>
      <w:tr w:rsidR="00596F56" w:rsidRPr="00BB2844" w14:paraId="60848D40" w14:textId="77777777" w:rsidTr="00735201">
        <w:tc>
          <w:tcPr>
            <w:tcW w:w="1440" w:type="dxa"/>
          </w:tcPr>
          <w:p w14:paraId="2625018C" w14:textId="535072EE"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Th, Apr </w:t>
            </w:r>
            <w:r>
              <w:rPr>
                <w:rFonts w:asciiTheme="minorHAnsi" w:hAnsiTheme="minorHAnsi"/>
                <w:sz w:val="22"/>
                <w:szCs w:val="22"/>
              </w:rPr>
              <w:t>23</w:t>
            </w:r>
          </w:p>
        </w:tc>
        <w:tc>
          <w:tcPr>
            <w:tcW w:w="4140" w:type="dxa"/>
          </w:tcPr>
          <w:p w14:paraId="74B9215C" w14:textId="70994989" w:rsidR="00596F56" w:rsidRPr="003037D1" w:rsidRDefault="00596F56" w:rsidP="00596F56">
            <w:pPr>
              <w:rPr>
                <w:rFonts w:asciiTheme="minorHAnsi" w:hAnsiTheme="minorHAnsi"/>
                <w:b/>
                <w:sz w:val="22"/>
                <w:szCs w:val="22"/>
              </w:rPr>
            </w:pPr>
            <w:r w:rsidRPr="003037D1">
              <w:rPr>
                <w:rFonts w:asciiTheme="minorHAnsi" w:hAnsiTheme="minorHAnsi"/>
                <w:sz w:val="22"/>
                <w:szCs w:val="22"/>
              </w:rPr>
              <w:t>Visual aids</w:t>
            </w:r>
          </w:p>
        </w:tc>
        <w:tc>
          <w:tcPr>
            <w:tcW w:w="5580" w:type="dxa"/>
          </w:tcPr>
          <w:p w14:paraId="7D41CDE4" w14:textId="380647D7" w:rsidR="00596F56" w:rsidRPr="003037D1" w:rsidRDefault="00596F56" w:rsidP="00596F56">
            <w:pPr>
              <w:rPr>
                <w:rFonts w:asciiTheme="minorHAnsi" w:hAnsiTheme="minorHAnsi"/>
                <w:sz w:val="22"/>
                <w:szCs w:val="22"/>
              </w:rPr>
            </w:pPr>
            <w:r>
              <w:rPr>
                <w:rFonts w:asciiTheme="minorHAnsi" w:hAnsiTheme="minorHAnsi"/>
                <w:sz w:val="22"/>
                <w:szCs w:val="22"/>
              </w:rPr>
              <w:t>Chap. 10</w:t>
            </w:r>
          </w:p>
        </w:tc>
      </w:tr>
      <w:tr w:rsidR="00596F56" w:rsidRPr="00BB2844" w14:paraId="333F1439" w14:textId="77777777" w:rsidTr="00735201">
        <w:tc>
          <w:tcPr>
            <w:tcW w:w="1440" w:type="dxa"/>
          </w:tcPr>
          <w:p w14:paraId="582BBFF8" w14:textId="504B6358" w:rsidR="00596F56" w:rsidRPr="003037D1" w:rsidRDefault="00596F56" w:rsidP="00596F56">
            <w:pPr>
              <w:rPr>
                <w:rFonts w:asciiTheme="minorHAnsi" w:hAnsiTheme="minorHAnsi"/>
                <w:sz w:val="22"/>
                <w:szCs w:val="22"/>
              </w:rPr>
            </w:pPr>
            <w:r w:rsidRPr="003037D1">
              <w:rPr>
                <w:rFonts w:asciiTheme="minorHAnsi" w:hAnsiTheme="minorHAnsi"/>
                <w:sz w:val="22"/>
                <w:szCs w:val="22"/>
              </w:rPr>
              <w:t xml:space="preserve">T, Apr </w:t>
            </w:r>
            <w:r>
              <w:rPr>
                <w:rFonts w:asciiTheme="minorHAnsi" w:hAnsiTheme="minorHAnsi"/>
                <w:sz w:val="22"/>
                <w:szCs w:val="22"/>
              </w:rPr>
              <w:t>28</w:t>
            </w:r>
          </w:p>
        </w:tc>
        <w:tc>
          <w:tcPr>
            <w:tcW w:w="4140" w:type="dxa"/>
          </w:tcPr>
          <w:p w14:paraId="6F29DC01" w14:textId="76B0AE1A" w:rsidR="00596F56" w:rsidRPr="003037D1" w:rsidRDefault="007C6725" w:rsidP="00596F56">
            <w:pPr>
              <w:rPr>
                <w:rFonts w:asciiTheme="minorHAnsi" w:hAnsiTheme="minorHAnsi"/>
                <w:sz w:val="22"/>
                <w:szCs w:val="22"/>
              </w:rPr>
            </w:pPr>
            <w:r w:rsidRPr="003F0F8E">
              <w:rPr>
                <w:rFonts w:asciiTheme="minorHAnsi" w:hAnsiTheme="minorHAnsi"/>
                <w:b/>
                <w:sz w:val="22"/>
                <w:szCs w:val="22"/>
                <w:highlight w:val="green"/>
              </w:rPr>
              <w:t>Tribute speeches</w:t>
            </w:r>
          </w:p>
        </w:tc>
        <w:tc>
          <w:tcPr>
            <w:tcW w:w="5580" w:type="dxa"/>
          </w:tcPr>
          <w:p w14:paraId="33EA0142" w14:textId="73142563" w:rsidR="00596F56" w:rsidRPr="003037D1" w:rsidRDefault="00596F56" w:rsidP="00596F56">
            <w:pPr>
              <w:rPr>
                <w:rFonts w:asciiTheme="minorHAnsi" w:hAnsiTheme="minorHAnsi"/>
                <w:sz w:val="22"/>
                <w:szCs w:val="22"/>
              </w:rPr>
            </w:pPr>
          </w:p>
        </w:tc>
      </w:tr>
      <w:tr w:rsidR="00596F56" w:rsidRPr="00BB2844" w14:paraId="37285D8F" w14:textId="77777777" w:rsidTr="00735201">
        <w:tc>
          <w:tcPr>
            <w:tcW w:w="1440" w:type="dxa"/>
          </w:tcPr>
          <w:p w14:paraId="277BBA54" w14:textId="27E23494" w:rsidR="00596F56" w:rsidRPr="003037D1" w:rsidRDefault="00596F56" w:rsidP="00596F56">
            <w:pPr>
              <w:rPr>
                <w:rFonts w:asciiTheme="minorHAnsi" w:hAnsiTheme="minorHAnsi"/>
                <w:sz w:val="22"/>
                <w:szCs w:val="22"/>
                <w:highlight w:val="yellow"/>
              </w:rPr>
            </w:pPr>
            <w:r w:rsidRPr="00633BE4">
              <w:rPr>
                <w:rFonts w:asciiTheme="minorHAnsi" w:hAnsiTheme="minorHAnsi"/>
                <w:sz w:val="22"/>
                <w:szCs w:val="22"/>
              </w:rPr>
              <w:t>Th, May 7</w:t>
            </w:r>
          </w:p>
        </w:tc>
        <w:tc>
          <w:tcPr>
            <w:tcW w:w="4140" w:type="dxa"/>
          </w:tcPr>
          <w:p w14:paraId="50A7E6C8" w14:textId="56733ACF" w:rsidR="00596F56" w:rsidRPr="003F0F8E" w:rsidRDefault="00596F56" w:rsidP="00596F56">
            <w:pPr>
              <w:rPr>
                <w:rFonts w:asciiTheme="minorHAnsi" w:hAnsiTheme="minorHAnsi"/>
                <w:b/>
                <w:sz w:val="22"/>
                <w:szCs w:val="22"/>
                <w:highlight w:val="green"/>
              </w:rPr>
            </w:pPr>
            <w:r w:rsidRPr="003F0F8E">
              <w:rPr>
                <w:rFonts w:asciiTheme="minorHAnsi" w:hAnsiTheme="minorHAnsi"/>
                <w:b/>
                <w:sz w:val="22"/>
                <w:szCs w:val="22"/>
                <w:highlight w:val="green"/>
              </w:rPr>
              <w:t>Tribute speeches</w:t>
            </w:r>
          </w:p>
        </w:tc>
        <w:tc>
          <w:tcPr>
            <w:tcW w:w="5580" w:type="dxa"/>
          </w:tcPr>
          <w:p w14:paraId="544D5E52" w14:textId="4CA77C4E" w:rsidR="00596F56" w:rsidRPr="00C6351C" w:rsidRDefault="00596F56" w:rsidP="00596F56">
            <w:pPr>
              <w:rPr>
                <w:rFonts w:asciiTheme="minorHAnsi" w:hAnsiTheme="minorHAnsi"/>
                <w:sz w:val="22"/>
                <w:szCs w:val="22"/>
              </w:rPr>
            </w:pPr>
            <w:r w:rsidRPr="00C6351C">
              <w:rPr>
                <w:rFonts w:asciiTheme="minorHAnsi" w:hAnsiTheme="minorHAnsi"/>
                <w:sz w:val="22"/>
                <w:szCs w:val="22"/>
              </w:rPr>
              <w:t xml:space="preserve">Final </w:t>
            </w:r>
            <w:r>
              <w:rPr>
                <w:rFonts w:asciiTheme="minorHAnsi" w:hAnsiTheme="minorHAnsi"/>
                <w:sz w:val="22"/>
                <w:szCs w:val="22"/>
              </w:rPr>
              <w:t xml:space="preserve">exam </w:t>
            </w:r>
            <w:r w:rsidRPr="00C6351C">
              <w:rPr>
                <w:rFonts w:asciiTheme="minorHAnsi" w:hAnsiTheme="minorHAnsi"/>
                <w:sz w:val="22"/>
                <w:szCs w:val="22"/>
              </w:rPr>
              <w:t xml:space="preserve">period:  </w:t>
            </w:r>
            <w:r>
              <w:rPr>
                <w:rFonts w:asciiTheme="minorHAnsi" w:hAnsiTheme="minorHAnsi"/>
                <w:sz w:val="22"/>
                <w:szCs w:val="22"/>
              </w:rPr>
              <w:t>10:30-12:30</w:t>
            </w:r>
          </w:p>
        </w:tc>
      </w:tr>
    </w:tbl>
    <w:p w14:paraId="229A14C3" w14:textId="77777777" w:rsidR="008D00C1" w:rsidRPr="00BB2844" w:rsidRDefault="008D00C1">
      <w:pPr>
        <w:rPr>
          <w:rFonts w:asciiTheme="minorHAnsi" w:hAnsiTheme="minorHAnsi"/>
          <w:sz w:val="22"/>
          <w:szCs w:val="22"/>
        </w:rPr>
      </w:pPr>
    </w:p>
    <w:sectPr w:rsidR="008D00C1" w:rsidRPr="00BB2844" w:rsidSect="00373339">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AD982" w14:textId="77777777" w:rsidR="00002DE6" w:rsidRDefault="00002DE6">
      <w:r>
        <w:separator/>
      </w:r>
    </w:p>
  </w:endnote>
  <w:endnote w:type="continuationSeparator" w:id="0">
    <w:p w14:paraId="48A2BAE3" w14:textId="77777777" w:rsidR="00002DE6" w:rsidRDefault="0000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FCC81" w14:textId="77777777" w:rsidR="00FD6BAE" w:rsidRDefault="00FD6BAE" w:rsidP="007D6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555903" w14:textId="77777777" w:rsidR="00FD6BAE" w:rsidRDefault="00FD6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81951" w14:textId="77777777" w:rsidR="00FD6BAE" w:rsidRPr="0036771A" w:rsidRDefault="00FD6BAE" w:rsidP="007D62DA">
    <w:pPr>
      <w:pStyle w:val="Footer"/>
      <w:framePr w:wrap="around" w:vAnchor="text" w:hAnchor="margin" w:xAlign="center" w:y="1"/>
      <w:rPr>
        <w:rStyle w:val="PageNumber"/>
        <w:rFonts w:asciiTheme="minorHAnsi" w:hAnsiTheme="minorHAnsi"/>
      </w:rPr>
    </w:pPr>
    <w:r w:rsidRPr="0036771A">
      <w:rPr>
        <w:rStyle w:val="PageNumber"/>
        <w:rFonts w:asciiTheme="minorHAnsi" w:hAnsiTheme="minorHAnsi"/>
      </w:rPr>
      <w:fldChar w:fldCharType="begin"/>
    </w:r>
    <w:r w:rsidRPr="0036771A">
      <w:rPr>
        <w:rStyle w:val="PageNumber"/>
        <w:rFonts w:asciiTheme="minorHAnsi" w:hAnsiTheme="minorHAnsi"/>
      </w:rPr>
      <w:instrText xml:space="preserve">PAGE  </w:instrText>
    </w:r>
    <w:r w:rsidRPr="0036771A">
      <w:rPr>
        <w:rStyle w:val="PageNumber"/>
        <w:rFonts w:asciiTheme="minorHAnsi" w:hAnsiTheme="minorHAnsi"/>
      </w:rPr>
      <w:fldChar w:fldCharType="separate"/>
    </w:r>
    <w:r w:rsidR="00BC3CEF">
      <w:rPr>
        <w:rStyle w:val="PageNumber"/>
        <w:rFonts w:asciiTheme="minorHAnsi" w:hAnsiTheme="minorHAnsi"/>
        <w:noProof/>
      </w:rPr>
      <w:t>4</w:t>
    </w:r>
    <w:r w:rsidRPr="0036771A">
      <w:rPr>
        <w:rStyle w:val="PageNumber"/>
        <w:rFonts w:asciiTheme="minorHAnsi" w:hAnsiTheme="minorHAnsi"/>
      </w:rPr>
      <w:fldChar w:fldCharType="end"/>
    </w:r>
  </w:p>
  <w:p w14:paraId="558027D8" w14:textId="77777777" w:rsidR="00FD6BAE" w:rsidRPr="0036771A" w:rsidRDefault="00FD6BAE">
    <w:pPr>
      <w:pStyle w:val="Foo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F9394" w14:textId="77777777" w:rsidR="0092472F" w:rsidRDefault="00924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7161A" w14:textId="77777777" w:rsidR="00002DE6" w:rsidRDefault="00002DE6">
      <w:r>
        <w:separator/>
      </w:r>
    </w:p>
  </w:footnote>
  <w:footnote w:type="continuationSeparator" w:id="0">
    <w:p w14:paraId="4C7D64D0" w14:textId="77777777" w:rsidR="00002DE6" w:rsidRDefault="0000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83DEE" w14:textId="77777777" w:rsidR="0092472F" w:rsidRDefault="00924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037725"/>
      <w:docPartObj>
        <w:docPartGallery w:val="Watermarks"/>
        <w:docPartUnique/>
      </w:docPartObj>
    </w:sdtPr>
    <w:sdtContent>
      <w:p w14:paraId="32C89509" w14:textId="47B34360" w:rsidR="0092472F" w:rsidRDefault="0092472F">
        <w:pPr>
          <w:pStyle w:val="Header"/>
        </w:pPr>
        <w:r>
          <w:rPr>
            <w:noProof/>
          </w:rPr>
          <w:pict w14:anchorId="6B8D6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E3E2" w14:textId="77777777" w:rsidR="0092472F" w:rsidRDefault="00924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510F"/>
    <w:multiLevelType w:val="hybridMultilevel"/>
    <w:tmpl w:val="EE34FE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B52603"/>
    <w:multiLevelType w:val="hybridMultilevel"/>
    <w:tmpl w:val="45EA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F7D10"/>
    <w:multiLevelType w:val="hybridMultilevel"/>
    <w:tmpl w:val="62A4A3E8"/>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B023A3"/>
    <w:multiLevelType w:val="hybridMultilevel"/>
    <w:tmpl w:val="A5F8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D0717"/>
    <w:multiLevelType w:val="hybridMultilevel"/>
    <w:tmpl w:val="36527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ED1A7F"/>
    <w:multiLevelType w:val="hybridMultilevel"/>
    <w:tmpl w:val="548E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E49A1"/>
    <w:multiLevelType w:val="hybridMultilevel"/>
    <w:tmpl w:val="E690A9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D4C0831"/>
    <w:multiLevelType w:val="singleLevel"/>
    <w:tmpl w:val="06D0B3C4"/>
    <w:lvl w:ilvl="0">
      <w:start w:val="1"/>
      <w:numFmt w:val="decimal"/>
      <w:lvlText w:val="%1. "/>
      <w:legacy w:legacy="1" w:legacySpace="0" w:legacyIndent="360"/>
      <w:lvlJc w:val="left"/>
      <w:pPr>
        <w:ind w:left="360" w:hanging="360"/>
      </w:pPr>
      <w:rPr>
        <w:b w:val="0"/>
        <w:i w:val="0"/>
        <w:sz w:val="24"/>
      </w:rPr>
    </w:lvl>
  </w:abstractNum>
  <w:abstractNum w:abstractNumId="8" w15:restartNumberingAfterBreak="0">
    <w:nsid w:val="5FEF0EAB"/>
    <w:multiLevelType w:val="hybridMultilevel"/>
    <w:tmpl w:val="C1487B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num>
  <w:num w:numId="4">
    <w:abstractNumId w:val="8"/>
  </w:num>
  <w:num w:numId="5">
    <w:abstractNumId w:val="4"/>
  </w:num>
  <w:num w:numId="6">
    <w:abstractNumId w:val="3"/>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8D"/>
    <w:rsid w:val="0000076E"/>
    <w:rsid w:val="00000CC0"/>
    <w:rsid w:val="00002DE6"/>
    <w:rsid w:val="00003E21"/>
    <w:rsid w:val="00003E2C"/>
    <w:rsid w:val="000061BB"/>
    <w:rsid w:val="0001458F"/>
    <w:rsid w:val="000147C4"/>
    <w:rsid w:val="0001499A"/>
    <w:rsid w:val="000212D2"/>
    <w:rsid w:val="00021A7E"/>
    <w:rsid w:val="00021CDC"/>
    <w:rsid w:val="00022E71"/>
    <w:rsid w:val="00025E4D"/>
    <w:rsid w:val="00030B5D"/>
    <w:rsid w:val="00031268"/>
    <w:rsid w:val="00031306"/>
    <w:rsid w:val="00034D3E"/>
    <w:rsid w:val="00044C0C"/>
    <w:rsid w:val="00044D9C"/>
    <w:rsid w:val="00044E17"/>
    <w:rsid w:val="00046D53"/>
    <w:rsid w:val="0004715B"/>
    <w:rsid w:val="0005641C"/>
    <w:rsid w:val="0005746C"/>
    <w:rsid w:val="00057EF2"/>
    <w:rsid w:val="000639B0"/>
    <w:rsid w:val="00063BA4"/>
    <w:rsid w:val="00064983"/>
    <w:rsid w:val="00064FB7"/>
    <w:rsid w:val="00065E77"/>
    <w:rsid w:val="000736E8"/>
    <w:rsid w:val="00075B97"/>
    <w:rsid w:val="00083792"/>
    <w:rsid w:val="00090DBB"/>
    <w:rsid w:val="00095862"/>
    <w:rsid w:val="00095C51"/>
    <w:rsid w:val="0009622B"/>
    <w:rsid w:val="000A0CFC"/>
    <w:rsid w:val="000A3919"/>
    <w:rsid w:val="000A62E6"/>
    <w:rsid w:val="000B19C7"/>
    <w:rsid w:val="000B3171"/>
    <w:rsid w:val="000B456D"/>
    <w:rsid w:val="000B5ED8"/>
    <w:rsid w:val="000B6299"/>
    <w:rsid w:val="000C00E3"/>
    <w:rsid w:val="000C18F0"/>
    <w:rsid w:val="000C366F"/>
    <w:rsid w:val="000C4470"/>
    <w:rsid w:val="000D1FB5"/>
    <w:rsid w:val="000D2707"/>
    <w:rsid w:val="000D2B19"/>
    <w:rsid w:val="000D4454"/>
    <w:rsid w:val="000D7E20"/>
    <w:rsid w:val="000E1EAA"/>
    <w:rsid w:val="000E224A"/>
    <w:rsid w:val="000E22D5"/>
    <w:rsid w:val="000E41FA"/>
    <w:rsid w:val="000E6688"/>
    <w:rsid w:val="000F2373"/>
    <w:rsid w:val="000F6EB3"/>
    <w:rsid w:val="00102392"/>
    <w:rsid w:val="00102E68"/>
    <w:rsid w:val="00104BBD"/>
    <w:rsid w:val="00104BF6"/>
    <w:rsid w:val="0011391E"/>
    <w:rsid w:val="001154AA"/>
    <w:rsid w:val="00116652"/>
    <w:rsid w:val="00116BA2"/>
    <w:rsid w:val="001200F3"/>
    <w:rsid w:val="00120D59"/>
    <w:rsid w:val="00125315"/>
    <w:rsid w:val="0012563E"/>
    <w:rsid w:val="001269DF"/>
    <w:rsid w:val="00131DBE"/>
    <w:rsid w:val="001326B3"/>
    <w:rsid w:val="00133342"/>
    <w:rsid w:val="00133620"/>
    <w:rsid w:val="00136E36"/>
    <w:rsid w:val="00137826"/>
    <w:rsid w:val="0014070D"/>
    <w:rsid w:val="00146728"/>
    <w:rsid w:val="00146919"/>
    <w:rsid w:val="00151921"/>
    <w:rsid w:val="0015508E"/>
    <w:rsid w:val="00161C2F"/>
    <w:rsid w:val="00164EBA"/>
    <w:rsid w:val="00171999"/>
    <w:rsid w:val="00172018"/>
    <w:rsid w:val="00172760"/>
    <w:rsid w:val="00175BD0"/>
    <w:rsid w:val="001779BE"/>
    <w:rsid w:val="00182BFB"/>
    <w:rsid w:val="00184551"/>
    <w:rsid w:val="001904F9"/>
    <w:rsid w:val="001965A1"/>
    <w:rsid w:val="00197E4E"/>
    <w:rsid w:val="001A6ED9"/>
    <w:rsid w:val="001A72FE"/>
    <w:rsid w:val="001A7AEA"/>
    <w:rsid w:val="001B2819"/>
    <w:rsid w:val="001B2D7D"/>
    <w:rsid w:val="001B6461"/>
    <w:rsid w:val="001B6721"/>
    <w:rsid w:val="001C06FA"/>
    <w:rsid w:val="001C1180"/>
    <w:rsid w:val="001C1C9B"/>
    <w:rsid w:val="001C330F"/>
    <w:rsid w:val="001D3026"/>
    <w:rsid w:val="001D38DD"/>
    <w:rsid w:val="001D4EA2"/>
    <w:rsid w:val="001D651D"/>
    <w:rsid w:val="001D7859"/>
    <w:rsid w:val="001E058D"/>
    <w:rsid w:val="001E110E"/>
    <w:rsid w:val="001E42D4"/>
    <w:rsid w:val="001E637A"/>
    <w:rsid w:val="001E70FA"/>
    <w:rsid w:val="001E7A2A"/>
    <w:rsid w:val="001F21D8"/>
    <w:rsid w:val="001F253B"/>
    <w:rsid w:val="001F2A75"/>
    <w:rsid w:val="001F2EF2"/>
    <w:rsid w:val="001F4AAE"/>
    <w:rsid w:val="001F66A2"/>
    <w:rsid w:val="001F762F"/>
    <w:rsid w:val="0020087A"/>
    <w:rsid w:val="00200B01"/>
    <w:rsid w:val="002028C8"/>
    <w:rsid w:val="00202A1F"/>
    <w:rsid w:val="00202A7E"/>
    <w:rsid w:val="00207C20"/>
    <w:rsid w:val="00214ACF"/>
    <w:rsid w:val="00214EA9"/>
    <w:rsid w:val="0021702D"/>
    <w:rsid w:val="00220227"/>
    <w:rsid w:val="00220686"/>
    <w:rsid w:val="00224EBA"/>
    <w:rsid w:val="00226723"/>
    <w:rsid w:val="002329C0"/>
    <w:rsid w:val="00232B0F"/>
    <w:rsid w:val="00233CF4"/>
    <w:rsid w:val="0023495F"/>
    <w:rsid w:val="00235BB3"/>
    <w:rsid w:val="002367CC"/>
    <w:rsid w:val="00236E80"/>
    <w:rsid w:val="00240260"/>
    <w:rsid w:val="00244535"/>
    <w:rsid w:val="00245ACE"/>
    <w:rsid w:val="0025183F"/>
    <w:rsid w:val="00252E47"/>
    <w:rsid w:val="0025311A"/>
    <w:rsid w:val="002551D1"/>
    <w:rsid w:val="00255486"/>
    <w:rsid w:val="00255490"/>
    <w:rsid w:val="002569F4"/>
    <w:rsid w:val="002570FC"/>
    <w:rsid w:val="00257C45"/>
    <w:rsid w:val="00261574"/>
    <w:rsid w:val="00262385"/>
    <w:rsid w:val="00263176"/>
    <w:rsid w:val="0027113E"/>
    <w:rsid w:val="002714BB"/>
    <w:rsid w:val="00271AF1"/>
    <w:rsid w:val="00272E09"/>
    <w:rsid w:val="00272EC9"/>
    <w:rsid w:val="00274729"/>
    <w:rsid w:val="00274B43"/>
    <w:rsid w:val="00275C13"/>
    <w:rsid w:val="00276585"/>
    <w:rsid w:val="002805A7"/>
    <w:rsid w:val="00280BC8"/>
    <w:rsid w:val="0028119B"/>
    <w:rsid w:val="00287D9E"/>
    <w:rsid w:val="0029193E"/>
    <w:rsid w:val="00292BF5"/>
    <w:rsid w:val="0029370F"/>
    <w:rsid w:val="00296B7E"/>
    <w:rsid w:val="002A41C2"/>
    <w:rsid w:val="002A6236"/>
    <w:rsid w:val="002A71A6"/>
    <w:rsid w:val="002B1279"/>
    <w:rsid w:val="002B35DA"/>
    <w:rsid w:val="002B73DE"/>
    <w:rsid w:val="002C1104"/>
    <w:rsid w:val="002C737A"/>
    <w:rsid w:val="002C744F"/>
    <w:rsid w:val="002D5D4E"/>
    <w:rsid w:val="002E10DA"/>
    <w:rsid w:val="002E3BD1"/>
    <w:rsid w:val="002E67AF"/>
    <w:rsid w:val="002F0E5E"/>
    <w:rsid w:val="002F27C8"/>
    <w:rsid w:val="002F2C11"/>
    <w:rsid w:val="002F3031"/>
    <w:rsid w:val="002F40AC"/>
    <w:rsid w:val="002F6C7E"/>
    <w:rsid w:val="002F6E8B"/>
    <w:rsid w:val="002F71B9"/>
    <w:rsid w:val="002F71D2"/>
    <w:rsid w:val="003037D1"/>
    <w:rsid w:val="0030396A"/>
    <w:rsid w:val="00303BF5"/>
    <w:rsid w:val="00311D85"/>
    <w:rsid w:val="00312C3C"/>
    <w:rsid w:val="0031663E"/>
    <w:rsid w:val="00317F76"/>
    <w:rsid w:val="00320B95"/>
    <w:rsid w:val="00322843"/>
    <w:rsid w:val="00324F6E"/>
    <w:rsid w:val="00325863"/>
    <w:rsid w:val="00334482"/>
    <w:rsid w:val="003355A8"/>
    <w:rsid w:val="00335DE7"/>
    <w:rsid w:val="0034456B"/>
    <w:rsid w:val="00347505"/>
    <w:rsid w:val="00347FB4"/>
    <w:rsid w:val="003533B5"/>
    <w:rsid w:val="0035380B"/>
    <w:rsid w:val="00356298"/>
    <w:rsid w:val="00360738"/>
    <w:rsid w:val="0036418E"/>
    <w:rsid w:val="0036593C"/>
    <w:rsid w:val="00365EF9"/>
    <w:rsid w:val="00366737"/>
    <w:rsid w:val="00366819"/>
    <w:rsid w:val="0036771A"/>
    <w:rsid w:val="0036777C"/>
    <w:rsid w:val="00373339"/>
    <w:rsid w:val="00375688"/>
    <w:rsid w:val="003758B9"/>
    <w:rsid w:val="00376060"/>
    <w:rsid w:val="00376630"/>
    <w:rsid w:val="00383049"/>
    <w:rsid w:val="003865D4"/>
    <w:rsid w:val="00387323"/>
    <w:rsid w:val="00387477"/>
    <w:rsid w:val="00387A9A"/>
    <w:rsid w:val="0039442D"/>
    <w:rsid w:val="00394BF0"/>
    <w:rsid w:val="00394F58"/>
    <w:rsid w:val="003A1CF6"/>
    <w:rsid w:val="003A483E"/>
    <w:rsid w:val="003A4998"/>
    <w:rsid w:val="003A4E64"/>
    <w:rsid w:val="003B07F8"/>
    <w:rsid w:val="003B4487"/>
    <w:rsid w:val="003B593E"/>
    <w:rsid w:val="003B6F0F"/>
    <w:rsid w:val="003B7C6A"/>
    <w:rsid w:val="003C0236"/>
    <w:rsid w:val="003C0BB8"/>
    <w:rsid w:val="003C1963"/>
    <w:rsid w:val="003C6237"/>
    <w:rsid w:val="003D213D"/>
    <w:rsid w:val="003D2FFF"/>
    <w:rsid w:val="003D3847"/>
    <w:rsid w:val="003D60C1"/>
    <w:rsid w:val="003D77DC"/>
    <w:rsid w:val="003E08DE"/>
    <w:rsid w:val="003E2395"/>
    <w:rsid w:val="003E6D23"/>
    <w:rsid w:val="003F054E"/>
    <w:rsid w:val="003F0F8E"/>
    <w:rsid w:val="003F1A17"/>
    <w:rsid w:val="003F2ED0"/>
    <w:rsid w:val="003F2FE5"/>
    <w:rsid w:val="003F5A4F"/>
    <w:rsid w:val="00403128"/>
    <w:rsid w:val="004055AA"/>
    <w:rsid w:val="004072E7"/>
    <w:rsid w:val="00407BD3"/>
    <w:rsid w:val="0041036F"/>
    <w:rsid w:val="00412808"/>
    <w:rsid w:val="00412915"/>
    <w:rsid w:val="00412FAA"/>
    <w:rsid w:val="00414429"/>
    <w:rsid w:val="00415982"/>
    <w:rsid w:val="0042074C"/>
    <w:rsid w:val="004208D3"/>
    <w:rsid w:val="00420B9F"/>
    <w:rsid w:val="00420D99"/>
    <w:rsid w:val="0042242B"/>
    <w:rsid w:val="0042608D"/>
    <w:rsid w:val="0042609E"/>
    <w:rsid w:val="00431390"/>
    <w:rsid w:val="0043152F"/>
    <w:rsid w:val="00432A26"/>
    <w:rsid w:val="00433558"/>
    <w:rsid w:val="0043431E"/>
    <w:rsid w:val="00436D72"/>
    <w:rsid w:val="00441CB5"/>
    <w:rsid w:val="004442FA"/>
    <w:rsid w:val="00446012"/>
    <w:rsid w:val="00450852"/>
    <w:rsid w:val="00451162"/>
    <w:rsid w:val="0045148D"/>
    <w:rsid w:val="004520D7"/>
    <w:rsid w:val="0045556E"/>
    <w:rsid w:val="004562B3"/>
    <w:rsid w:val="00457B2F"/>
    <w:rsid w:val="00461436"/>
    <w:rsid w:val="00464217"/>
    <w:rsid w:val="00464266"/>
    <w:rsid w:val="00464849"/>
    <w:rsid w:val="00467C2C"/>
    <w:rsid w:val="00470015"/>
    <w:rsid w:val="004764D8"/>
    <w:rsid w:val="00480C52"/>
    <w:rsid w:val="00481364"/>
    <w:rsid w:val="00482104"/>
    <w:rsid w:val="0048315B"/>
    <w:rsid w:val="004849BC"/>
    <w:rsid w:val="0048509D"/>
    <w:rsid w:val="00485461"/>
    <w:rsid w:val="0048662A"/>
    <w:rsid w:val="00490632"/>
    <w:rsid w:val="004940A1"/>
    <w:rsid w:val="00496CC0"/>
    <w:rsid w:val="004A1764"/>
    <w:rsid w:val="004A22C7"/>
    <w:rsid w:val="004A334C"/>
    <w:rsid w:val="004A7C53"/>
    <w:rsid w:val="004B0F98"/>
    <w:rsid w:val="004B0FDA"/>
    <w:rsid w:val="004B326E"/>
    <w:rsid w:val="004B3A6E"/>
    <w:rsid w:val="004B455F"/>
    <w:rsid w:val="004B49F9"/>
    <w:rsid w:val="004B595D"/>
    <w:rsid w:val="004B6349"/>
    <w:rsid w:val="004C3858"/>
    <w:rsid w:val="004C3AF1"/>
    <w:rsid w:val="004C5708"/>
    <w:rsid w:val="004C5F87"/>
    <w:rsid w:val="004C70C6"/>
    <w:rsid w:val="004D1153"/>
    <w:rsid w:val="004D2694"/>
    <w:rsid w:val="004D433C"/>
    <w:rsid w:val="004D59D4"/>
    <w:rsid w:val="004D5EAC"/>
    <w:rsid w:val="004E0FBB"/>
    <w:rsid w:val="004E2201"/>
    <w:rsid w:val="004E639A"/>
    <w:rsid w:val="004E6458"/>
    <w:rsid w:val="004E6CD3"/>
    <w:rsid w:val="004E7192"/>
    <w:rsid w:val="004E7AAA"/>
    <w:rsid w:val="004F0E2D"/>
    <w:rsid w:val="004F187A"/>
    <w:rsid w:val="004F595E"/>
    <w:rsid w:val="004F67B0"/>
    <w:rsid w:val="005034A2"/>
    <w:rsid w:val="005050CD"/>
    <w:rsid w:val="00505899"/>
    <w:rsid w:val="00506800"/>
    <w:rsid w:val="0051441F"/>
    <w:rsid w:val="005147E2"/>
    <w:rsid w:val="005167AD"/>
    <w:rsid w:val="005200FF"/>
    <w:rsid w:val="00521B01"/>
    <w:rsid w:val="005226D1"/>
    <w:rsid w:val="00532C1E"/>
    <w:rsid w:val="00534407"/>
    <w:rsid w:val="00537B8E"/>
    <w:rsid w:val="0054171D"/>
    <w:rsid w:val="00541C7A"/>
    <w:rsid w:val="005421EA"/>
    <w:rsid w:val="00543734"/>
    <w:rsid w:val="00547B58"/>
    <w:rsid w:val="00550FBC"/>
    <w:rsid w:val="00551819"/>
    <w:rsid w:val="00551DC5"/>
    <w:rsid w:val="005527CE"/>
    <w:rsid w:val="00552960"/>
    <w:rsid w:val="00554789"/>
    <w:rsid w:val="00554A6A"/>
    <w:rsid w:val="00556187"/>
    <w:rsid w:val="0055682C"/>
    <w:rsid w:val="0056055B"/>
    <w:rsid w:val="005607CE"/>
    <w:rsid w:val="00564DC2"/>
    <w:rsid w:val="00570D93"/>
    <w:rsid w:val="005722D8"/>
    <w:rsid w:val="0057246A"/>
    <w:rsid w:val="00573A96"/>
    <w:rsid w:val="00576179"/>
    <w:rsid w:val="0057730A"/>
    <w:rsid w:val="0057771B"/>
    <w:rsid w:val="005819F2"/>
    <w:rsid w:val="005823FC"/>
    <w:rsid w:val="00582C0A"/>
    <w:rsid w:val="005844BC"/>
    <w:rsid w:val="005846E0"/>
    <w:rsid w:val="00592248"/>
    <w:rsid w:val="00592F05"/>
    <w:rsid w:val="005966B7"/>
    <w:rsid w:val="00596F56"/>
    <w:rsid w:val="00597532"/>
    <w:rsid w:val="00597BFE"/>
    <w:rsid w:val="005A616D"/>
    <w:rsid w:val="005A6D8E"/>
    <w:rsid w:val="005B0974"/>
    <w:rsid w:val="005B26EF"/>
    <w:rsid w:val="005B40CD"/>
    <w:rsid w:val="005B5BE1"/>
    <w:rsid w:val="005C16A7"/>
    <w:rsid w:val="005C1C99"/>
    <w:rsid w:val="005C2E68"/>
    <w:rsid w:val="005C40A7"/>
    <w:rsid w:val="005C42BA"/>
    <w:rsid w:val="005C5E55"/>
    <w:rsid w:val="005C5E8C"/>
    <w:rsid w:val="005C6121"/>
    <w:rsid w:val="005C6B16"/>
    <w:rsid w:val="005C7937"/>
    <w:rsid w:val="005D183F"/>
    <w:rsid w:val="005D2981"/>
    <w:rsid w:val="005D49EA"/>
    <w:rsid w:val="005D4EB3"/>
    <w:rsid w:val="005E05E8"/>
    <w:rsid w:val="005E0943"/>
    <w:rsid w:val="005E118A"/>
    <w:rsid w:val="005E1FAE"/>
    <w:rsid w:val="005E2F82"/>
    <w:rsid w:val="005E7FD8"/>
    <w:rsid w:val="005F109E"/>
    <w:rsid w:val="005F7D64"/>
    <w:rsid w:val="00602EEA"/>
    <w:rsid w:val="006042FE"/>
    <w:rsid w:val="00605318"/>
    <w:rsid w:val="00605855"/>
    <w:rsid w:val="00605F7D"/>
    <w:rsid w:val="00612FB5"/>
    <w:rsid w:val="00614149"/>
    <w:rsid w:val="006142BA"/>
    <w:rsid w:val="0061475D"/>
    <w:rsid w:val="006157DE"/>
    <w:rsid w:val="006161CA"/>
    <w:rsid w:val="0062164A"/>
    <w:rsid w:val="00622320"/>
    <w:rsid w:val="006230F8"/>
    <w:rsid w:val="006274CA"/>
    <w:rsid w:val="00630B65"/>
    <w:rsid w:val="00630F02"/>
    <w:rsid w:val="00633BE4"/>
    <w:rsid w:val="006407DB"/>
    <w:rsid w:val="00642648"/>
    <w:rsid w:val="00642D7D"/>
    <w:rsid w:val="00645E5D"/>
    <w:rsid w:val="00646B71"/>
    <w:rsid w:val="00650865"/>
    <w:rsid w:val="00653CF5"/>
    <w:rsid w:val="00663588"/>
    <w:rsid w:val="00665FAC"/>
    <w:rsid w:val="00666888"/>
    <w:rsid w:val="00666E3F"/>
    <w:rsid w:val="006715B6"/>
    <w:rsid w:val="00671943"/>
    <w:rsid w:val="0067341F"/>
    <w:rsid w:val="00674EBB"/>
    <w:rsid w:val="0067693C"/>
    <w:rsid w:val="00677632"/>
    <w:rsid w:val="00680196"/>
    <w:rsid w:val="006804C1"/>
    <w:rsid w:val="00681199"/>
    <w:rsid w:val="0068532F"/>
    <w:rsid w:val="006929CA"/>
    <w:rsid w:val="006A3279"/>
    <w:rsid w:val="006A69EB"/>
    <w:rsid w:val="006B478D"/>
    <w:rsid w:val="006B4F75"/>
    <w:rsid w:val="006B5422"/>
    <w:rsid w:val="006B6AC6"/>
    <w:rsid w:val="006B6AF3"/>
    <w:rsid w:val="006C059F"/>
    <w:rsid w:val="006C324A"/>
    <w:rsid w:val="006C3475"/>
    <w:rsid w:val="006C5DF2"/>
    <w:rsid w:val="006C6B9D"/>
    <w:rsid w:val="006C7ECC"/>
    <w:rsid w:val="006D0027"/>
    <w:rsid w:val="006D265D"/>
    <w:rsid w:val="006D2D96"/>
    <w:rsid w:val="006D2E0D"/>
    <w:rsid w:val="006D4A0F"/>
    <w:rsid w:val="006D6269"/>
    <w:rsid w:val="006E0F77"/>
    <w:rsid w:val="006E1136"/>
    <w:rsid w:val="006E59C0"/>
    <w:rsid w:val="006E79F6"/>
    <w:rsid w:val="006F44DC"/>
    <w:rsid w:val="007016F5"/>
    <w:rsid w:val="00704AE7"/>
    <w:rsid w:val="007206D9"/>
    <w:rsid w:val="007226BE"/>
    <w:rsid w:val="00724774"/>
    <w:rsid w:val="007252D5"/>
    <w:rsid w:val="00725DE1"/>
    <w:rsid w:val="00727309"/>
    <w:rsid w:val="00735201"/>
    <w:rsid w:val="00736688"/>
    <w:rsid w:val="00736859"/>
    <w:rsid w:val="00740AF3"/>
    <w:rsid w:val="007422E0"/>
    <w:rsid w:val="0074444C"/>
    <w:rsid w:val="00750F44"/>
    <w:rsid w:val="00751C80"/>
    <w:rsid w:val="00751D3F"/>
    <w:rsid w:val="00752C52"/>
    <w:rsid w:val="007534DC"/>
    <w:rsid w:val="00754769"/>
    <w:rsid w:val="00756388"/>
    <w:rsid w:val="0075661A"/>
    <w:rsid w:val="00756F96"/>
    <w:rsid w:val="00764C93"/>
    <w:rsid w:val="00766739"/>
    <w:rsid w:val="00767557"/>
    <w:rsid w:val="00773DA8"/>
    <w:rsid w:val="007779CC"/>
    <w:rsid w:val="0078007F"/>
    <w:rsid w:val="007805CD"/>
    <w:rsid w:val="0078078E"/>
    <w:rsid w:val="0078089C"/>
    <w:rsid w:val="00780D60"/>
    <w:rsid w:val="007816BC"/>
    <w:rsid w:val="0078446C"/>
    <w:rsid w:val="00784F5C"/>
    <w:rsid w:val="00786467"/>
    <w:rsid w:val="00791583"/>
    <w:rsid w:val="00793DC8"/>
    <w:rsid w:val="00794DA6"/>
    <w:rsid w:val="00794E94"/>
    <w:rsid w:val="007A4A8D"/>
    <w:rsid w:val="007B00F4"/>
    <w:rsid w:val="007B4808"/>
    <w:rsid w:val="007C1443"/>
    <w:rsid w:val="007C1674"/>
    <w:rsid w:val="007C1943"/>
    <w:rsid w:val="007C19AE"/>
    <w:rsid w:val="007C2660"/>
    <w:rsid w:val="007C4838"/>
    <w:rsid w:val="007C4880"/>
    <w:rsid w:val="007C58E8"/>
    <w:rsid w:val="007C5C25"/>
    <w:rsid w:val="007C6725"/>
    <w:rsid w:val="007D1A9D"/>
    <w:rsid w:val="007D250F"/>
    <w:rsid w:val="007D28FC"/>
    <w:rsid w:val="007D3EE9"/>
    <w:rsid w:val="007D4882"/>
    <w:rsid w:val="007D62DA"/>
    <w:rsid w:val="007D65CC"/>
    <w:rsid w:val="007D79F4"/>
    <w:rsid w:val="007E3EEA"/>
    <w:rsid w:val="007F00DC"/>
    <w:rsid w:val="007F29BF"/>
    <w:rsid w:val="007F40F1"/>
    <w:rsid w:val="007F5900"/>
    <w:rsid w:val="007F7372"/>
    <w:rsid w:val="00801879"/>
    <w:rsid w:val="00801E86"/>
    <w:rsid w:val="00802463"/>
    <w:rsid w:val="00803674"/>
    <w:rsid w:val="008049D2"/>
    <w:rsid w:val="008052F3"/>
    <w:rsid w:val="008057B3"/>
    <w:rsid w:val="00810B49"/>
    <w:rsid w:val="00813F2A"/>
    <w:rsid w:val="008140FB"/>
    <w:rsid w:val="0081636A"/>
    <w:rsid w:val="00817946"/>
    <w:rsid w:val="00820395"/>
    <w:rsid w:val="00824F40"/>
    <w:rsid w:val="00825616"/>
    <w:rsid w:val="00826375"/>
    <w:rsid w:val="00831AFB"/>
    <w:rsid w:val="00831EA5"/>
    <w:rsid w:val="008325F9"/>
    <w:rsid w:val="008360BE"/>
    <w:rsid w:val="00846B9D"/>
    <w:rsid w:val="00847E44"/>
    <w:rsid w:val="0085002E"/>
    <w:rsid w:val="00853DD8"/>
    <w:rsid w:val="008546D3"/>
    <w:rsid w:val="008555BF"/>
    <w:rsid w:val="008606B8"/>
    <w:rsid w:val="00860AFB"/>
    <w:rsid w:val="00861DD0"/>
    <w:rsid w:val="00864134"/>
    <w:rsid w:val="008650E6"/>
    <w:rsid w:val="0086608D"/>
    <w:rsid w:val="0087066F"/>
    <w:rsid w:val="00870DEE"/>
    <w:rsid w:val="0087237D"/>
    <w:rsid w:val="0087469C"/>
    <w:rsid w:val="00875D75"/>
    <w:rsid w:val="00882BA2"/>
    <w:rsid w:val="00883362"/>
    <w:rsid w:val="00883D19"/>
    <w:rsid w:val="00884D16"/>
    <w:rsid w:val="008872CB"/>
    <w:rsid w:val="008917C9"/>
    <w:rsid w:val="008937DA"/>
    <w:rsid w:val="00894C89"/>
    <w:rsid w:val="008962FC"/>
    <w:rsid w:val="008967CF"/>
    <w:rsid w:val="008972A3"/>
    <w:rsid w:val="00897668"/>
    <w:rsid w:val="00897AFC"/>
    <w:rsid w:val="008A0497"/>
    <w:rsid w:val="008A04B4"/>
    <w:rsid w:val="008A4045"/>
    <w:rsid w:val="008A42EA"/>
    <w:rsid w:val="008A4336"/>
    <w:rsid w:val="008A5FB7"/>
    <w:rsid w:val="008B06CF"/>
    <w:rsid w:val="008B1356"/>
    <w:rsid w:val="008B1F3D"/>
    <w:rsid w:val="008B2E48"/>
    <w:rsid w:val="008B6468"/>
    <w:rsid w:val="008B7E3B"/>
    <w:rsid w:val="008C02E3"/>
    <w:rsid w:val="008C13D0"/>
    <w:rsid w:val="008C586C"/>
    <w:rsid w:val="008C73F4"/>
    <w:rsid w:val="008D00C1"/>
    <w:rsid w:val="008D05A7"/>
    <w:rsid w:val="008D085C"/>
    <w:rsid w:val="008D1825"/>
    <w:rsid w:val="008D335D"/>
    <w:rsid w:val="008D6BB9"/>
    <w:rsid w:val="008D6DB4"/>
    <w:rsid w:val="008D7755"/>
    <w:rsid w:val="008E0698"/>
    <w:rsid w:val="008E0A04"/>
    <w:rsid w:val="008E2011"/>
    <w:rsid w:val="008E2263"/>
    <w:rsid w:val="008F0A2F"/>
    <w:rsid w:val="008F1703"/>
    <w:rsid w:val="008F25CA"/>
    <w:rsid w:val="008F3029"/>
    <w:rsid w:val="008F4CB1"/>
    <w:rsid w:val="008F5099"/>
    <w:rsid w:val="008F63BE"/>
    <w:rsid w:val="00901BD1"/>
    <w:rsid w:val="00903122"/>
    <w:rsid w:val="009031BB"/>
    <w:rsid w:val="009048B3"/>
    <w:rsid w:val="0090551D"/>
    <w:rsid w:val="0090590D"/>
    <w:rsid w:val="00907E9B"/>
    <w:rsid w:val="009159E7"/>
    <w:rsid w:val="0091744A"/>
    <w:rsid w:val="009209EB"/>
    <w:rsid w:val="00923F34"/>
    <w:rsid w:val="0092472F"/>
    <w:rsid w:val="00931808"/>
    <w:rsid w:val="009318C1"/>
    <w:rsid w:val="00931A54"/>
    <w:rsid w:val="00933B28"/>
    <w:rsid w:val="00936B45"/>
    <w:rsid w:val="00943836"/>
    <w:rsid w:val="00945154"/>
    <w:rsid w:val="0094767A"/>
    <w:rsid w:val="00950780"/>
    <w:rsid w:val="00953C09"/>
    <w:rsid w:val="00954C99"/>
    <w:rsid w:val="00965E92"/>
    <w:rsid w:val="00966BA2"/>
    <w:rsid w:val="00967265"/>
    <w:rsid w:val="00972035"/>
    <w:rsid w:val="0097392A"/>
    <w:rsid w:val="00977CF8"/>
    <w:rsid w:val="009805FC"/>
    <w:rsid w:val="00980AB3"/>
    <w:rsid w:val="009820E8"/>
    <w:rsid w:val="00983A67"/>
    <w:rsid w:val="0098676E"/>
    <w:rsid w:val="00986838"/>
    <w:rsid w:val="00987F4E"/>
    <w:rsid w:val="00994083"/>
    <w:rsid w:val="00995254"/>
    <w:rsid w:val="009A348D"/>
    <w:rsid w:val="009A5464"/>
    <w:rsid w:val="009B2A7D"/>
    <w:rsid w:val="009B68B7"/>
    <w:rsid w:val="009B7534"/>
    <w:rsid w:val="009C09E3"/>
    <w:rsid w:val="009C1DDD"/>
    <w:rsid w:val="009C2ED6"/>
    <w:rsid w:val="009C4ED9"/>
    <w:rsid w:val="009D12B0"/>
    <w:rsid w:val="009D1595"/>
    <w:rsid w:val="009D186D"/>
    <w:rsid w:val="009D3F61"/>
    <w:rsid w:val="009D53C8"/>
    <w:rsid w:val="009E1762"/>
    <w:rsid w:val="009E484B"/>
    <w:rsid w:val="009E5756"/>
    <w:rsid w:val="009E711A"/>
    <w:rsid w:val="009F0DBF"/>
    <w:rsid w:val="00A00D0E"/>
    <w:rsid w:val="00A022C6"/>
    <w:rsid w:val="00A0475A"/>
    <w:rsid w:val="00A04F8D"/>
    <w:rsid w:val="00A069F7"/>
    <w:rsid w:val="00A1225A"/>
    <w:rsid w:val="00A12B94"/>
    <w:rsid w:val="00A14744"/>
    <w:rsid w:val="00A1640F"/>
    <w:rsid w:val="00A21FC0"/>
    <w:rsid w:val="00A253A8"/>
    <w:rsid w:val="00A268A7"/>
    <w:rsid w:val="00A2754B"/>
    <w:rsid w:val="00A30233"/>
    <w:rsid w:val="00A31576"/>
    <w:rsid w:val="00A34492"/>
    <w:rsid w:val="00A34BEF"/>
    <w:rsid w:val="00A379F1"/>
    <w:rsid w:val="00A41CEC"/>
    <w:rsid w:val="00A4217C"/>
    <w:rsid w:val="00A525ED"/>
    <w:rsid w:val="00A61B84"/>
    <w:rsid w:val="00A6217E"/>
    <w:rsid w:val="00A62796"/>
    <w:rsid w:val="00A62B22"/>
    <w:rsid w:val="00A63500"/>
    <w:rsid w:val="00A6544C"/>
    <w:rsid w:val="00A6606B"/>
    <w:rsid w:val="00A66F4C"/>
    <w:rsid w:val="00A67554"/>
    <w:rsid w:val="00A712A9"/>
    <w:rsid w:val="00A75D80"/>
    <w:rsid w:val="00A76D0A"/>
    <w:rsid w:val="00A7724B"/>
    <w:rsid w:val="00A77826"/>
    <w:rsid w:val="00A77A1B"/>
    <w:rsid w:val="00A77CC2"/>
    <w:rsid w:val="00A80EC0"/>
    <w:rsid w:val="00A8496B"/>
    <w:rsid w:val="00A86E59"/>
    <w:rsid w:val="00A90FE1"/>
    <w:rsid w:val="00A92F9C"/>
    <w:rsid w:val="00A95E48"/>
    <w:rsid w:val="00A96FED"/>
    <w:rsid w:val="00AA0C61"/>
    <w:rsid w:val="00AA22FA"/>
    <w:rsid w:val="00AA23A8"/>
    <w:rsid w:val="00AA2DB9"/>
    <w:rsid w:val="00AA686E"/>
    <w:rsid w:val="00AA7903"/>
    <w:rsid w:val="00AB1E09"/>
    <w:rsid w:val="00AC0999"/>
    <w:rsid w:val="00AC1BE8"/>
    <w:rsid w:val="00AC4DB5"/>
    <w:rsid w:val="00AC6A44"/>
    <w:rsid w:val="00AD4223"/>
    <w:rsid w:val="00AD4B8A"/>
    <w:rsid w:val="00AD6EBB"/>
    <w:rsid w:val="00AE13CD"/>
    <w:rsid w:val="00AE5002"/>
    <w:rsid w:val="00AE5139"/>
    <w:rsid w:val="00AE774B"/>
    <w:rsid w:val="00AF011C"/>
    <w:rsid w:val="00AF1FF2"/>
    <w:rsid w:val="00AF2030"/>
    <w:rsid w:val="00AF3579"/>
    <w:rsid w:val="00AF40FD"/>
    <w:rsid w:val="00AF5FD8"/>
    <w:rsid w:val="00AF7410"/>
    <w:rsid w:val="00B00972"/>
    <w:rsid w:val="00B04DB7"/>
    <w:rsid w:val="00B056E7"/>
    <w:rsid w:val="00B0631F"/>
    <w:rsid w:val="00B065A5"/>
    <w:rsid w:val="00B0786F"/>
    <w:rsid w:val="00B10CE1"/>
    <w:rsid w:val="00B12CB3"/>
    <w:rsid w:val="00B155A0"/>
    <w:rsid w:val="00B16B2E"/>
    <w:rsid w:val="00B16F18"/>
    <w:rsid w:val="00B20713"/>
    <w:rsid w:val="00B20918"/>
    <w:rsid w:val="00B2192B"/>
    <w:rsid w:val="00B25691"/>
    <w:rsid w:val="00B270BE"/>
    <w:rsid w:val="00B31427"/>
    <w:rsid w:val="00B32084"/>
    <w:rsid w:val="00B402F1"/>
    <w:rsid w:val="00B42EE3"/>
    <w:rsid w:val="00B5757A"/>
    <w:rsid w:val="00B60AB8"/>
    <w:rsid w:val="00B60B56"/>
    <w:rsid w:val="00B6110C"/>
    <w:rsid w:val="00B631C5"/>
    <w:rsid w:val="00B67C4D"/>
    <w:rsid w:val="00B7423C"/>
    <w:rsid w:val="00B76A3A"/>
    <w:rsid w:val="00B77B59"/>
    <w:rsid w:val="00B80D8A"/>
    <w:rsid w:val="00B80F87"/>
    <w:rsid w:val="00B81FA7"/>
    <w:rsid w:val="00B83289"/>
    <w:rsid w:val="00B83587"/>
    <w:rsid w:val="00B925C1"/>
    <w:rsid w:val="00B942B4"/>
    <w:rsid w:val="00B95249"/>
    <w:rsid w:val="00B97344"/>
    <w:rsid w:val="00BA0C3F"/>
    <w:rsid w:val="00BA2374"/>
    <w:rsid w:val="00BA2B0E"/>
    <w:rsid w:val="00BA53BE"/>
    <w:rsid w:val="00BA6E84"/>
    <w:rsid w:val="00BA7C13"/>
    <w:rsid w:val="00BB1463"/>
    <w:rsid w:val="00BB1464"/>
    <w:rsid w:val="00BB1785"/>
    <w:rsid w:val="00BB2844"/>
    <w:rsid w:val="00BB34C3"/>
    <w:rsid w:val="00BB69D7"/>
    <w:rsid w:val="00BB7146"/>
    <w:rsid w:val="00BC265D"/>
    <w:rsid w:val="00BC31A6"/>
    <w:rsid w:val="00BC3CEF"/>
    <w:rsid w:val="00BC3EE5"/>
    <w:rsid w:val="00BC5039"/>
    <w:rsid w:val="00BD5AC0"/>
    <w:rsid w:val="00BE0A32"/>
    <w:rsid w:val="00BE1DFE"/>
    <w:rsid w:val="00BE2C8E"/>
    <w:rsid w:val="00BE5D6F"/>
    <w:rsid w:val="00BE5E44"/>
    <w:rsid w:val="00BE7311"/>
    <w:rsid w:val="00BF0296"/>
    <w:rsid w:val="00BF1A00"/>
    <w:rsid w:val="00BF39E2"/>
    <w:rsid w:val="00BF4490"/>
    <w:rsid w:val="00BF6C36"/>
    <w:rsid w:val="00BF75A2"/>
    <w:rsid w:val="00C02206"/>
    <w:rsid w:val="00C023EC"/>
    <w:rsid w:val="00C033C0"/>
    <w:rsid w:val="00C03D88"/>
    <w:rsid w:val="00C07E92"/>
    <w:rsid w:val="00C07F74"/>
    <w:rsid w:val="00C119FB"/>
    <w:rsid w:val="00C1719D"/>
    <w:rsid w:val="00C20A22"/>
    <w:rsid w:val="00C224FA"/>
    <w:rsid w:val="00C26C95"/>
    <w:rsid w:val="00C30F9E"/>
    <w:rsid w:val="00C31E1B"/>
    <w:rsid w:val="00C3410D"/>
    <w:rsid w:val="00C40B18"/>
    <w:rsid w:val="00C43676"/>
    <w:rsid w:val="00C43C62"/>
    <w:rsid w:val="00C45F26"/>
    <w:rsid w:val="00C47D7E"/>
    <w:rsid w:val="00C52358"/>
    <w:rsid w:val="00C629B1"/>
    <w:rsid w:val="00C6351C"/>
    <w:rsid w:val="00C67726"/>
    <w:rsid w:val="00C70467"/>
    <w:rsid w:val="00C70F7C"/>
    <w:rsid w:val="00C71FF3"/>
    <w:rsid w:val="00C722F6"/>
    <w:rsid w:val="00C75434"/>
    <w:rsid w:val="00C77BB2"/>
    <w:rsid w:val="00C852D1"/>
    <w:rsid w:val="00C85E4F"/>
    <w:rsid w:val="00C87408"/>
    <w:rsid w:val="00C95AE0"/>
    <w:rsid w:val="00CA1B3A"/>
    <w:rsid w:val="00CA243F"/>
    <w:rsid w:val="00CA40CA"/>
    <w:rsid w:val="00CA6608"/>
    <w:rsid w:val="00CB43CE"/>
    <w:rsid w:val="00CC2A52"/>
    <w:rsid w:val="00CC2AF5"/>
    <w:rsid w:val="00CC59E2"/>
    <w:rsid w:val="00CD2BD8"/>
    <w:rsid w:val="00CD59D3"/>
    <w:rsid w:val="00CD6AF6"/>
    <w:rsid w:val="00CD7A4E"/>
    <w:rsid w:val="00CE0CD9"/>
    <w:rsid w:val="00CE11EB"/>
    <w:rsid w:val="00CE1ED4"/>
    <w:rsid w:val="00CE318A"/>
    <w:rsid w:val="00CE3672"/>
    <w:rsid w:val="00CE45A0"/>
    <w:rsid w:val="00CE7537"/>
    <w:rsid w:val="00CF2D0F"/>
    <w:rsid w:val="00CF3EFF"/>
    <w:rsid w:val="00D008C0"/>
    <w:rsid w:val="00D04790"/>
    <w:rsid w:val="00D05319"/>
    <w:rsid w:val="00D0615F"/>
    <w:rsid w:val="00D115B6"/>
    <w:rsid w:val="00D12E84"/>
    <w:rsid w:val="00D16A79"/>
    <w:rsid w:val="00D16E28"/>
    <w:rsid w:val="00D26A99"/>
    <w:rsid w:val="00D32A77"/>
    <w:rsid w:val="00D3743D"/>
    <w:rsid w:val="00D379D7"/>
    <w:rsid w:val="00D45B07"/>
    <w:rsid w:val="00D471C7"/>
    <w:rsid w:val="00D56D40"/>
    <w:rsid w:val="00D61549"/>
    <w:rsid w:val="00D61ACF"/>
    <w:rsid w:val="00D639D9"/>
    <w:rsid w:val="00D64893"/>
    <w:rsid w:val="00D66694"/>
    <w:rsid w:val="00D74495"/>
    <w:rsid w:val="00D755AA"/>
    <w:rsid w:val="00D81F7F"/>
    <w:rsid w:val="00D82C20"/>
    <w:rsid w:val="00D87DE6"/>
    <w:rsid w:val="00D90193"/>
    <w:rsid w:val="00D90F43"/>
    <w:rsid w:val="00D939CF"/>
    <w:rsid w:val="00DA13D3"/>
    <w:rsid w:val="00DA4D5C"/>
    <w:rsid w:val="00DA64F9"/>
    <w:rsid w:val="00DB39E9"/>
    <w:rsid w:val="00DC29FC"/>
    <w:rsid w:val="00DC5E07"/>
    <w:rsid w:val="00DC5FDF"/>
    <w:rsid w:val="00DC6812"/>
    <w:rsid w:val="00DC7814"/>
    <w:rsid w:val="00DD0D4B"/>
    <w:rsid w:val="00DD15C1"/>
    <w:rsid w:val="00DD1873"/>
    <w:rsid w:val="00DD5F92"/>
    <w:rsid w:val="00DD672E"/>
    <w:rsid w:val="00DE0F67"/>
    <w:rsid w:val="00DE136E"/>
    <w:rsid w:val="00DE13FF"/>
    <w:rsid w:val="00DE433A"/>
    <w:rsid w:val="00DE5231"/>
    <w:rsid w:val="00DE6A02"/>
    <w:rsid w:val="00DF31A2"/>
    <w:rsid w:val="00DF3491"/>
    <w:rsid w:val="00DF5ACB"/>
    <w:rsid w:val="00DF5F37"/>
    <w:rsid w:val="00DF6702"/>
    <w:rsid w:val="00E005BE"/>
    <w:rsid w:val="00E00AC3"/>
    <w:rsid w:val="00E077F5"/>
    <w:rsid w:val="00E07D1D"/>
    <w:rsid w:val="00E106C5"/>
    <w:rsid w:val="00E1076B"/>
    <w:rsid w:val="00E10DBC"/>
    <w:rsid w:val="00E14F80"/>
    <w:rsid w:val="00E15651"/>
    <w:rsid w:val="00E168BD"/>
    <w:rsid w:val="00E213F5"/>
    <w:rsid w:val="00E2298E"/>
    <w:rsid w:val="00E22C1C"/>
    <w:rsid w:val="00E27B00"/>
    <w:rsid w:val="00E43200"/>
    <w:rsid w:val="00E43E36"/>
    <w:rsid w:val="00E46B8F"/>
    <w:rsid w:val="00E47445"/>
    <w:rsid w:val="00E47A05"/>
    <w:rsid w:val="00E50637"/>
    <w:rsid w:val="00E54F7F"/>
    <w:rsid w:val="00E600BA"/>
    <w:rsid w:val="00E611FD"/>
    <w:rsid w:val="00E62339"/>
    <w:rsid w:val="00E678BC"/>
    <w:rsid w:val="00E70B5A"/>
    <w:rsid w:val="00E715BB"/>
    <w:rsid w:val="00E74A61"/>
    <w:rsid w:val="00E75597"/>
    <w:rsid w:val="00E800A0"/>
    <w:rsid w:val="00E81A86"/>
    <w:rsid w:val="00E8210E"/>
    <w:rsid w:val="00E833C1"/>
    <w:rsid w:val="00E84E05"/>
    <w:rsid w:val="00E86385"/>
    <w:rsid w:val="00E9352D"/>
    <w:rsid w:val="00E93599"/>
    <w:rsid w:val="00E9553B"/>
    <w:rsid w:val="00E958BD"/>
    <w:rsid w:val="00EA098E"/>
    <w:rsid w:val="00EA0C65"/>
    <w:rsid w:val="00EA0F83"/>
    <w:rsid w:val="00EA3CF6"/>
    <w:rsid w:val="00EA65AE"/>
    <w:rsid w:val="00EA66DB"/>
    <w:rsid w:val="00EB3568"/>
    <w:rsid w:val="00EB5422"/>
    <w:rsid w:val="00EC21D1"/>
    <w:rsid w:val="00EC2444"/>
    <w:rsid w:val="00EC3555"/>
    <w:rsid w:val="00EC4BED"/>
    <w:rsid w:val="00EC72A2"/>
    <w:rsid w:val="00ED0005"/>
    <w:rsid w:val="00ED0959"/>
    <w:rsid w:val="00ED282F"/>
    <w:rsid w:val="00ED3B31"/>
    <w:rsid w:val="00ED478A"/>
    <w:rsid w:val="00ED49C3"/>
    <w:rsid w:val="00ED4C90"/>
    <w:rsid w:val="00ED5C75"/>
    <w:rsid w:val="00EE150F"/>
    <w:rsid w:val="00EE2A17"/>
    <w:rsid w:val="00EE42DC"/>
    <w:rsid w:val="00EE4909"/>
    <w:rsid w:val="00EE4D51"/>
    <w:rsid w:val="00EE5140"/>
    <w:rsid w:val="00EE5B61"/>
    <w:rsid w:val="00EF2548"/>
    <w:rsid w:val="00EF3F82"/>
    <w:rsid w:val="00EF4EDD"/>
    <w:rsid w:val="00EF6A50"/>
    <w:rsid w:val="00F01A76"/>
    <w:rsid w:val="00F02DF6"/>
    <w:rsid w:val="00F07417"/>
    <w:rsid w:val="00F10F92"/>
    <w:rsid w:val="00F1651D"/>
    <w:rsid w:val="00F21025"/>
    <w:rsid w:val="00F24DC9"/>
    <w:rsid w:val="00F2791B"/>
    <w:rsid w:val="00F30105"/>
    <w:rsid w:val="00F31188"/>
    <w:rsid w:val="00F409C8"/>
    <w:rsid w:val="00F41F1D"/>
    <w:rsid w:val="00F443FC"/>
    <w:rsid w:val="00F47B5D"/>
    <w:rsid w:val="00F47DDB"/>
    <w:rsid w:val="00F524A6"/>
    <w:rsid w:val="00F536E8"/>
    <w:rsid w:val="00F5491B"/>
    <w:rsid w:val="00F55DBC"/>
    <w:rsid w:val="00F56279"/>
    <w:rsid w:val="00F56427"/>
    <w:rsid w:val="00F60DEE"/>
    <w:rsid w:val="00F62C5B"/>
    <w:rsid w:val="00F636FB"/>
    <w:rsid w:val="00F64DE7"/>
    <w:rsid w:val="00F652FA"/>
    <w:rsid w:val="00F657CB"/>
    <w:rsid w:val="00F6636B"/>
    <w:rsid w:val="00F73115"/>
    <w:rsid w:val="00F84395"/>
    <w:rsid w:val="00F904CC"/>
    <w:rsid w:val="00F910D9"/>
    <w:rsid w:val="00F91A9C"/>
    <w:rsid w:val="00F92D8E"/>
    <w:rsid w:val="00F92F91"/>
    <w:rsid w:val="00F97634"/>
    <w:rsid w:val="00FA1275"/>
    <w:rsid w:val="00FA2177"/>
    <w:rsid w:val="00FA3B23"/>
    <w:rsid w:val="00FA42B8"/>
    <w:rsid w:val="00FA50D9"/>
    <w:rsid w:val="00FA5544"/>
    <w:rsid w:val="00FA75D8"/>
    <w:rsid w:val="00FA7FF1"/>
    <w:rsid w:val="00FB0172"/>
    <w:rsid w:val="00FB36EA"/>
    <w:rsid w:val="00FB4FBA"/>
    <w:rsid w:val="00FB714A"/>
    <w:rsid w:val="00FC1E4D"/>
    <w:rsid w:val="00FC41FE"/>
    <w:rsid w:val="00FC4A67"/>
    <w:rsid w:val="00FC5888"/>
    <w:rsid w:val="00FC6DF0"/>
    <w:rsid w:val="00FD1489"/>
    <w:rsid w:val="00FD2177"/>
    <w:rsid w:val="00FD6BAE"/>
    <w:rsid w:val="00FE3B87"/>
    <w:rsid w:val="00FF0305"/>
    <w:rsid w:val="00FF222C"/>
    <w:rsid w:val="00FF58CE"/>
    <w:rsid w:val="00FF65EB"/>
    <w:rsid w:val="00FF68A2"/>
    <w:rsid w:val="00FF6B71"/>
    <w:rsid w:val="00FF7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4AEDE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Error" w:semiHidden="1" w:uiPriority="99" w:unhideWhenUsed="1"/>
  </w:latentStyles>
  <w:style w:type="paragraph" w:default="1" w:styleId="Normal">
    <w:name w:val="Normal"/>
    <w:qFormat/>
    <w:rsid w:val="001E05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058D"/>
    <w:rPr>
      <w:color w:val="0000FF"/>
      <w:u w:val="single"/>
    </w:rPr>
  </w:style>
  <w:style w:type="paragraph" w:styleId="BodyText">
    <w:name w:val="Body Text"/>
    <w:basedOn w:val="Normal"/>
    <w:rsid w:val="001E058D"/>
    <w:rPr>
      <w:szCs w:val="20"/>
    </w:rPr>
  </w:style>
  <w:style w:type="table" w:styleId="TableGrid">
    <w:name w:val="Table Grid"/>
    <w:basedOn w:val="TableNormal"/>
    <w:rsid w:val="00BE0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13F2A"/>
    <w:pPr>
      <w:tabs>
        <w:tab w:val="center" w:pos="4320"/>
        <w:tab w:val="right" w:pos="8640"/>
      </w:tabs>
    </w:pPr>
  </w:style>
  <w:style w:type="character" w:styleId="PageNumber">
    <w:name w:val="page number"/>
    <w:basedOn w:val="DefaultParagraphFont"/>
    <w:rsid w:val="00813F2A"/>
  </w:style>
  <w:style w:type="character" w:styleId="CommentReference">
    <w:name w:val="annotation reference"/>
    <w:basedOn w:val="DefaultParagraphFont"/>
    <w:semiHidden/>
    <w:rsid w:val="00813F2A"/>
    <w:rPr>
      <w:sz w:val="16"/>
      <w:szCs w:val="16"/>
    </w:rPr>
  </w:style>
  <w:style w:type="paragraph" w:styleId="CommentText">
    <w:name w:val="annotation text"/>
    <w:basedOn w:val="Normal"/>
    <w:semiHidden/>
    <w:rsid w:val="00813F2A"/>
    <w:rPr>
      <w:sz w:val="20"/>
      <w:szCs w:val="20"/>
    </w:rPr>
  </w:style>
  <w:style w:type="paragraph" w:styleId="CommentSubject">
    <w:name w:val="annotation subject"/>
    <w:basedOn w:val="CommentText"/>
    <w:next w:val="CommentText"/>
    <w:semiHidden/>
    <w:rsid w:val="00813F2A"/>
    <w:rPr>
      <w:b/>
      <w:bCs/>
    </w:rPr>
  </w:style>
  <w:style w:type="paragraph" w:styleId="BalloonText">
    <w:name w:val="Balloon Text"/>
    <w:basedOn w:val="Normal"/>
    <w:semiHidden/>
    <w:rsid w:val="00813F2A"/>
    <w:rPr>
      <w:rFonts w:ascii="Tahoma" w:hAnsi="Tahoma" w:cs="Tahoma"/>
      <w:sz w:val="16"/>
      <w:szCs w:val="16"/>
    </w:rPr>
  </w:style>
  <w:style w:type="paragraph" w:customStyle="1" w:styleId="Pa32">
    <w:name w:val="Pa3+2"/>
    <w:basedOn w:val="Normal"/>
    <w:next w:val="Normal"/>
    <w:uiPriority w:val="99"/>
    <w:rsid w:val="00BB2844"/>
    <w:pPr>
      <w:autoSpaceDE w:val="0"/>
      <w:autoSpaceDN w:val="0"/>
      <w:adjustRightInd w:val="0"/>
      <w:spacing w:line="161" w:lineRule="atLeast"/>
    </w:pPr>
  </w:style>
  <w:style w:type="character" w:customStyle="1" w:styleId="A51">
    <w:name w:val="A5+1"/>
    <w:uiPriority w:val="99"/>
    <w:rsid w:val="00BB2844"/>
    <w:rPr>
      <w:color w:val="211D1E"/>
      <w:sz w:val="18"/>
      <w:szCs w:val="18"/>
    </w:rPr>
  </w:style>
  <w:style w:type="paragraph" w:customStyle="1" w:styleId="Pa121">
    <w:name w:val="Pa12+1"/>
    <w:basedOn w:val="Normal"/>
    <w:next w:val="Normal"/>
    <w:uiPriority w:val="99"/>
    <w:rsid w:val="00BB2844"/>
    <w:pPr>
      <w:autoSpaceDE w:val="0"/>
      <w:autoSpaceDN w:val="0"/>
      <w:adjustRightInd w:val="0"/>
      <w:spacing w:line="141" w:lineRule="atLeast"/>
    </w:pPr>
  </w:style>
  <w:style w:type="paragraph" w:styleId="BodyText2">
    <w:name w:val="Body Text 2"/>
    <w:basedOn w:val="Normal"/>
    <w:link w:val="BodyText2Char"/>
    <w:unhideWhenUsed/>
    <w:rsid w:val="00BB2844"/>
    <w:pPr>
      <w:spacing w:after="120" w:line="480" w:lineRule="auto"/>
    </w:pPr>
  </w:style>
  <w:style w:type="character" w:customStyle="1" w:styleId="BodyText2Char">
    <w:name w:val="Body Text 2 Char"/>
    <w:basedOn w:val="DefaultParagraphFont"/>
    <w:link w:val="BodyText2"/>
    <w:rsid w:val="00BB2844"/>
    <w:rPr>
      <w:sz w:val="24"/>
      <w:szCs w:val="24"/>
    </w:rPr>
  </w:style>
  <w:style w:type="paragraph" w:styleId="ListParagraph">
    <w:name w:val="List Paragraph"/>
    <w:basedOn w:val="Normal"/>
    <w:uiPriority w:val="34"/>
    <w:qFormat/>
    <w:rsid w:val="00BB2844"/>
    <w:pPr>
      <w:ind w:left="720"/>
      <w:contextualSpacing/>
    </w:pPr>
  </w:style>
  <w:style w:type="paragraph" w:styleId="Header">
    <w:name w:val="header"/>
    <w:basedOn w:val="Normal"/>
    <w:link w:val="HeaderChar"/>
    <w:rsid w:val="0036771A"/>
    <w:pPr>
      <w:tabs>
        <w:tab w:val="center" w:pos="4320"/>
        <w:tab w:val="right" w:pos="8640"/>
      </w:tabs>
    </w:pPr>
  </w:style>
  <w:style w:type="character" w:customStyle="1" w:styleId="HeaderChar">
    <w:name w:val="Header Char"/>
    <w:basedOn w:val="DefaultParagraphFont"/>
    <w:link w:val="Header"/>
    <w:rsid w:val="0036771A"/>
    <w:rPr>
      <w:sz w:val="24"/>
      <w:szCs w:val="24"/>
    </w:rPr>
  </w:style>
  <w:style w:type="paragraph" w:styleId="NormalWeb">
    <w:name w:val="Normal (Web)"/>
    <w:basedOn w:val="Normal"/>
    <w:uiPriority w:val="99"/>
    <w:semiHidden/>
    <w:unhideWhenUsed/>
    <w:rsid w:val="009820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866636">
      <w:bodyDiv w:val="1"/>
      <w:marLeft w:val="0"/>
      <w:marRight w:val="0"/>
      <w:marTop w:val="0"/>
      <w:marBottom w:val="0"/>
      <w:divBdr>
        <w:top w:val="none" w:sz="0" w:space="0" w:color="auto"/>
        <w:left w:val="none" w:sz="0" w:space="0" w:color="auto"/>
        <w:bottom w:val="none" w:sz="0" w:space="0" w:color="auto"/>
        <w:right w:val="none" w:sz="0" w:space="0" w:color="auto"/>
      </w:divBdr>
    </w:div>
    <w:div w:id="11487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emphis.edu/cwc/about/how_to.ph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SCM 111:  Honors Oral Communication</vt:lpstr>
    </vt:vector>
  </TitlesOfParts>
  <Company>University of Southern Mississippi</Company>
  <LinksUpToDate>false</LinksUpToDate>
  <CharactersWithSpaces>16590</CharactersWithSpaces>
  <SharedDoc>false</SharedDoc>
  <HLinks>
    <vt:vector size="42" baseType="variant">
      <vt:variant>
        <vt:i4>5046366</vt:i4>
      </vt:variant>
      <vt:variant>
        <vt:i4>18</vt:i4>
      </vt:variant>
      <vt:variant>
        <vt:i4>0</vt:i4>
      </vt:variant>
      <vt:variant>
        <vt:i4>5</vt:i4>
      </vt:variant>
      <vt:variant>
        <vt:lpwstr>http://www.facebook.com/</vt:lpwstr>
      </vt:variant>
      <vt:variant>
        <vt:lpwstr/>
      </vt:variant>
      <vt:variant>
        <vt:i4>5767240</vt:i4>
      </vt:variant>
      <vt:variant>
        <vt:i4>15</vt:i4>
      </vt:variant>
      <vt:variant>
        <vt:i4>0</vt:i4>
      </vt:variant>
      <vt:variant>
        <vt:i4>5</vt:i4>
      </vt:variant>
      <vt:variant>
        <vt:lpwstr>http://www.usm.edu/speakingcenter</vt:lpwstr>
      </vt:variant>
      <vt:variant>
        <vt:lpwstr/>
      </vt:variant>
      <vt:variant>
        <vt:i4>5242950</vt:i4>
      </vt:variant>
      <vt:variant>
        <vt:i4>12</vt:i4>
      </vt:variant>
      <vt:variant>
        <vt:i4>0</vt:i4>
      </vt:variant>
      <vt:variant>
        <vt:i4>5</vt:i4>
      </vt:variant>
      <vt:variant>
        <vt:lpwstr>http://www.usm.edu/writingcenter</vt:lpwstr>
      </vt:variant>
      <vt:variant>
        <vt:lpwstr/>
      </vt:variant>
      <vt:variant>
        <vt:i4>6357015</vt:i4>
      </vt:variant>
      <vt:variant>
        <vt:i4>9</vt:i4>
      </vt:variant>
      <vt:variant>
        <vt:i4>0</vt:i4>
      </vt:variant>
      <vt:variant>
        <vt:i4>5</vt:i4>
      </vt:variant>
      <vt:variant>
        <vt:lpwstr>mailto:suzanne.hebert@usm.edu</vt:lpwstr>
      </vt:variant>
      <vt:variant>
        <vt:lpwstr/>
      </vt:variant>
      <vt:variant>
        <vt:i4>2490404</vt:i4>
      </vt:variant>
      <vt:variant>
        <vt:i4>6</vt:i4>
      </vt:variant>
      <vt:variant>
        <vt:i4>0</vt:i4>
      </vt:variant>
      <vt:variant>
        <vt:i4>5</vt:i4>
      </vt:variant>
      <vt:variant>
        <vt:lpwstr>http://www.lib.usm.edu/research/plag/plagiarismtutorial.php</vt:lpwstr>
      </vt:variant>
      <vt:variant>
        <vt:lpwstr/>
      </vt:variant>
      <vt:variant>
        <vt:i4>3538990</vt:i4>
      </vt:variant>
      <vt:variant>
        <vt:i4>3</vt:i4>
      </vt:variant>
      <vt:variant>
        <vt:i4>0</vt:i4>
      </vt:variant>
      <vt:variant>
        <vt:i4>5</vt:i4>
      </vt:variant>
      <vt:variant>
        <vt:lpwstr>http://ocean.otr.usm.edu/~w739132/</vt:lpwstr>
      </vt:variant>
      <vt:variant>
        <vt:lpwstr/>
      </vt:variant>
      <vt:variant>
        <vt:i4>65633</vt:i4>
      </vt:variant>
      <vt:variant>
        <vt:i4>0</vt:i4>
      </vt:variant>
      <vt:variant>
        <vt:i4>0</vt:i4>
      </vt:variant>
      <vt:variant>
        <vt:i4>5</vt:i4>
      </vt:variant>
      <vt:variant>
        <vt:lpwstr>mailto:wendy.atkinssayre@usm.edu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 111:  Honors Oral Communication</dc:title>
  <dc:subject/>
  <dc:creator>Wendy Atkins-Sayre</dc:creator>
  <cp:keywords/>
  <dc:description/>
  <cp:lastModifiedBy>Sonya Renee Mills (srmills2)</cp:lastModifiedBy>
  <cp:revision>4</cp:revision>
  <cp:lastPrinted>2020-01-09T16:53:00Z</cp:lastPrinted>
  <dcterms:created xsi:type="dcterms:W3CDTF">2020-11-12T22:43:00Z</dcterms:created>
  <dcterms:modified xsi:type="dcterms:W3CDTF">2020-11-12T22:44:00Z</dcterms:modified>
</cp:coreProperties>
</file>