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C6B47E" w14:textId="1F8AB763" w:rsidR="00F815BD" w:rsidRDefault="00F815BD" w:rsidP="00F815BD">
      <w:pPr>
        <w:jc w:val="center"/>
        <w:rPr>
          <w:b/>
          <w:sz w:val="28"/>
          <w:szCs w:val="28"/>
        </w:rPr>
      </w:pPr>
      <w:r w:rsidRPr="002B627F">
        <w:rPr>
          <w:b/>
          <w:sz w:val="28"/>
          <w:szCs w:val="28"/>
        </w:rPr>
        <w:t xml:space="preserve">COMM </w:t>
      </w:r>
      <w:r>
        <w:rPr>
          <w:b/>
          <w:sz w:val="28"/>
          <w:szCs w:val="28"/>
        </w:rPr>
        <w:t>4400</w:t>
      </w:r>
    </w:p>
    <w:p w14:paraId="540705C3" w14:textId="77777777" w:rsidR="00F815BD" w:rsidRPr="00F815BD" w:rsidRDefault="00F815BD" w:rsidP="00F815BD">
      <w:pPr>
        <w:jc w:val="center"/>
        <w:rPr>
          <w:rFonts w:ascii="Papyrus" w:hAnsi="Papyrus"/>
          <w:b/>
          <w:sz w:val="36"/>
          <w:szCs w:val="36"/>
        </w:rPr>
      </w:pPr>
      <w:r w:rsidRPr="00F815BD">
        <w:rPr>
          <w:rFonts w:ascii="Papyrus" w:hAnsi="Papyrus"/>
          <w:b/>
          <w:sz w:val="36"/>
          <w:szCs w:val="36"/>
        </w:rPr>
        <w:t xml:space="preserve">Contemplative Communication </w:t>
      </w:r>
    </w:p>
    <w:p w14:paraId="233B0A92" w14:textId="27AA0E8F" w:rsidR="00F815BD" w:rsidRPr="002A20BD" w:rsidRDefault="00F815BD" w:rsidP="00F6122C">
      <w:pPr>
        <w:rPr>
          <w:rFonts w:ascii="Avenir Next Medium" w:hAnsi="Avenir Next Medium"/>
        </w:rPr>
      </w:pPr>
      <w:bookmarkStart w:id="0" w:name="_GoBack"/>
      <w:bookmarkEnd w:id="0"/>
      <w:r w:rsidRPr="002A20BD">
        <w:rPr>
          <w:rFonts w:ascii="Avenir Next Medium" w:hAnsi="Avenir Next Medium"/>
        </w:rPr>
        <w:tab/>
      </w:r>
    </w:p>
    <w:p w14:paraId="3CA72DD1" w14:textId="77777777" w:rsidR="00F815BD" w:rsidRPr="002A20BD" w:rsidRDefault="00F815BD" w:rsidP="00F815BD">
      <w:pPr>
        <w:rPr>
          <w:rFonts w:ascii="Avenir Next Medium" w:hAnsi="Avenir Next Medium"/>
        </w:rPr>
      </w:pPr>
    </w:p>
    <w:p w14:paraId="300CB2D3" w14:textId="77777777" w:rsidR="002A20BD" w:rsidRDefault="00F815BD" w:rsidP="00F815BD">
      <w:pPr>
        <w:pBdr>
          <w:top w:val="single" w:sz="4" w:space="1" w:color="auto"/>
          <w:left w:val="single" w:sz="4" w:space="4" w:color="auto"/>
          <w:bottom w:val="single" w:sz="4" w:space="1" w:color="auto"/>
          <w:right w:val="single" w:sz="4" w:space="4" w:color="auto"/>
        </w:pBdr>
        <w:jc w:val="center"/>
        <w:rPr>
          <w:rFonts w:ascii="Avenir Next Medium" w:hAnsi="Avenir Next Medium"/>
          <w:b/>
        </w:rPr>
      </w:pPr>
      <w:r w:rsidRPr="002A20BD">
        <w:rPr>
          <w:rFonts w:ascii="Avenir Next Medium" w:hAnsi="Avenir Next Medium"/>
          <w:b/>
        </w:rPr>
        <w:t xml:space="preserve">Opening Statement </w:t>
      </w:r>
    </w:p>
    <w:p w14:paraId="23A66C52" w14:textId="65716002" w:rsidR="00F815BD" w:rsidRPr="00F6122C" w:rsidRDefault="002A20BD" w:rsidP="00F6122C">
      <w:pPr>
        <w:pBdr>
          <w:top w:val="single" w:sz="4" w:space="1" w:color="auto"/>
          <w:left w:val="single" w:sz="4" w:space="4" w:color="auto"/>
          <w:bottom w:val="single" w:sz="4" w:space="1" w:color="auto"/>
          <w:right w:val="single" w:sz="4" w:space="4" w:color="auto"/>
        </w:pBdr>
        <w:jc w:val="center"/>
        <w:rPr>
          <w:rFonts w:ascii="Avenir Next Medium" w:hAnsi="Avenir Next Medium"/>
          <w:b/>
        </w:rPr>
      </w:pPr>
      <w:r>
        <w:rPr>
          <w:rFonts w:ascii="Avenir Next Medium" w:hAnsi="Avenir Next Medium"/>
          <w:b/>
        </w:rPr>
        <w:t>O</w:t>
      </w:r>
      <w:r w:rsidR="00F815BD" w:rsidRPr="002A20BD">
        <w:rPr>
          <w:rFonts w:ascii="Avenir Next Medium" w:hAnsi="Avenir Next Medium"/>
          <w:b/>
        </w:rPr>
        <w:t>n Uncertainty, Flexibility and Humane Relations:</w:t>
      </w:r>
    </w:p>
    <w:p w14:paraId="42965630" w14:textId="5828CB50" w:rsidR="00F815BD" w:rsidRPr="002A20BD" w:rsidRDefault="00F815BD" w:rsidP="002A20BD">
      <w:pPr>
        <w:pBdr>
          <w:top w:val="single" w:sz="4" w:space="1" w:color="auto"/>
          <w:left w:val="single" w:sz="4" w:space="4" w:color="auto"/>
          <w:bottom w:val="single" w:sz="4" w:space="1" w:color="auto"/>
          <w:right w:val="single" w:sz="4" w:space="4" w:color="auto"/>
        </w:pBdr>
        <w:jc w:val="both"/>
        <w:rPr>
          <w:rFonts w:ascii="Avenir Next Medium" w:hAnsi="Avenir Next Medium"/>
        </w:rPr>
      </w:pPr>
      <w:r w:rsidRPr="002A20BD">
        <w:rPr>
          <w:rFonts w:ascii="Avenir Next Medium" w:hAnsi="Avenir Next Medium"/>
        </w:rPr>
        <w:t>This syllabus suggests a plan for a course of study that may be interrupted, changed, moved, altered, weirded-out and other kinds of special effects not intended or imagined at the beginning when we dare to start to open it.   Thus I want to assure everyone at the outset that I am open to the values and necessities of being creative as a living-thinking being and that the only thing I can promise you is that I will remain humane throughout the semester as we make our time worthwhile and find real things to focus on so that we are learning by living and not evading each other, giving up our minds and losing heart.  I imagine everything will seem piecemeal, fragmented and at times irrelevant, but I don’t want to force an artificial frame on our experience and make false claims and assumptions.  Rather, I hope we can dig into the “course material” to find what is real, helpful and meaningful, honestly, and that will require that we adapt to uncertainties with some flexibility and a commitment to being humane in our relations over the time we will be sharing together.</w:t>
      </w:r>
    </w:p>
    <w:p w14:paraId="59F6610F" w14:textId="77777777" w:rsidR="00F815BD" w:rsidRPr="002A20BD" w:rsidRDefault="00F815BD" w:rsidP="00F815BD">
      <w:pPr>
        <w:rPr>
          <w:rFonts w:ascii="Avenir Next Medium" w:hAnsi="Avenir Next Medium"/>
        </w:rPr>
      </w:pPr>
    </w:p>
    <w:p w14:paraId="5BF66832" w14:textId="496723D2" w:rsidR="002E308F" w:rsidRPr="00F6122C" w:rsidRDefault="002425B2">
      <w:pPr>
        <w:rPr>
          <w:rFonts w:ascii="Avenir Next Medium" w:hAnsi="Avenir Next Medium"/>
          <w:b/>
        </w:rPr>
      </w:pPr>
      <w:r w:rsidRPr="00F6122C">
        <w:rPr>
          <w:rFonts w:ascii="Avenir Next Medium" w:hAnsi="Avenir Next Medium"/>
          <w:b/>
          <w:u w:val="single"/>
        </w:rPr>
        <w:t>Brief Course Description</w:t>
      </w:r>
      <w:r w:rsidRPr="00F6122C">
        <w:rPr>
          <w:rFonts w:ascii="Avenir Next Medium" w:hAnsi="Avenir Next Medium"/>
          <w:b/>
        </w:rPr>
        <w:t>:</w:t>
      </w:r>
    </w:p>
    <w:p w14:paraId="749BAC77" w14:textId="3F723BCB" w:rsidR="002425B2" w:rsidRPr="00F6122C" w:rsidRDefault="00F6122C">
      <w:pPr>
        <w:rPr>
          <w:rFonts w:ascii="Avenir Next Medium" w:hAnsi="Avenir Next Medium"/>
        </w:rPr>
      </w:pPr>
      <w:r w:rsidRPr="00F6122C">
        <w:rPr>
          <w:rFonts w:ascii="Avenir Next Medium" w:hAnsi="Avenir Next Medium"/>
        </w:rPr>
        <w:tab/>
        <w:t>This course seeks to open thought-systems to better enable thinking to flow freely and open more fully into contemplation.   The course resists academic approaches in favoring a more meditative approach, which fortunately will allow us to deepen our reflectiveness and mindfulness during this pandemic.</w:t>
      </w:r>
    </w:p>
    <w:p w14:paraId="133440F4" w14:textId="77777777" w:rsidR="002425B2" w:rsidRPr="00F6122C" w:rsidRDefault="002425B2">
      <w:pPr>
        <w:rPr>
          <w:rFonts w:ascii="Avenir Next Medium" w:hAnsi="Avenir Next Medium"/>
        </w:rPr>
      </w:pPr>
    </w:p>
    <w:p w14:paraId="56AC7D86" w14:textId="73AD04CE" w:rsidR="002425B2" w:rsidRPr="00F6122C" w:rsidRDefault="002425B2">
      <w:pPr>
        <w:rPr>
          <w:rFonts w:ascii="Avenir Next Medium" w:hAnsi="Avenir Next Medium"/>
          <w:b/>
        </w:rPr>
      </w:pPr>
      <w:r w:rsidRPr="00F6122C">
        <w:rPr>
          <w:rFonts w:ascii="Avenir Next Medium" w:hAnsi="Avenir Next Medium"/>
          <w:b/>
          <w:u w:val="single"/>
        </w:rPr>
        <w:t>Course Texts</w:t>
      </w:r>
      <w:r w:rsidR="00F6122C" w:rsidRPr="00F6122C">
        <w:rPr>
          <w:rFonts w:ascii="Avenir Next Medium" w:hAnsi="Avenir Next Medium"/>
          <w:b/>
        </w:rPr>
        <w:t xml:space="preserve"> (both available free online):</w:t>
      </w:r>
    </w:p>
    <w:p w14:paraId="39330626" w14:textId="77777777" w:rsidR="00F6122C" w:rsidRPr="00F6122C" w:rsidRDefault="00F6122C" w:rsidP="00F6122C">
      <w:pPr>
        <w:pStyle w:val="ListParagraph"/>
        <w:numPr>
          <w:ilvl w:val="0"/>
          <w:numId w:val="4"/>
        </w:numPr>
        <w:rPr>
          <w:rFonts w:ascii="Avenir Next Medium" w:hAnsi="Avenir Next Medium"/>
        </w:rPr>
      </w:pPr>
      <w:r w:rsidRPr="00F6122C">
        <w:rPr>
          <w:rFonts w:ascii="Avenir Next Medium" w:hAnsi="Avenir Next Medium"/>
        </w:rPr>
        <w:t xml:space="preserve"> Tao </w:t>
      </w:r>
      <w:proofErr w:type="spellStart"/>
      <w:r w:rsidRPr="00F6122C">
        <w:rPr>
          <w:rFonts w:ascii="Avenir Next Medium" w:hAnsi="Avenir Next Medium"/>
        </w:rPr>
        <w:t>Te</w:t>
      </w:r>
      <w:proofErr w:type="spellEnd"/>
      <w:r w:rsidRPr="00F6122C">
        <w:rPr>
          <w:rFonts w:ascii="Avenir Next Medium" w:hAnsi="Avenir Next Medium"/>
        </w:rPr>
        <w:t xml:space="preserve"> Ching (ancient Chinese classic, various translations available) </w:t>
      </w:r>
    </w:p>
    <w:p w14:paraId="54419E1E" w14:textId="757FC062" w:rsidR="00F6122C" w:rsidRDefault="00F6122C" w:rsidP="00F6122C">
      <w:pPr>
        <w:pStyle w:val="ListParagraph"/>
        <w:numPr>
          <w:ilvl w:val="0"/>
          <w:numId w:val="4"/>
        </w:numPr>
        <w:rPr>
          <w:rFonts w:ascii="Avenir Next Medium" w:hAnsi="Avenir Next Medium"/>
        </w:rPr>
      </w:pPr>
      <w:r w:rsidRPr="00F6122C">
        <w:rPr>
          <w:rFonts w:ascii="Avenir Next Medium" w:hAnsi="Avenir Next Medium"/>
        </w:rPr>
        <w:t>(2) Ran Lahav’s Philosophical Contemplation (2018).  A 3</w:t>
      </w:r>
      <w:r w:rsidRPr="00F6122C">
        <w:rPr>
          <w:rFonts w:ascii="Avenir Next Medium" w:hAnsi="Avenir Next Medium"/>
          <w:vertAlign w:val="superscript"/>
        </w:rPr>
        <w:t>rd</w:t>
      </w:r>
      <w:r w:rsidRPr="00F6122C">
        <w:rPr>
          <w:rFonts w:ascii="Avenir Next Medium" w:hAnsi="Avenir Next Medium"/>
        </w:rPr>
        <w:t xml:space="preserve"> book is recommended for purchase but not required:  </w:t>
      </w:r>
      <w:proofErr w:type="spellStart"/>
      <w:r w:rsidRPr="00F6122C">
        <w:rPr>
          <w:rFonts w:ascii="Avenir Next Medium" w:hAnsi="Avenir Next Medium"/>
        </w:rPr>
        <w:t>Sebastião</w:t>
      </w:r>
      <w:proofErr w:type="spellEnd"/>
      <w:r w:rsidRPr="00F6122C">
        <w:rPr>
          <w:rFonts w:ascii="Avenir Next Medium" w:hAnsi="Avenir Next Medium"/>
        </w:rPr>
        <w:t xml:space="preserve"> Salgado’s photo-essay From My Land to the Planet (2014). </w:t>
      </w:r>
    </w:p>
    <w:p w14:paraId="29F2739C" w14:textId="77777777" w:rsidR="00E64323" w:rsidRPr="00F6122C" w:rsidRDefault="00E64323" w:rsidP="00E64323">
      <w:pPr>
        <w:pStyle w:val="ListParagraph"/>
        <w:ind w:left="420"/>
        <w:rPr>
          <w:rFonts w:ascii="Avenir Next Medium" w:hAnsi="Avenir Next Medium"/>
        </w:rPr>
      </w:pPr>
    </w:p>
    <w:p w14:paraId="57E99222" w14:textId="1AC1EEB5" w:rsidR="00E716BC" w:rsidRPr="00F6122C" w:rsidRDefault="00E64323">
      <w:pPr>
        <w:rPr>
          <w:rFonts w:ascii="Avenir Next Medium" w:hAnsi="Avenir Next Medium"/>
        </w:rPr>
      </w:pPr>
      <w:r>
        <w:rPr>
          <w:rFonts w:ascii="Avenir Next Medium" w:hAnsi="Avenir Next Medium"/>
        </w:rPr>
        <w:t xml:space="preserve">Also Recommended: </w:t>
      </w:r>
    </w:p>
    <w:p w14:paraId="73CF85D1" w14:textId="119F01FC" w:rsidR="00E716BC" w:rsidRPr="00E64323" w:rsidRDefault="00E64323">
      <w:pPr>
        <w:rPr>
          <w:rFonts w:ascii="Avenir Next Medium" w:hAnsi="Avenir Next Medium"/>
        </w:rPr>
      </w:pPr>
      <w:r>
        <w:rPr>
          <w:rFonts w:ascii="Avenir Next Medium" w:hAnsi="Avenir Next Medium"/>
        </w:rPr>
        <w:t>--</w:t>
      </w:r>
      <w:proofErr w:type="spellStart"/>
      <w:r w:rsidRPr="00E64323">
        <w:rPr>
          <w:rFonts w:ascii="Avenir Next Medium" w:hAnsi="Avenir Next Medium"/>
        </w:rPr>
        <w:t>Sebastião</w:t>
      </w:r>
      <w:proofErr w:type="spellEnd"/>
      <w:r w:rsidRPr="00E64323">
        <w:rPr>
          <w:rFonts w:ascii="Avenir Next Medium" w:hAnsi="Avenir Next Medium"/>
        </w:rPr>
        <w:t xml:space="preserve"> Salgado’s </w:t>
      </w:r>
      <w:r>
        <w:rPr>
          <w:rFonts w:ascii="Avenir Next Medium" w:hAnsi="Avenir Next Medium"/>
        </w:rPr>
        <w:t>art book</w:t>
      </w:r>
      <w:r w:rsidRPr="00E64323">
        <w:rPr>
          <w:rFonts w:ascii="Avenir Next Medium" w:hAnsi="Avenir Next Medium"/>
        </w:rPr>
        <w:t xml:space="preserve">, </w:t>
      </w:r>
      <w:r w:rsidRPr="00E64323">
        <w:rPr>
          <w:rFonts w:ascii="Avenir Next Medium" w:hAnsi="Avenir Next Medium"/>
          <w:i/>
        </w:rPr>
        <w:t>From My Land to the Planet</w:t>
      </w:r>
      <w:r w:rsidRPr="00E64323">
        <w:rPr>
          <w:rFonts w:ascii="Avenir Next Medium" w:hAnsi="Avenir Next Medium"/>
        </w:rPr>
        <w:t xml:space="preserve"> (</w:t>
      </w:r>
      <w:proofErr w:type="spellStart"/>
      <w:r w:rsidRPr="00E64323">
        <w:rPr>
          <w:rFonts w:ascii="Avenir Next Medium" w:hAnsi="Avenir Next Medium"/>
        </w:rPr>
        <w:t>Contrasto</w:t>
      </w:r>
      <w:proofErr w:type="spellEnd"/>
      <w:r w:rsidRPr="00E64323">
        <w:rPr>
          <w:rFonts w:ascii="Avenir Next Medium" w:hAnsi="Avenir Next Medium"/>
        </w:rPr>
        <w:t>, 2014).</w:t>
      </w:r>
    </w:p>
    <w:p w14:paraId="410474F9" w14:textId="77777777" w:rsidR="00F6122C" w:rsidRPr="00F6122C" w:rsidRDefault="00F6122C">
      <w:pPr>
        <w:rPr>
          <w:rFonts w:ascii="Avenir Next Medium" w:hAnsi="Avenir Next Medium"/>
        </w:rPr>
      </w:pPr>
    </w:p>
    <w:p w14:paraId="7B4D8C6C" w14:textId="58C4AE3D" w:rsidR="00E716BC" w:rsidRPr="00F6122C" w:rsidRDefault="00F6122C">
      <w:pPr>
        <w:rPr>
          <w:rFonts w:ascii="Avenir Next Medium" w:hAnsi="Avenir Next Medium"/>
          <w:b/>
        </w:rPr>
      </w:pPr>
      <w:r w:rsidRPr="00F6122C">
        <w:rPr>
          <w:rFonts w:ascii="Avenir Next Medium" w:hAnsi="Avenir Next Medium"/>
          <w:b/>
          <w:u w:val="single"/>
        </w:rPr>
        <w:t>Course Assignments</w:t>
      </w:r>
      <w:r w:rsidRPr="00F6122C">
        <w:rPr>
          <w:rFonts w:ascii="Avenir Next Medium" w:hAnsi="Avenir Next Medium"/>
          <w:b/>
        </w:rPr>
        <w:t>:</w:t>
      </w:r>
    </w:p>
    <w:p w14:paraId="5E2551EC" w14:textId="77777777" w:rsidR="00F6122C" w:rsidRDefault="00F6122C">
      <w:pPr>
        <w:rPr>
          <w:rFonts w:ascii="Avenir Next Medium" w:hAnsi="Avenir Next Medium"/>
        </w:rPr>
      </w:pPr>
    </w:p>
    <w:p w14:paraId="63085A95" w14:textId="4B29B96A" w:rsidR="00F6122C" w:rsidRDefault="002013BA" w:rsidP="00F6122C">
      <w:pPr>
        <w:pStyle w:val="ListParagraph"/>
        <w:numPr>
          <w:ilvl w:val="0"/>
          <w:numId w:val="5"/>
        </w:numPr>
        <w:rPr>
          <w:rFonts w:ascii="Avenir Next Medium" w:hAnsi="Avenir Next Medium"/>
        </w:rPr>
      </w:pPr>
      <w:r w:rsidRPr="002013BA">
        <w:rPr>
          <w:rFonts w:ascii="Avenir Next Medium" w:hAnsi="Avenir Next Medium"/>
          <w:b/>
        </w:rPr>
        <w:t>Discussion</w:t>
      </w:r>
      <w:r>
        <w:rPr>
          <w:rFonts w:ascii="Avenir Next Medium" w:hAnsi="Avenir Next Medium"/>
        </w:rPr>
        <w:t xml:space="preserve">.  </w:t>
      </w:r>
      <w:r w:rsidR="00F6122C">
        <w:rPr>
          <w:rFonts w:ascii="Avenir Next Medium" w:hAnsi="Avenir Next Medium"/>
        </w:rPr>
        <w:t xml:space="preserve">Participation in weekly </w:t>
      </w:r>
      <w:r>
        <w:rPr>
          <w:rFonts w:ascii="Avenir Next Medium" w:hAnsi="Avenir Next Medium"/>
        </w:rPr>
        <w:t xml:space="preserve">online </w:t>
      </w:r>
      <w:r w:rsidR="00F6122C">
        <w:rPr>
          <w:rFonts w:ascii="Avenir Next Medium" w:hAnsi="Avenir Next Medium"/>
        </w:rPr>
        <w:t xml:space="preserve">discussions.  We will meet via Zoom for the first few weeks but may stagger </w:t>
      </w:r>
      <w:r>
        <w:rPr>
          <w:rFonts w:ascii="Avenir Next Medium" w:hAnsi="Avenir Next Medium"/>
        </w:rPr>
        <w:t xml:space="preserve">our </w:t>
      </w:r>
      <w:r w:rsidR="00F6122C">
        <w:rPr>
          <w:rFonts w:ascii="Avenir Next Medium" w:hAnsi="Avenir Next Medium"/>
        </w:rPr>
        <w:t xml:space="preserve">online meetings with </w:t>
      </w:r>
      <w:r>
        <w:rPr>
          <w:rFonts w:ascii="Avenir Next Medium" w:hAnsi="Avenir Next Medium"/>
        </w:rPr>
        <w:t xml:space="preserve">“active absences” at times to allow for </w:t>
      </w:r>
      <w:r w:rsidR="00F6122C">
        <w:rPr>
          <w:rFonts w:ascii="Avenir Next Medium" w:hAnsi="Avenir Next Medium"/>
        </w:rPr>
        <w:t xml:space="preserve">a more </w:t>
      </w:r>
      <w:r>
        <w:rPr>
          <w:rFonts w:ascii="Avenir Next Medium" w:hAnsi="Avenir Next Medium"/>
        </w:rPr>
        <w:t>substantial</w:t>
      </w:r>
      <w:r w:rsidR="00F6122C">
        <w:rPr>
          <w:rFonts w:ascii="Avenir Next Medium" w:hAnsi="Avenir Next Medium"/>
        </w:rPr>
        <w:t xml:space="preserve"> discussion </w:t>
      </w:r>
      <w:r>
        <w:rPr>
          <w:rFonts w:ascii="Avenir Next Medium" w:hAnsi="Avenir Next Medium"/>
        </w:rPr>
        <w:t xml:space="preserve">of ideas </w:t>
      </w:r>
      <w:r w:rsidR="00F6122C">
        <w:rPr>
          <w:rFonts w:ascii="Avenir Next Medium" w:hAnsi="Avenir Next Medium"/>
        </w:rPr>
        <w:t xml:space="preserve">via </w:t>
      </w:r>
      <w:proofErr w:type="spellStart"/>
      <w:r w:rsidR="00F6122C">
        <w:rPr>
          <w:rFonts w:ascii="Avenir Next Medium" w:hAnsi="Avenir Next Medium"/>
        </w:rPr>
        <w:t>eCourseware</w:t>
      </w:r>
      <w:r>
        <w:rPr>
          <w:rFonts w:ascii="Avenir Next Medium" w:hAnsi="Avenir Next Medium"/>
        </w:rPr>
        <w:t>’s</w:t>
      </w:r>
      <w:proofErr w:type="spellEnd"/>
      <w:r>
        <w:rPr>
          <w:rFonts w:ascii="Avenir Next Medium" w:hAnsi="Avenir Next Medium"/>
        </w:rPr>
        <w:t xml:space="preserve"> “discussion” mode.  For now, simply adapt to the idea that you will be actively contributing each week in some manner to this fluid course of study.</w:t>
      </w:r>
    </w:p>
    <w:p w14:paraId="117ECCDC" w14:textId="5084371D" w:rsidR="002013BA" w:rsidRDefault="002013BA" w:rsidP="002013BA">
      <w:pPr>
        <w:pStyle w:val="ListParagraph"/>
        <w:ind w:left="1440"/>
        <w:rPr>
          <w:rFonts w:ascii="Avenir Next Medium" w:hAnsi="Avenir Next Medium"/>
        </w:rPr>
      </w:pPr>
      <w:r w:rsidRPr="002013BA">
        <w:rPr>
          <w:rFonts w:ascii="Avenir Next Medium" w:hAnsi="Avenir Next Medium"/>
        </w:rPr>
        <w:t>-</w:t>
      </w:r>
      <w:r>
        <w:rPr>
          <w:rFonts w:ascii="Avenir Next Medium" w:hAnsi="Avenir Next Medium"/>
        </w:rPr>
        <w:t>-40%</w:t>
      </w:r>
    </w:p>
    <w:p w14:paraId="4AAD9FA6" w14:textId="7B43279A" w:rsidR="00F6122C" w:rsidRDefault="00F6122C" w:rsidP="00F6122C">
      <w:pPr>
        <w:pStyle w:val="ListParagraph"/>
        <w:numPr>
          <w:ilvl w:val="0"/>
          <w:numId w:val="5"/>
        </w:numPr>
        <w:rPr>
          <w:rFonts w:ascii="Avenir Next Medium" w:hAnsi="Avenir Next Medium"/>
        </w:rPr>
      </w:pPr>
      <w:r w:rsidRPr="002013BA">
        <w:rPr>
          <w:rFonts w:ascii="Avenir Next Medium" w:hAnsi="Avenir Next Medium"/>
          <w:b/>
        </w:rPr>
        <w:lastRenderedPageBreak/>
        <w:t>Meditative Journal</w:t>
      </w:r>
      <w:r>
        <w:rPr>
          <w:rFonts w:ascii="Avenir Next Medium" w:hAnsi="Avenir Next Medium"/>
        </w:rPr>
        <w:t xml:space="preserve">:   This should be kept in Word format and kept throughout the semester to work out your thoughts, stimulate your thinking and build your capacity to contemplate.  </w:t>
      </w:r>
      <w:r w:rsidR="002013BA">
        <w:rPr>
          <w:rFonts w:ascii="Avenir Next Medium" w:hAnsi="Avenir Next Medium"/>
        </w:rPr>
        <w:t xml:space="preserve">Formatting, length, themes are up to </w:t>
      </w:r>
      <w:proofErr w:type="gramStart"/>
      <w:r w:rsidR="002013BA">
        <w:rPr>
          <w:rFonts w:ascii="Avenir Next Medium" w:hAnsi="Avenir Next Medium"/>
        </w:rPr>
        <w:t>you</w:t>
      </w:r>
      <w:proofErr w:type="gramEnd"/>
      <w:r w:rsidR="002013BA">
        <w:rPr>
          <w:rFonts w:ascii="Avenir Next Medium" w:hAnsi="Avenir Next Medium"/>
        </w:rPr>
        <w:t xml:space="preserve"> but you should aim to write regularly.  At least 3 entries per week is a good gauge for a solid journal.   You will turn this in toward the end of the semester.  </w:t>
      </w:r>
    </w:p>
    <w:p w14:paraId="42C884A4" w14:textId="28CE3D8B" w:rsidR="002013BA" w:rsidRDefault="002013BA" w:rsidP="002013BA">
      <w:pPr>
        <w:pStyle w:val="ListParagraph"/>
        <w:ind w:left="1440"/>
        <w:rPr>
          <w:rFonts w:ascii="Avenir Next Medium" w:hAnsi="Avenir Next Medium"/>
        </w:rPr>
      </w:pPr>
      <w:r>
        <w:rPr>
          <w:rFonts w:ascii="Avenir Next Medium" w:hAnsi="Avenir Next Medium"/>
        </w:rPr>
        <w:t>--40%</w:t>
      </w:r>
    </w:p>
    <w:p w14:paraId="063D889A" w14:textId="74F9DE3F" w:rsidR="002013BA" w:rsidRDefault="002013BA" w:rsidP="00F6122C">
      <w:pPr>
        <w:pStyle w:val="ListParagraph"/>
        <w:numPr>
          <w:ilvl w:val="0"/>
          <w:numId w:val="5"/>
        </w:numPr>
        <w:rPr>
          <w:rFonts w:ascii="Avenir Next Medium" w:hAnsi="Avenir Next Medium"/>
        </w:rPr>
      </w:pPr>
      <w:r w:rsidRPr="002013BA">
        <w:rPr>
          <w:rFonts w:ascii="Avenir Next Medium" w:hAnsi="Avenir Next Medium"/>
          <w:b/>
        </w:rPr>
        <w:t>Reflective Essay</w:t>
      </w:r>
      <w:r>
        <w:rPr>
          <w:rFonts w:ascii="Avenir Next Medium" w:hAnsi="Avenir Next Medium"/>
        </w:rPr>
        <w:t xml:space="preserve"> to be turned in at mid-point in the semester.  This essay should summarize and articulate your working perspective and understanding of the contemplative dimension of communication.    </w:t>
      </w:r>
      <w:proofErr w:type="gramStart"/>
      <w:r>
        <w:rPr>
          <w:rFonts w:ascii="Avenir Next Medium" w:hAnsi="Avenir Next Medium"/>
        </w:rPr>
        <w:t>In particular, you</w:t>
      </w:r>
      <w:proofErr w:type="gramEnd"/>
      <w:r>
        <w:rPr>
          <w:rFonts w:ascii="Avenir Next Medium" w:hAnsi="Avenir Next Medium"/>
        </w:rPr>
        <w:t xml:space="preserve"> will respond to Lahav’s book on philosophical contemplation as you build your own increasingly contemplative point of view.</w:t>
      </w:r>
    </w:p>
    <w:p w14:paraId="7B093491" w14:textId="2B328C5F" w:rsidR="002013BA" w:rsidRDefault="002013BA" w:rsidP="002013BA">
      <w:pPr>
        <w:pStyle w:val="ListParagraph"/>
        <w:ind w:left="1440"/>
        <w:rPr>
          <w:rFonts w:ascii="Avenir Next Medium" w:hAnsi="Avenir Next Medium"/>
        </w:rPr>
      </w:pPr>
      <w:r>
        <w:rPr>
          <w:rFonts w:ascii="Avenir Next Medium" w:hAnsi="Avenir Next Medium"/>
        </w:rPr>
        <w:t>--20%</w:t>
      </w:r>
    </w:p>
    <w:p w14:paraId="4DC1735D" w14:textId="1173986B" w:rsidR="00E64323" w:rsidRDefault="00E64323" w:rsidP="00E64323">
      <w:pPr>
        <w:ind w:firstLine="720"/>
        <w:rPr>
          <w:rFonts w:ascii="Avenir Next Medium" w:hAnsi="Avenir Next Medium"/>
        </w:rPr>
      </w:pPr>
      <w:r>
        <w:rPr>
          <w:rFonts w:ascii="Avenir Next Medium" w:hAnsi="Avenir Next Medium"/>
        </w:rPr>
        <w:t xml:space="preserve">4. </w:t>
      </w:r>
      <w:r w:rsidRPr="00E64323">
        <w:rPr>
          <w:rFonts w:ascii="Avenir Next Medium" w:hAnsi="Avenir Next Medium"/>
          <w:b/>
        </w:rPr>
        <w:t>Readings</w:t>
      </w:r>
      <w:r>
        <w:rPr>
          <w:rFonts w:ascii="Avenir Next Medium" w:hAnsi="Avenir Next Medium"/>
        </w:rPr>
        <w:t xml:space="preserve">.  Each of your assignments (discussion, journal, essay) presume </w:t>
      </w:r>
    </w:p>
    <w:p w14:paraId="361AB938" w14:textId="1118BD88" w:rsidR="00E64323" w:rsidRPr="00E64323" w:rsidRDefault="00E64323" w:rsidP="00E64323">
      <w:pPr>
        <w:ind w:left="720"/>
        <w:rPr>
          <w:rFonts w:ascii="Avenir Next Medium" w:hAnsi="Avenir Next Medium"/>
        </w:rPr>
      </w:pPr>
      <w:r>
        <w:rPr>
          <w:rFonts w:ascii="Avenir Next Medium" w:hAnsi="Avenir Next Medium"/>
        </w:rPr>
        <w:t xml:space="preserve">close reading and reflection on our texts.  The </w:t>
      </w:r>
      <w:r w:rsidRPr="00AE6B13">
        <w:rPr>
          <w:rFonts w:ascii="Avenir Next Medium" w:hAnsi="Avenir Next Medium"/>
          <w:i/>
        </w:rPr>
        <w:t xml:space="preserve">Tao </w:t>
      </w:r>
      <w:proofErr w:type="spellStart"/>
      <w:r w:rsidRPr="00AE6B13">
        <w:rPr>
          <w:rFonts w:ascii="Avenir Next Medium" w:hAnsi="Avenir Next Medium"/>
          <w:i/>
        </w:rPr>
        <w:t>Te</w:t>
      </w:r>
      <w:proofErr w:type="spellEnd"/>
      <w:r w:rsidRPr="00AE6B13">
        <w:rPr>
          <w:rFonts w:ascii="Avenir Next Medium" w:hAnsi="Avenir Next Medium"/>
          <w:i/>
        </w:rPr>
        <w:t xml:space="preserve"> Ching</w:t>
      </w:r>
      <w:r>
        <w:rPr>
          <w:rFonts w:ascii="Avenir Next Medium" w:hAnsi="Avenir Next Medium"/>
        </w:rPr>
        <w:t xml:space="preserve"> is a classic work of poetic philosophy in the Eastern tradition that will nicely balance our</w:t>
      </w:r>
      <w:r w:rsidR="00AE6B13">
        <w:rPr>
          <w:rFonts w:ascii="Avenir Next Medium" w:hAnsi="Avenir Next Medium"/>
        </w:rPr>
        <w:t xml:space="preserve"> more Western tradition.   Online discussion will, </w:t>
      </w:r>
      <w:proofErr w:type="gramStart"/>
      <w:r w:rsidR="00AE6B13">
        <w:rPr>
          <w:rFonts w:ascii="Avenir Next Medium" w:hAnsi="Avenir Next Medium"/>
        </w:rPr>
        <w:t>in particular focus</w:t>
      </w:r>
      <w:proofErr w:type="gramEnd"/>
      <w:r w:rsidR="00AE6B13">
        <w:rPr>
          <w:rFonts w:ascii="Avenir Next Medium" w:hAnsi="Avenir Next Medium"/>
        </w:rPr>
        <w:t xml:space="preserve"> on the Tao as you share your interpretations/applications each week.  </w:t>
      </w:r>
    </w:p>
    <w:p w14:paraId="0C5D3C65" w14:textId="77777777" w:rsidR="00F6122C" w:rsidRPr="002A20BD" w:rsidRDefault="00F6122C">
      <w:pPr>
        <w:rPr>
          <w:rFonts w:ascii="Avenir Next Medium" w:hAnsi="Avenir Next Medium"/>
        </w:rPr>
      </w:pPr>
    </w:p>
    <w:p w14:paraId="691101D8" w14:textId="77777777" w:rsidR="00E716BC" w:rsidRPr="002A20BD" w:rsidRDefault="00E716BC">
      <w:pPr>
        <w:rPr>
          <w:rFonts w:ascii="Avenir Next Medium" w:hAnsi="Avenir Next Medium"/>
        </w:rPr>
      </w:pPr>
    </w:p>
    <w:p w14:paraId="4C80A9FD" w14:textId="77777777" w:rsidR="00E716BC" w:rsidRPr="002A20BD" w:rsidRDefault="00E716BC">
      <w:pPr>
        <w:rPr>
          <w:rFonts w:ascii="Avenir Next Medium" w:hAnsi="Avenir Next Medium"/>
        </w:rPr>
      </w:pPr>
    </w:p>
    <w:p w14:paraId="36980555" w14:textId="77777777" w:rsidR="00E716BC" w:rsidRPr="002A20BD" w:rsidRDefault="00E716BC">
      <w:pPr>
        <w:rPr>
          <w:rFonts w:ascii="Avenir Next Medium" w:hAnsi="Avenir Next Medium"/>
        </w:rPr>
      </w:pPr>
    </w:p>
    <w:p w14:paraId="54CE0D96" w14:textId="77777777" w:rsidR="002013BA" w:rsidRPr="002A20BD" w:rsidRDefault="002013BA" w:rsidP="002013BA">
      <w:pPr>
        <w:pStyle w:val="Heading2"/>
        <w:rPr>
          <w:rFonts w:ascii="Avenir Next Medium" w:hAnsi="Avenir Next Medium"/>
        </w:rPr>
      </w:pPr>
      <w:r>
        <w:rPr>
          <w:rFonts w:ascii="Avenir Next Medium" w:hAnsi="Avenir Next Medium"/>
          <w:color w:val="000000" w:themeColor="text1"/>
        </w:rPr>
        <w:t>Grading</w:t>
      </w:r>
      <w:r w:rsidRPr="002A20BD">
        <w:rPr>
          <w:rFonts w:ascii="Avenir Next Medium" w:hAnsi="Avenir Next Medium"/>
          <w:color w:val="000000" w:themeColor="text1"/>
        </w:rPr>
        <w:t xml:space="preserve"> Scale</w:t>
      </w:r>
    </w:p>
    <w:p w14:paraId="7FEC1738" w14:textId="77777777" w:rsidR="002013BA" w:rsidRPr="002A20BD" w:rsidRDefault="002013BA" w:rsidP="002013BA">
      <w:pPr>
        <w:rPr>
          <w:rFonts w:ascii="Avenir Next Medium" w:hAnsi="Avenir Next Medium"/>
        </w:rPr>
      </w:pPr>
      <w:r w:rsidRPr="002A20BD">
        <w:rPr>
          <w:rFonts w:ascii="Avenir Next Medium" w:hAnsi="Avenir Next Medium"/>
        </w:rPr>
        <w:t>All grades including the final grade will use the following scale</w:t>
      </w:r>
    </w:p>
    <w:p w14:paraId="1F43B67B" w14:textId="77777777" w:rsidR="002013BA" w:rsidRPr="002A20BD" w:rsidRDefault="002013BA" w:rsidP="002013BA">
      <w:pPr>
        <w:rPr>
          <w:rFonts w:ascii="Avenir Next Medium" w:hAnsi="Avenir Next Medium"/>
        </w:rPr>
      </w:pPr>
      <w:r w:rsidRPr="002A20BD">
        <w:rPr>
          <w:rFonts w:ascii="Avenir Next Medium" w:hAnsi="Avenir Next Medium"/>
        </w:rPr>
        <w:t xml:space="preserve">100-90% = A   89-80% = B   79-70% = C   69-60% = </w:t>
      </w:r>
      <w:proofErr w:type="gramStart"/>
      <w:r w:rsidRPr="002A20BD">
        <w:rPr>
          <w:rFonts w:ascii="Avenir Next Medium" w:hAnsi="Avenir Next Medium"/>
        </w:rPr>
        <w:t>D  59</w:t>
      </w:r>
      <w:proofErr w:type="gramEnd"/>
      <w:r w:rsidRPr="002A20BD">
        <w:rPr>
          <w:rFonts w:ascii="Avenir Next Medium" w:hAnsi="Avenir Next Medium"/>
        </w:rPr>
        <w:t>% and below = F</w:t>
      </w:r>
    </w:p>
    <w:p w14:paraId="011165B3" w14:textId="77777777" w:rsidR="00E716BC" w:rsidRPr="002A20BD" w:rsidRDefault="00E716BC">
      <w:pPr>
        <w:rPr>
          <w:rFonts w:ascii="Avenir Next Medium" w:hAnsi="Avenir Next Medium"/>
        </w:rPr>
      </w:pPr>
    </w:p>
    <w:p w14:paraId="1BB9562F" w14:textId="77777777" w:rsidR="00E716BC" w:rsidRPr="002A20BD" w:rsidRDefault="00E716BC">
      <w:pPr>
        <w:rPr>
          <w:rFonts w:ascii="Avenir Next Medium" w:hAnsi="Avenir Next Medium"/>
        </w:rPr>
      </w:pPr>
    </w:p>
    <w:p w14:paraId="13773303" w14:textId="77777777" w:rsidR="00E716BC" w:rsidRDefault="00E716BC">
      <w:pPr>
        <w:rPr>
          <w:rFonts w:ascii="Avenir Next Medium" w:hAnsi="Avenir Next Medium"/>
        </w:rPr>
      </w:pPr>
    </w:p>
    <w:p w14:paraId="30D00FD2" w14:textId="77777777" w:rsidR="002013BA" w:rsidRDefault="002013BA">
      <w:pPr>
        <w:rPr>
          <w:rFonts w:ascii="Avenir Next Medium" w:hAnsi="Avenir Next Medium"/>
        </w:rPr>
      </w:pPr>
    </w:p>
    <w:p w14:paraId="38FBCBB9" w14:textId="77777777" w:rsidR="002013BA" w:rsidRDefault="002013BA">
      <w:pPr>
        <w:rPr>
          <w:rFonts w:ascii="Avenir Next Medium" w:hAnsi="Avenir Next Medium"/>
        </w:rPr>
      </w:pPr>
    </w:p>
    <w:p w14:paraId="2EC34948" w14:textId="77777777" w:rsidR="002013BA" w:rsidRDefault="002013BA">
      <w:pPr>
        <w:rPr>
          <w:rFonts w:ascii="Avenir Next Medium" w:hAnsi="Avenir Next Medium"/>
        </w:rPr>
      </w:pPr>
    </w:p>
    <w:p w14:paraId="14DF172A" w14:textId="77777777" w:rsidR="002013BA" w:rsidRDefault="002013BA">
      <w:pPr>
        <w:rPr>
          <w:rFonts w:ascii="Avenir Next Medium" w:hAnsi="Avenir Next Medium"/>
        </w:rPr>
      </w:pPr>
    </w:p>
    <w:p w14:paraId="4D886F16" w14:textId="77777777" w:rsidR="002013BA" w:rsidRDefault="002013BA">
      <w:pPr>
        <w:rPr>
          <w:rFonts w:ascii="Avenir Next Medium" w:hAnsi="Avenir Next Medium"/>
        </w:rPr>
      </w:pPr>
    </w:p>
    <w:p w14:paraId="061A8E1D" w14:textId="77777777" w:rsidR="002013BA" w:rsidRDefault="002013BA">
      <w:pPr>
        <w:rPr>
          <w:rFonts w:ascii="Avenir Next Medium" w:hAnsi="Avenir Next Medium"/>
        </w:rPr>
      </w:pPr>
    </w:p>
    <w:p w14:paraId="7F0625AC" w14:textId="77777777" w:rsidR="00E716BC" w:rsidRPr="002A20BD" w:rsidRDefault="00E716BC">
      <w:pPr>
        <w:rPr>
          <w:rFonts w:ascii="Avenir Next Medium" w:hAnsi="Avenir Next Medium"/>
        </w:rPr>
      </w:pPr>
    </w:p>
    <w:p w14:paraId="79EF1C19" w14:textId="77777777" w:rsidR="00894E2B" w:rsidRDefault="00894E2B" w:rsidP="00894E2B">
      <w:pPr>
        <w:jc w:val="center"/>
        <w:rPr>
          <w:rFonts w:ascii="Avenir Next Medium" w:hAnsi="Avenir Next Medium"/>
          <w:b/>
          <w:sz w:val="28"/>
          <w:szCs w:val="28"/>
        </w:rPr>
      </w:pPr>
      <w:r w:rsidRPr="00D16691">
        <w:rPr>
          <w:rFonts w:ascii="Avenir Next Medium" w:hAnsi="Avenir Next Medium"/>
          <w:b/>
          <w:sz w:val="28"/>
          <w:szCs w:val="28"/>
        </w:rPr>
        <w:t>Schedule for Class Meetings</w:t>
      </w:r>
    </w:p>
    <w:p w14:paraId="6515D88D" w14:textId="77777777" w:rsidR="00894E2B" w:rsidRPr="00D16691" w:rsidRDefault="00894E2B" w:rsidP="00894E2B">
      <w:pPr>
        <w:jc w:val="center"/>
        <w:rPr>
          <w:rFonts w:ascii="Avenir Next Medium" w:hAnsi="Avenir Next Medium"/>
          <w:b/>
          <w:sz w:val="28"/>
          <w:szCs w:val="28"/>
        </w:rPr>
      </w:pPr>
    </w:p>
    <w:p w14:paraId="1221819A" w14:textId="37930443" w:rsidR="00894E2B" w:rsidRPr="0044172C" w:rsidRDefault="00894E2B" w:rsidP="00894E2B">
      <w:pPr>
        <w:rPr>
          <w:rFonts w:ascii="Avenir Next Medium" w:hAnsi="Avenir Next Medium"/>
          <w:u w:val="single"/>
        </w:rPr>
      </w:pPr>
      <w:r w:rsidRPr="0044172C">
        <w:rPr>
          <w:rFonts w:ascii="Avenir Next Medium" w:hAnsi="Avenir Next Medium"/>
          <w:u w:val="single"/>
        </w:rPr>
        <w:t>Date</w:t>
      </w:r>
      <w:r w:rsidRPr="0044172C">
        <w:rPr>
          <w:rFonts w:ascii="Avenir Next Medium" w:hAnsi="Avenir Next Medium"/>
          <w:u w:val="single"/>
        </w:rPr>
        <w:tab/>
      </w:r>
      <w:r w:rsidRPr="0044172C">
        <w:rPr>
          <w:rFonts w:ascii="Avenir Next Medium" w:hAnsi="Avenir Next Medium"/>
          <w:u w:val="single"/>
        </w:rPr>
        <w:tab/>
      </w:r>
      <w:r w:rsidRPr="0044172C">
        <w:rPr>
          <w:rFonts w:ascii="Avenir Next Medium" w:hAnsi="Avenir Next Medium"/>
          <w:u w:val="single"/>
        </w:rPr>
        <w:tab/>
        <w:t>Theme</w:t>
      </w:r>
      <w:r w:rsidRPr="0044172C">
        <w:rPr>
          <w:rFonts w:ascii="Avenir Next Medium" w:hAnsi="Avenir Next Medium"/>
          <w:u w:val="single"/>
        </w:rPr>
        <w:tab/>
      </w:r>
      <w:r w:rsidRPr="0044172C">
        <w:rPr>
          <w:rFonts w:ascii="Avenir Next Medium" w:hAnsi="Avenir Next Medium"/>
          <w:u w:val="single"/>
        </w:rPr>
        <w:tab/>
      </w:r>
      <w:r w:rsidRPr="0044172C">
        <w:rPr>
          <w:rFonts w:ascii="Avenir Next Medium" w:hAnsi="Avenir Next Medium"/>
          <w:u w:val="single"/>
        </w:rPr>
        <w:tab/>
      </w:r>
      <w:r w:rsidRPr="0044172C">
        <w:rPr>
          <w:rFonts w:ascii="Avenir Next Medium" w:hAnsi="Avenir Next Medium"/>
          <w:u w:val="single"/>
        </w:rPr>
        <w:tab/>
      </w:r>
      <w:r w:rsidRPr="0044172C">
        <w:rPr>
          <w:rFonts w:ascii="Avenir Next Medium" w:hAnsi="Avenir Next Medium"/>
          <w:u w:val="single"/>
        </w:rPr>
        <w:tab/>
      </w:r>
      <w:r w:rsidR="00E64323">
        <w:rPr>
          <w:rFonts w:ascii="Avenir Next Medium" w:hAnsi="Avenir Next Medium"/>
          <w:u w:val="single"/>
        </w:rPr>
        <w:tab/>
      </w:r>
      <w:r w:rsidR="00E64323">
        <w:rPr>
          <w:rFonts w:ascii="Avenir Next Medium" w:hAnsi="Avenir Next Medium"/>
          <w:u w:val="single"/>
        </w:rPr>
        <w:tab/>
      </w:r>
      <w:r w:rsidR="00E64323">
        <w:rPr>
          <w:rFonts w:ascii="Avenir Next Medium" w:hAnsi="Avenir Next Medium"/>
          <w:u w:val="single"/>
        </w:rPr>
        <w:tab/>
      </w:r>
      <w:r w:rsidR="00E64323">
        <w:rPr>
          <w:rFonts w:ascii="Avenir Next Medium" w:hAnsi="Avenir Next Medium"/>
          <w:u w:val="single"/>
        </w:rPr>
        <w:tab/>
      </w:r>
      <w:r w:rsidRPr="0044172C">
        <w:rPr>
          <w:rFonts w:ascii="Avenir Next Medium" w:hAnsi="Avenir Next Medium"/>
          <w:u w:val="single"/>
        </w:rPr>
        <w:t xml:space="preserve"> </w:t>
      </w:r>
    </w:p>
    <w:p w14:paraId="2A75A566" w14:textId="77777777" w:rsidR="00894E2B" w:rsidRDefault="00894E2B" w:rsidP="00894E2B">
      <w:pPr>
        <w:rPr>
          <w:rFonts w:ascii="Avenir Next Medium" w:hAnsi="Avenir Next Medium"/>
        </w:rPr>
      </w:pPr>
      <w:r>
        <w:rPr>
          <w:rFonts w:ascii="Avenir Next Medium" w:hAnsi="Avenir Next Medium"/>
        </w:rPr>
        <w:t>T</w:t>
      </w:r>
      <w:r>
        <w:rPr>
          <w:rFonts w:ascii="Avenir Next Medium" w:hAnsi="Avenir Next Medium"/>
        </w:rPr>
        <w:tab/>
        <w:t>8-18</w:t>
      </w:r>
      <w:r>
        <w:rPr>
          <w:rFonts w:ascii="Avenir Next Medium" w:hAnsi="Avenir Next Medium"/>
        </w:rPr>
        <w:tab/>
      </w:r>
      <w:r>
        <w:rPr>
          <w:rFonts w:ascii="Avenir Next Medium" w:hAnsi="Avenir Next Medium"/>
        </w:rPr>
        <w:tab/>
        <w:t>Introduction to the course (via Zoom link)</w:t>
      </w:r>
    </w:p>
    <w:p w14:paraId="7E56F339" w14:textId="7FBB9899" w:rsidR="00894E2B" w:rsidRDefault="00894E2B" w:rsidP="00894E2B">
      <w:pPr>
        <w:rPr>
          <w:rFonts w:ascii="Avenir Next Medium" w:hAnsi="Avenir Next Medium"/>
        </w:rPr>
      </w:pPr>
      <w:r>
        <w:rPr>
          <w:rFonts w:ascii="Avenir Next Medium" w:hAnsi="Avenir Next Medium"/>
        </w:rPr>
        <w:t>R</w:t>
      </w:r>
      <w:r>
        <w:rPr>
          <w:rFonts w:ascii="Avenir Next Medium" w:hAnsi="Avenir Next Medium"/>
        </w:rPr>
        <w:tab/>
        <w:t>8-20</w:t>
      </w:r>
      <w:r>
        <w:rPr>
          <w:rFonts w:ascii="Avenir Next Medium" w:hAnsi="Avenir Next Medium"/>
        </w:rPr>
        <w:tab/>
      </w:r>
      <w:r>
        <w:rPr>
          <w:rFonts w:ascii="Avenir Next Medium" w:hAnsi="Avenir Next Medium"/>
        </w:rPr>
        <w:tab/>
      </w:r>
      <w:r w:rsidR="00E64323">
        <w:rPr>
          <w:rFonts w:ascii="Avenir Next Medium" w:hAnsi="Avenir Next Medium"/>
        </w:rPr>
        <w:t>Thinking</w:t>
      </w:r>
      <w:r>
        <w:rPr>
          <w:rFonts w:ascii="Avenir Next Medium" w:hAnsi="Avenir Next Medium"/>
        </w:rPr>
        <w:t xml:space="preserve"> in a pandemic  </w:t>
      </w:r>
      <w:r>
        <w:rPr>
          <w:rFonts w:ascii="Avenir Next Medium" w:hAnsi="Avenir Next Medium"/>
        </w:rPr>
        <w:tab/>
      </w:r>
    </w:p>
    <w:p w14:paraId="68BDC23F" w14:textId="7FFC8DE9" w:rsidR="00894E2B" w:rsidRDefault="00894E2B" w:rsidP="00894E2B">
      <w:pPr>
        <w:rPr>
          <w:rFonts w:ascii="Avenir Next Medium" w:hAnsi="Avenir Next Medium"/>
        </w:rPr>
      </w:pPr>
      <w:r>
        <w:rPr>
          <w:rFonts w:ascii="Avenir Next Medium" w:hAnsi="Avenir Next Medium"/>
        </w:rPr>
        <w:t>T</w:t>
      </w:r>
      <w:r>
        <w:rPr>
          <w:rFonts w:ascii="Avenir Next Medium" w:hAnsi="Avenir Next Medium"/>
        </w:rPr>
        <w:tab/>
        <w:t>8-25</w:t>
      </w:r>
      <w:r>
        <w:rPr>
          <w:rFonts w:ascii="Avenir Next Medium" w:hAnsi="Avenir Next Medium"/>
        </w:rPr>
        <w:tab/>
      </w:r>
      <w:r>
        <w:rPr>
          <w:rFonts w:ascii="Avenir Next Medium" w:hAnsi="Avenir Next Medium"/>
        </w:rPr>
        <w:tab/>
      </w:r>
      <w:r w:rsidR="00E64323">
        <w:rPr>
          <w:rFonts w:ascii="Avenir Next Medium" w:hAnsi="Avenir Next Medium"/>
        </w:rPr>
        <w:t>What is contemplation, part I</w:t>
      </w:r>
    </w:p>
    <w:p w14:paraId="52D1E47F" w14:textId="7AE324A0" w:rsidR="00894E2B" w:rsidRPr="00F31B99" w:rsidRDefault="00894E2B" w:rsidP="00894E2B">
      <w:pPr>
        <w:rPr>
          <w:rFonts w:ascii="Avenir Next Medium" w:hAnsi="Avenir Next Medium"/>
        </w:rPr>
      </w:pPr>
      <w:r>
        <w:rPr>
          <w:rFonts w:ascii="Avenir Next Medium" w:hAnsi="Avenir Next Medium"/>
        </w:rPr>
        <w:t>R</w:t>
      </w:r>
      <w:r>
        <w:rPr>
          <w:rFonts w:ascii="Avenir Next Medium" w:hAnsi="Avenir Next Medium"/>
        </w:rPr>
        <w:tab/>
        <w:t>8-27</w:t>
      </w:r>
      <w:r>
        <w:rPr>
          <w:rFonts w:ascii="Avenir Next Medium" w:hAnsi="Avenir Next Medium"/>
        </w:rPr>
        <w:tab/>
      </w:r>
      <w:r>
        <w:rPr>
          <w:rFonts w:ascii="Avenir Next Medium" w:hAnsi="Avenir Next Medium"/>
        </w:rPr>
        <w:tab/>
      </w:r>
      <w:r w:rsidR="00E64323">
        <w:rPr>
          <w:rFonts w:ascii="Avenir Next Medium" w:hAnsi="Avenir Next Medium"/>
        </w:rPr>
        <w:t>What is contemplation, part II</w:t>
      </w:r>
    </w:p>
    <w:p w14:paraId="5937AE68" w14:textId="3BA8DCBE" w:rsidR="00894E2B" w:rsidRDefault="00894E2B" w:rsidP="00894E2B">
      <w:pPr>
        <w:rPr>
          <w:rFonts w:ascii="Avenir Next Medium" w:hAnsi="Avenir Next Medium"/>
        </w:rPr>
      </w:pPr>
      <w:r>
        <w:rPr>
          <w:rFonts w:ascii="Avenir Next Medium" w:hAnsi="Avenir Next Medium"/>
        </w:rPr>
        <w:t>T</w:t>
      </w:r>
      <w:r>
        <w:rPr>
          <w:rFonts w:ascii="Avenir Next Medium" w:hAnsi="Avenir Next Medium"/>
        </w:rPr>
        <w:tab/>
        <w:t>9-1</w:t>
      </w:r>
      <w:r>
        <w:rPr>
          <w:rFonts w:ascii="Avenir Next Medium" w:hAnsi="Avenir Next Medium"/>
        </w:rPr>
        <w:tab/>
      </w:r>
      <w:r>
        <w:rPr>
          <w:rFonts w:ascii="Avenir Next Medium" w:hAnsi="Avenir Next Medium"/>
        </w:rPr>
        <w:tab/>
      </w:r>
      <w:r w:rsidR="00E64323">
        <w:rPr>
          <w:rFonts w:ascii="Avenir Next Medium" w:hAnsi="Avenir Next Medium"/>
        </w:rPr>
        <w:t>Contemplation as a mode of concern</w:t>
      </w:r>
    </w:p>
    <w:p w14:paraId="58293ABE" w14:textId="47DD46D4" w:rsidR="00E64323" w:rsidRDefault="00894E2B" w:rsidP="00894E2B">
      <w:pPr>
        <w:rPr>
          <w:rFonts w:ascii="Avenir Next Medium" w:hAnsi="Avenir Next Medium"/>
        </w:rPr>
      </w:pPr>
      <w:r>
        <w:rPr>
          <w:rFonts w:ascii="Avenir Next Medium" w:hAnsi="Avenir Next Medium"/>
        </w:rPr>
        <w:t>R</w:t>
      </w:r>
      <w:r>
        <w:rPr>
          <w:rFonts w:ascii="Avenir Next Medium" w:hAnsi="Avenir Next Medium"/>
        </w:rPr>
        <w:tab/>
        <w:t>9-3</w:t>
      </w:r>
      <w:r w:rsidR="00E64323">
        <w:rPr>
          <w:rFonts w:ascii="Avenir Next Medium" w:hAnsi="Avenir Next Medium"/>
        </w:rPr>
        <w:tab/>
      </w:r>
      <w:r w:rsidR="00E64323">
        <w:rPr>
          <w:rFonts w:ascii="Avenir Next Medium" w:hAnsi="Avenir Next Medium"/>
        </w:rPr>
        <w:tab/>
      </w:r>
      <w:r>
        <w:rPr>
          <w:rFonts w:ascii="Avenir Next Medium" w:hAnsi="Avenir Next Medium"/>
        </w:rPr>
        <w:t xml:space="preserve"> </w:t>
      </w:r>
      <w:r w:rsidR="00E64323">
        <w:rPr>
          <w:rFonts w:ascii="Avenir Next Medium" w:hAnsi="Avenir Next Medium"/>
        </w:rPr>
        <w:t>What happened to contemplation?</w:t>
      </w:r>
    </w:p>
    <w:p w14:paraId="29AA3935" w14:textId="0EF313C0" w:rsidR="00894E2B" w:rsidRDefault="00894E2B" w:rsidP="00894E2B">
      <w:pPr>
        <w:rPr>
          <w:rFonts w:ascii="Avenir Next Medium" w:hAnsi="Avenir Next Medium"/>
        </w:rPr>
      </w:pPr>
      <w:r>
        <w:rPr>
          <w:rFonts w:ascii="Avenir Next Medium" w:hAnsi="Avenir Next Medium"/>
        </w:rPr>
        <w:lastRenderedPageBreak/>
        <w:t>T</w:t>
      </w:r>
      <w:r>
        <w:rPr>
          <w:rFonts w:ascii="Avenir Next Medium" w:hAnsi="Avenir Next Medium"/>
        </w:rPr>
        <w:tab/>
        <w:t>9-8</w:t>
      </w:r>
      <w:r>
        <w:rPr>
          <w:rFonts w:ascii="Avenir Next Medium" w:hAnsi="Avenir Next Medium"/>
        </w:rPr>
        <w:tab/>
      </w:r>
      <w:r>
        <w:rPr>
          <w:rFonts w:ascii="Avenir Next Medium" w:hAnsi="Avenir Next Medium"/>
        </w:rPr>
        <w:tab/>
      </w:r>
      <w:r w:rsidR="00E64323">
        <w:rPr>
          <w:rFonts w:ascii="Avenir Next Medium" w:hAnsi="Avenir Next Medium"/>
        </w:rPr>
        <w:t>The modern era of thought</w:t>
      </w:r>
      <w:r>
        <w:rPr>
          <w:rFonts w:ascii="Avenir Next Medium" w:hAnsi="Avenir Next Medium"/>
        </w:rPr>
        <w:tab/>
      </w:r>
      <w:r>
        <w:rPr>
          <w:rFonts w:ascii="Avenir Next Medium" w:hAnsi="Avenir Next Medium"/>
        </w:rPr>
        <w:tab/>
      </w:r>
    </w:p>
    <w:p w14:paraId="02617502" w14:textId="0E69D226" w:rsidR="00894E2B" w:rsidRDefault="00894E2B" w:rsidP="00894E2B">
      <w:pPr>
        <w:rPr>
          <w:rFonts w:ascii="Avenir Next Medium" w:hAnsi="Avenir Next Medium"/>
        </w:rPr>
      </w:pPr>
      <w:r>
        <w:rPr>
          <w:rFonts w:ascii="Avenir Next Medium" w:hAnsi="Avenir Next Medium"/>
        </w:rPr>
        <w:t>R</w:t>
      </w:r>
      <w:r>
        <w:rPr>
          <w:rFonts w:ascii="Avenir Next Medium" w:hAnsi="Avenir Next Medium"/>
        </w:rPr>
        <w:tab/>
        <w:t>9-10</w:t>
      </w:r>
      <w:r>
        <w:rPr>
          <w:rFonts w:ascii="Avenir Next Medium" w:hAnsi="Avenir Next Medium"/>
        </w:rPr>
        <w:tab/>
      </w:r>
      <w:r>
        <w:rPr>
          <w:rFonts w:ascii="Avenir Next Medium" w:hAnsi="Avenir Next Medium"/>
        </w:rPr>
        <w:tab/>
      </w:r>
      <w:r w:rsidR="00E64323">
        <w:rPr>
          <w:rFonts w:ascii="Avenir Next Medium" w:hAnsi="Avenir Next Medium"/>
        </w:rPr>
        <w:t>Systematizing thought</w:t>
      </w:r>
    </w:p>
    <w:p w14:paraId="6FD27D87" w14:textId="0CAFC025" w:rsidR="00894E2B" w:rsidRDefault="00894E2B" w:rsidP="00894E2B">
      <w:pPr>
        <w:rPr>
          <w:rFonts w:ascii="Avenir Next Medium" w:hAnsi="Avenir Next Medium"/>
        </w:rPr>
      </w:pPr>
      <w:r>
        <w:rPr>
          <w:rFonts w:ascii="Avenir Next Medium" w:hAnsi="Avenir Next Medium"/>
        </w:rPr>
        <w:t>T</w:t>
      </w:r>
      <w:r w:rsidR="00E64323">
        <w:rPr>
          <w:rFonts w:ascii="Avenir Next Medium" w:hAnsi="Avenir Next Medium"/>
        </w:rPr>
        <w:tab/>
        <w:t>9-14</w:t>
      </w:r>
      <w:r w:rsidR="00E64323">
        <w:rPr>
          <w:rFonts w:ascii="Avenir Next Medium" w:hAnsi="Avenir Next Medium"/>
        </w:rPr>
        <w:tab/>
      </w:r>
      <w:r w:rsidR="00E64323">
        <w:rPr>
          <w:rFonts w:ascii="Avenir Next Medium" w:hAnsi="Avenir Next Medium"/>
        </w:rPr>
        <w:tab/>
        <w:t>Thought-systems</w:t>
      </w:r>
    </w:p>
    <w:p w14:paraId="79269FE6" w14:textId="1AC865CF" w:rsidR="00894E2B" w:rsidRDefault="00894E2B" w:rsidP="00894E2B">
      <w:pPr>
        <w:rPr>
          <w:rFonts w:ascii="Avenir Next Medium" w:hAnsi="Avenir Next Medium"/>
        </w:rPr>
      </w:pPr>
      <w:r>
        <w:rPr>
          <w:rFonts w:ascii="Avenir Next Medium" w:hAnsi="Avenir Next Medium"/>
        </w:rPr>
        <w:t>R</w:t>
      </w:r>
      <w:r>
        <w:rPr>
          <w:rFonts w:ascii="Avenir Next Medium" w:hAnsi="Avenir Next Medium"/>
        </w:rPr>
        <w:tab/>
        <w:t>9-16</w:t>
      </w:r>
      <w:r>
        <w:rPr>
          <w:rFonts w:ascii="Avenir Next Medium" w:hAnsi="Avenir Next Medium"/>
        </w:rPr>
        <w:tab/>
      </w:r>
      <w:r>
        <w:rPr>
          <w:rFonts w:ascii="Avenir Next Medium" w:hAnsi="Avenir Next Medium"/>
        </w:rPr>
        <w:tab/>
      </w:r>
      <w:proofErr w:type="spellStart"/>
      <w:r w:rsidR="00E64323">
        <w:rPr>
          <w:rFonts w:ascii="Avenir Next Medium" w:hAnsi="Avenir Next Medium"/>
        </w:rPr>
        <w:t>Dysrelationality</w:t>
      </w:r>
      <w:proofErr w:type="spellEnd"/>
    </w:p>
    <w:p w14:paraId="59D13510" w14:textId="14F665A2" w:rsidR="00894E2B" w:rsidRDefault="00894E2B" w:rsidP="00894E2B">
      <w:pPr>
        <w:rPr>
          <w:rFonts w:ascii="Avenir Next Medium" w:hAnsi="Avenir Next Medium"/>
        </w:rPr>
      </w:pPr>
      <w:r>
        <w:rPr>
          <w:rFonts w:ascii="Avenir Next Medium" w:hAnsi="Avenir Next Medium"/>
        </w:rPr>
        <w:t>T</w:t>
      </w:r>
      <w:r>
        <w:rPr>
          <w:rFonts w:ascii="Avenir Next Medium" w:hAnsi="Avenir Next Medium"/>
        </w:rPr>
        <w:tab/>
        <w:t>9-21</w:t>
      </w:r>
      <w:r>
        <w:rPr>
          <w:rFonts w:ascii="Avenir Next Medium" w:hAnsi="Avenir Next Medium"/>
        </w:rPr>
        <w:tab/>
      </w:r>
      <w:r>
        <w:rPr>
          <w:rFonts w:ascii="Avenir Next Medium" w:hAnsi="Avenir Next Medium"/>
        </w:rPr>
        <w:tab/>
      </w:r>
      <w:r w:rsidR="00E64323">
        <w:rPr>
          <w:rFonts w:ascii="Avenir Next Medium" w:hAnsi="Avenir Next Medium"/>
        </w:rPr>
        <w:t>Recovery</w:t>
      </w:r>
    </w:p>
    <w:p w14:paraId="49ED800D" w14:textId="4BA5AA81" w:rsidR="00894E2B" w:rsidRPr="00F31B99" w:rsidRDefault="00894E2B" w:rsidP="00894E2B">
      <w:pPr>
        <w:rPr>
          <w:rFonts w:ascii="Avenir Next Medium" w:hAnsi="Avenir Next Medium"/>
        </w:rPr>
      </w:pPr>
      <w:r>
        <w:rPr>
          <w:rFonts w:ascii="Avenir Next Medium" w:hAnsi="Avenir Next Medium"/>
        </w:rPr>
        <w:t>R</w:t>
      </w:r>
      <w:r>
        <w:rPr>
          <w:rFonts w:ascii="Avenir Next Medium" w:hAnsi="Avenir Next Medium"/>
        </w:rPr>
        <w:tab/>
        <w:t>9-23</w:t>
      </w:r>
      <w:r>
        <w:rPr>
          <w:rFonts w:ascii="Avenir Next Medium" w:hAnsi="Avenir Next Medium"/>
        </w:rPr>
        <w:tab/>
      </w:r>
      <w:r>
        <w:rPr>
          <w:rFonts w:ascii="Avenir Next Medium" w:hAnsi="Avenir Next Medium"/>
        </w:rPr>
        <w:tab/>
      </w:r>
      <w:r w:rsidR="00E64323">
        <w:rPr>
          <w:rFonts w:ascii="Avenir Next Medium" w:hAnsi="Avenir Next Medium"/>
        </w:rPr>
        <w:t>Resumption</w:t>
      </w:r>
    </w:p>
    <w:p w14:paraId="37565960" w14:textId="4037C203" w:rsidR="00894E2B" w:rsidRDefault="00894E2B" w:rsidP="00894E2B">
      <w:pPr>
        <w:rPr>
          <w:rFonts w:ascii="Avenir Next Medium" w:hAnsi="Avenir Next Medium"/>
        </w:rPr>
      </w:pPr>
      <w:r w:rsidRPr="00E64323">
        <w:rPr>
          <w:rFonts w:ascii="Avenir Next Medium" w:hAnsi="Avenir Next Medium"/>
          <w:b/>
        </w:rPr>
        <w:t>T</w:t>
      </w:r>
      <w:r w:rsidRPr="00E64323">
        <w:rPr>
          <w:rFonts w:ascii="Avenir Next Medium" w:hAnsi="Avenir Next Medium"/>
          <w:b/>
        </w:rPr>
        <w:tab/>
        <w:t>9-28</w:t>
      </w:r>
      <w:r>
        <w:rPr>
          <w:rFonts w:ascii="Avenir Next Medium" w:hAnsi="Avenir Next Medium"/>
        </w:rPr>
        <w:tab/>
      </w:r>
      <w:r w:rsidR="00E64323">
        <w:rPr>
          <w:rFonts w:ascii="Avenir Next Medium" w:hAnsi="Avenir Next Medium"/>
        </w:rPr>
        <w:tab/>
        <w:t>Review</w:t>
      </w:r>
      <w:r w:rsidR="00E64323">
        <w:rPr>
          <w:rFonts w:ascii="Avenir Next Medium" w:hAnsi="Avenir Next Medium"/>
        </w:rPr>
        <w:tab/>
      </w:r>
      <w:r w:rsidR="00E64323">
        <w:rPr>
          <w:rFonts w:ascii="Avenir Next Medium" w:hAnsi="Avenir Next Medium"/>
        </w:rPr>
        <w:tab/>
      </w:r>
      <w:r w:rsidR="00E64323">
        <w:rPr>
          <w:rFonts w:ascii="Avenir Next Medium" w:hAnsi="Avenir Next Medium"/>
        </w:rPr>
        <w:tab/>
      </w:r>
      <w:r w:rsidR="00E64323">
        <w:rPr>
          <w:rFonts w:ascii="Avenir Next Medium" w:hAnsi="Avenir Next Medium"/>
        </w:rPr>
        <w:tab/>
      </w:r>
      <w:r w:rsidR="00E64323">
        <w:rPr>
          <w:rFonts w:ascii="Avenir Next Medium" w:hAnsi="Avenir Next Medium"/>
        </w:rPr>
        <w:tab/>
      </w:r>
      <w:r w:rsidR="00E64323" w:rsidRPr="00E64323">
        <w:rPr>
          <w:rFonts w:ascii="Avenir Next Medium" w:hAnsi="Avenir Next Medium"/>
          <w:b/>
        </w:rPr>
        <w:t>Responsive Essay due</w:t>
      </w:r>
      <w:r>
        <w:rPr>
          <w:rFonts w:ascii="Avenir Next Medium" w:hAnsi="Avenir Next Medium"/>
        </w:rPr>
        <w:tab/>
      </w:r>
    </w:p>
    <w:p w14:paraId="06AF8BE0" w14:textId="57635DAF" w:rsidR="00894E2B" w:rsidRDefault="00894E2B" w:rsidP="00894E2B">
      <w:pPr>
        <w:rPr>
          <w:rFonts w:ascii="Avenir Next Medium" w:hAnsi="Avenir Next Medium"/>
        </w:rPr>
      </w:pPr>
      <w:r>
        <w:rPr>
          <w:rFonts w:ascii="Avenir Next Medium" w:hAnsi="Avenir Next Medium"/>
        </w:rPr>
        <w:t>R</w:t>
      </w:r>
      <w:r>
        <w:rPr>
          <w:rFonts w:ascii="Avenir Next Medium" w:hAnsi="Avenir Next Medium"/>
        </w:rPr>
        <w:tab/>
        <w:t>9-30</w:t>
      </w:r>
      <w:r>
        <w:rPr>
          <w:rFonts w:ascii="Avenir Next Medium" w:hAnsi="Avenir Next Medium"/>
        </w:rPr>
        <w:tab/>
      </w:r>
      <w:r>
        <w:rPr>
          <w:rFonts w:ascii="Avenir Next Medium" w:hAnsi="Avenir Next Medium"/>
        </w:rPr>
        <w:tab/>
      </w:r>
      <w:r w:rsidR="00AE6B13">
        <w:rPr>
          <w:rFonts w:ascii="Avenir Next Medium" w:hAnsi="Avenir Next Medium"/>
        </w:rPr>
        <w:t>Future themes will develop in response to 1</w:t>
      </w:r>
      <w:r w:rsidR="00AE6B13" w:rsidRPr="00AE6B13">
        <w:rPr>
          <w:rFonts w:ascii="Avenir Next Medium" w:hAnsi="Avenir Next Medium"/>
          <w:vertAlign w:val="superscript"/>
        </w:rPr>
        <w:t>st</w:t>
      </w:r>
      <w:r w:rsidR="00AE6B13">
        <w:rPr>
          <w:rFonts w:ascii="Avenir Next Medium" w:hAnsi="Avenir Next Medium"/>
        </w:rPr>
        <w:t xml:space="preserve"> half of our course</w:t>
      </w:r>
    </w:p>
    <w:p w14:paraId="1795B53E" w14:textId="46C8C623" w:rsidR="00894E2B" w:rsidRDefault="00894E2B" w:rsidP="00894E2B">
      <w:pPr>
        <w:rPr>
          <w:rFonts w:ascii="Avenir Next Medium" w:hAnsi="Avenir Next Medium"/>
        </w:rPr>
      </w:pPr>
      <w:r>
        <w:rPr>
          <w:rFonts w:ascii="Avenir Next Medium" w:hAnsi="Avenir Next Medium"/>
        </w:rPr>
        <w:t>T</w:t>
      </w:r>
      <w:r>
        <w:rPr>
          <w:rFonts w:ascii="Avenir Next Medium" w:hAnsi="Avenir Next Medium"/>
        </w:rPr>
        <w:tab/>
        <w:t>10-5</w:t>
      </w:r>
      <w:r>
        <w:rPr>
          <w:rFonts w:ascii="Avenir Next Medium" w:hAnsi="Avenir Next Medium"/>
        </w:rPr>
        <w:tab/>
      </w:r>
      <w:r>
        <w:rPr>
          <w:rFonts w:ascii="Avenir Next Medium" w:hAnsi="Avenir Next Medium"/>
        </w:rPr>
        <w:tab/>
      </w:r>
      <w:r w:rsidR="00AE6B13">
        <w:rPr>
          <w:rFonts w:ascii="Avenir Next Medium" w:hAnsi="Avenir Next Medium"/>
        </w:rPr>
        <w:t>TBD</w:t>
      </w:r>
    </w:p>
    <w:p w14:paraId="6556CD15" w14:textId="730A5C15" w:rsidR="00894E2B" w:rsidRDefault="00894E2B" w:rsidP="00894E2B">
      <w:pPr>
        <w:rPr>
          <w:rFonts w:ascii="Avenir Next Medium" w:hAnsi="Avenir Next Medium"/>
        </w:rPr>
      </w:pPr>
      <w:r>
        <w:rPr>
          <w:rFonts w:ascii="Avenir Next Medium" w:hAnsi="Avenir Next Medium"/>
        </w:rPr>
        <w:t>R</w:t>
      </w:r>
      <w:r>
        <w:rPr>
          <w:rFonts w:ascii="Avenir Next Medium" w:hAnsi="Avenir Next Medium"/>
        </w:rPr>
        <w:tab/>
        <w:t>10-7</w:t>
      </w:r>
      <w:r>
        <w:rPr>
          <w:rFonts w:ascii="Avenir Next Medium" w:hAnsi="Avenir Next Medium"/>
        </w:rPr>
        <w:tab/>
      </w:r>
      <w:r>
        <w:rPr>
          <w:rFonts w:ascii="Avenir Next Medium" w:hAnsi="Avenir Next Medium"/>
        </w:rPr>
        <w:tab/>
      </w:r>
      <w:r w:rsidR="00AE6B13">
        <w:rPr>
          <w:rFonts w:ascii="Avenir Next Medium" w:hAnsi="Avenir Next Medium"/>
        </w:rPr>
        <w:t>TBD</w:t>
      </w:r>
    </w:p>
    <w:p w14:paraId="4E069C5C" w14:textId="6F7B8983" w:rsidR="00894E2B" w:rsidRDefault="00894E2B" w:rsidP="00894E2B">
      <w:pPr>
        <w:rPr>
          <w:rFonts w:ascii="Avenir Next Medium" w:hAnsi="Avenir Next Medium"/>
        </w:rPr>
      </w:pPr>
      <w:r>
        <w:rPr>
          <w:rFonts w:ascii="Avenir Next Medium" w:hAnsi="Avenir Next Medium"/>
        </w:rPr>
        <w:t>T</w:t>
      </w:r>
      <w:r>
        <w:rPr>
          <w:rFonts w:ascii="Avenir Next Medium" w:hAnsi="Avenir Next Medium"/>
        </w:rPr>
        <w:tab/>
        <w:t>10-12</w:t>
      </w:r>
      <w:r>
        <w:rPr>
          <w:rFonts w:ascii="Avenir Next Medium" w:hAnsi="Avenir Next Medium"/>
        </w:rPr>
        <w:tab/>
      </w:r>
      <w:r>
        <w:rPr>
          <w:rFonts w:ascii="Avenir Next Medium" w:hAnsi="Avenir Next Medium"/>
        </w:rPr>
        <w:tab/>
      </w:r>
      <w:r w:rsidR="00AE6B13">
        <w:rPr>
          <w:rFonts w:ascii="Avenir Next Medium" w:hAnsi="Avenir Next Medium"/>
        </w:rPr>
        <w:t>TBD</w:t>
      </w:r>
    </w:p>
    <w:p w14:paraId="6EA94751" w14:textId="71575867" w:rsidR="00894E2B" w:rsidRDefault="00894E2B" w:rsidP="00894E2B">
      <w:pPr>
        <w:rPr>
          <w:rFonts w:ascii="Avenir Next Medium" w:hAnsi="Avenir Next Medium"/>
        </w:rPr>
      </w:pPr>
      <w:r>
        <w:rPr>
          <w:rFonts w:ascii="Avenir Next Medium" w:hAnsi="Avenir Next Medium"/>
        </w:rPr>
        <w:t>R</w:t>
      </w:r>
      <w:r>
        <w:rPr>
          <w:rFonts w:ascii="Avenir Next Medium" w:hAnsi="Avenir Next Medium"/>
        </w:rPr>
        <w:tab/>
        <w:t>10-14</w:t>
      </w:r>
      <w:r>
        <w:rPr>
          <w:rFonts w:ascii="Avenir Next Medium" w:hAnsi="Avenir Next Medium"/>
        </w:rPr>
        <w:tab/>
      </w:r>
      <w:r>
        <w:rPr>
          <w:rFonts w:ascii="Avenir Next Medium" w:hAnsi="Avenir Next Medium"/>
        </w:rPr>
        <w:tab/>
      </w:r>
      <w:r w:rsidR="00AE6B13">
        <w:rPr>
          <w:rFonts w:ascii="Avenir Next Medium" w:hAnsi="Avenir Next Medium"/>
        </w:rPr>
        <w:t>TBD</w:t>
      </w:r>
    </w:p>
    <w:p w14:paraId="6F21DCB8" w14:textId="3EE76453" w:rsidR="00894E2B" w:rsidRDefault="00894E2B" w:rsidP="00894E2B">
      <w:pPr>
        <w:rPr>
          <w:rFonts w:ascii="Avenir Next Medium" w:hAnsi="Avenir Next Medium"/>
        </w:rPr>
      </w:pPr>
      <w:r>
        <w:rPr>
          <w:rFonts w:ascii="Avenir Next Medium" w:hAnsi="Avenir Next Medium"/>
        </w:rPr>
        <w:t>T</w:t>
      </w:r>
      <w:r>
        <w:rPr>
          <w:rFonts w:ascii="Avenir Next Medium" w:hAnsi="Avenir Next Medium"/>
        </w:rPr>
        <w:tab/>
        <w:t>10-26</w:t>
      </w:r>
      <w:r>
        <w:rPr>
          <w:rFonts w:ascii="Avenir Next Medium" w:hAnsi="Avenir Next Medium"/>
        </w:rPr>
        <w:tab/>
      </w:r>
      <w:r>
        <w:rPr>
          <w:rFonts w:ascii="Avenir Next Medium" w:hAnsi="Avenir Next Medium"/>
        </w:rPr>
        <w:tab/>
      </w:r>
      <w:r w:rsidR="00AE6B13">
        <w:rPr>
          <w:rFonts w:ascii="Avenir Next Medium" w:hAnsi="Avenir Next Medium"/>
        </w:rPr>
        <w:t>TBD</w:t>
      </w:r>
      <w:r>
        <w:rPr>
          <w:rFonts w:ascii="Avenir Next Medium" w:hAnsi="Avenir Next Medium"/>
        </w:rPr>
        <w:tab/>
      </w:r>
      <w:r>
        <w:rPr>
          <w:rFonts w:ascii="Avenir Next Medium" w:hAnsi="Avenir Next Medium"/>
        </w:rPr>
        <w:tab/>
      </w:r>
      <w:r>
        <w:rPr>
          <w:rFonts w:ascii="Avenir Next Medium" w:hAnsi="Avenir Next Medium"/>
        </w:rPr>
        <w:tab/>
      </w:r>
      <w:r>
        <w:rPr>
          <w:rFonts w:ascii="Avenir Next Medium" w:hAnsi="Avenir Next Medium"/>
        </w:rPr>
        <w:tab/>
      </w:r>
    </w:p>
    <w:p w14:paraId="011D6713" w14:textId="4E009633" w:rsidR="00894E2B" w:rsidRDefault="00894E2B" w:rsidP="00894E2B">
      <w:pPr>
        <w:rPr>
          <w:rFonts w:ascii="Avenir Next Medium" w:hAnsi="Avenir Next Medium"/>
        </w:rPr>
      </w:pPr>
      <w:r>
        <w:rPr>
          <w:rFonts w:ascii="Avenir Next Medium" w:hAnsi="Avenir Next Medium"/>
        </w:rPr>
        <w:t>R</w:t>
      </w:r>
      <w:r>
        <w:rPr>
          <w:rFonts w:ascii="Avenir Next Medium" w:hAnsi="Avenir Next Medium"/>
        </w:rPr>
        <w:tab/>
        <w:t>10-28</w:t>
      </w:r>
      <w:r>
        <w:rPr>
          <w:rFonts w:ascii="Avenir Next Medium" w:hAnsi="Avenir Next Medium"/>
        </w:rPr>
        <w:tab/>
      </w:r>
      <w:r>
        <w:rPr>
          <w:rFonts w:ascii="Avenir Next Medium" w:hAnsi="Avenir Next Medium"/>
        </w:rPr>
        <w:tab/>
      </w:r>
      <w:r w:rsidR="00AE6B13">
        <w:rPr>
          <w:rFonts w:ascii="Avenir Next Medium" w:hAnsi="Avenir Next Medium"/>
        </w:rPr>
        <w:t>TBD</w:t>
      </w:r>
    </w:p>
    <w:p w14:paraId="6007EA7D" w14:textId="078EF866" w:rsidR="00894E2B" w:rsidRDefault="00894E2B" w:rsidP="00894E2B">
      <w:pPr>
        <w:rPr>
          <w:rFonts w:ascii="Avenir Next Medium" w:hAnsi="Avenir Next Medium"/>
        </w:rPr>
      </w:pPr>
      <w:r>
        <w:rPr>
          <w:rFonts w:ascii="Avenir Next Medium" w:hAnsi="Avenir Next Medium"/>
        </w:rPr>
        <w:t>T</w:t>
      </w:r>
      <w:r>
        <w:rPr>
          <w:rFonts w:ascii="Avenir Next Medium" w:hAnsi="Avenir Next Medium"/>
        </w:rPr>
        <w:tab/>
        <w:t>11-2</w:t>
      </w:r>
      <w:r>
        <w:rPr>
          <w:rFonts w:ascii="Avenir Next Medium" w:hAnsi="Avenir Next Medium"/>
        </w:rPr>
        <w:tab/>
      </w:r>
      <w:r>
        <w:rPr>
          <w:rFonts w:ascii="Avenir Next Medium" w:hAnsi="Avenir Next Medium"/>
        </w:rPr>
        <w:tab/>
      </w:r>
      <w:r w:rsidR="00AE6B13">
        <w:rPr>
          <w:rFonts w:ascii="Avenir Next Medium" w:hAnsi="Avenir Next Medium"/>
        </w:rPr>
        <w:t>TBD</w:t>
      </w:r>
    </w:p>
    <w:p w14:paraId="2ABBAC28" w14:textId="12DC1AAD" w:rsidR="00894E2B" w:rsidRDefault="00894E2B" w:rsidP="00894E2B">
      <w:pPr>
        <w:rPr>
          <w:rFonts w:ascii="Avenir Next Medium" w:hAnsi="Avenir Next Medium"/>
        </w:rPr>
      </w:pPr>
      <w:r>
        <w:rPr>
          <w:rFonts w:ascii="Avenir Next Medium" w:hAnsi="Avenir Next Medium"/>
        </w:rPr>
        <w:t>R</w:t>
      </w:r>
      <w:r>
        <w:rPr>
          <w:rFonts w:ascii="Avenir Next Medium" w:hAnsi="Avenir Next Medium"/>
        </w:rPr>
        <w:tab/>
        <w:t>11-4</w:t>
      </w:r>
      <w:r>
        <w:rPr>
          <w:rFonts w:ascii="Avenir Next Medium" w:hAnsi="Avenir Next Medium"/>
        </w:rPr>
        <w:tab/>
      </w:r>
      <w:r>
        <w:rPr>
          <w:rFonts w:ascii="Avenir Next Medium" w:hAnsi="Avenir Next Medium"/>
        </w:rPr>
        <w:tab/>
      </w:r>
      <w:r w:rsidR="00AE6B13">
        <w:rPr>
          <w:rFonts w:ascii="Avenir Next Medium" w:hAnsi="Avenir Next Medium"/>
        </w:rPr>
        <w:t>TBD</w:t>
      </w:r>
    </w:p>
    <w:p w14:paraId="7CC84B4D" w14:textId="20F82C7A" w:rsidR="00894E2B" w:rsidRPr="00E64323" w:rsidRDefault="00894E2B" w:rsidP="00894E2B">
      <w:pPr>
        <w:rPr>
          <w:rFonts w:ascii="Avenir Next Medium" w:hAnsi="Avenir Next Medium"/>
        </w:rPr>
      </w:pPr>
      <w:r w:rsidRPr="00E64323">
        <w:rPr>
          <w:rFonts w:ascii="Avenir Next Medium" w:hAnsi="Avenir Next Medium"/>
        </w:rPr>
        <w:t>T</w:t>
      </w:r>
      <w:r w:rsidRPr="00E64323">
        <w:rPr>
          <w:rFonts w:ascii="Avenir Next Medium" w:hAnsi="Avenir Next Medium"/>
        </w:rPr>
        <w:tab/>
        <w:t>11-9</w:t>
      </w:r>
      <w:r w:rsidRPr="00E64323">
        <w:rPr>
          <w:rFonts w:ascii="Avenir Next Medium" w:hAnsi="Avenir Next Medium"/>
        </w:rPr>
        <w:tab/>
      </w:r>
      <w:r w:rsidRPr="00E64323">
        <w:rPr>
          <w:rFonts w:ascii="Avenir Next Medium" w:hAnsi="Avenir Next Medium"/>
        </w:rPr>
        <w:tab/>
      </w:r>
      <w:r w:rsidR="00AE6B13">
        <w:rPr>
          <w:rFonts w:ascii="Avenir Next Medium" w:hAnsi="Avenir Next Medium"/>
        </w:rPr>
        <w:t>TBD</w:t>
      </w:r>
      <w:r w:rsidR="00E64323" w:rsidRPr="00E64323">
        <w:rPr>
          <w:rFonts w:ascii="Avenir Next Medium" w:hAnsi="Avenir Next Medium"/>
        </w:rPr>
        <w:tab/>
      </w:r>
      <w:r w:rsidR="00E64323" w:rsidRPr="00E64323">
        <w:rPr>
          <w:rFonts w:ascii="Avenir Next Medium" w:hAnsi="Avenir Next Medium"/>
        </w:rPr>
        <w:tab/>
      </w:r>
      <w:r w:rsidR="00E64323" w:rsidRPr="00E64323">
        <w:rPr>
          <w:rFonts w:ascii="Avenir Next Medium" w:hAnsi="Avenir Next Medium"/>
        </w:rPr>
        <w:tab/>
      </w:r>
      <w:r w:rsidR="00E64323" w:rsidRPr="00E64323">
        <w:rPr>
          <w:rFonts w:ascii="Avenir Next Medium" w:hAnsi="Avenir Next Medium"/>
        </w:rPr>
        <w:tab/>
      </w:r>
      <w:r w:rsidR="00E64323" w:rsidRPr="00E64323">
        <w:rPr>
          <w:rFonts w:ascii="Avenir Next Medium" w:hAnsi="Avenir Next Medium"/>
        </w:rPr>
        <w:tab/>
      </w:r>
      <w:r w:rsidR="00E64323" w:rsidRPr="00E64323">
        <w:rPr>
          <w:rFonts w:ascii="Avenir Next Medium" w:hAnsi="Avenir Next Medium"/>
        </w:rPr>
        <w:tab/>
      </w:r>
    </w:p>
    <w:p w14:paraId="2AFDC1D5" w14:textId="6BCEFEB0" w:rsidR="00894E2B" w:rsidRDefault="00894E2B" w:rsidP="00894E2B">
      <w:pPr>
        <w:rPr>
          <w:rFonts w:ascii="Avenir Next Medium" w:hAnsi="Avenir Next Medium"/>
        </w:rPr>
      </w:pPr>
      <w:r w:rsidRPr="00E64323">
        <w:rPr>
          <w:rFonts w:ascii="Avenir Next Medium" w:hAnsi="Avenir Next Medium"/>
          <w:b/>
        </w:rPr>
        <w:t>R</w:t>
      </w:r>
      <w:r w:rsidRPr="00E64323">
        <w:rPr>
          <w:rFonts w:ascii="Avenir Next Medium" w:hAnsi="Avenir Next Medium"/>
          <w:b/>
        </w:rPr>
        <w:tab/>
        <w:t>11-11</w:t>
      </w:r>
      <w:r w:rsidRPr="00E64323">
        <w:rPr>
          <w:rFonts w:ascii="Avenir Next Medium" w:hAnsi="Avenir Next Medium"/>
          <w:b/>
        </w:rPr>
        <w:tab/>
      </w:r>
      <w:r>
        <w:rPr>
          <w:rFonts w:ascii="Avenir Next Medium" w:hAnsi="Avenir Next Medium"/>
        </w:rPr>
        <w:tab/>
      </w:r>
      <w:r w:rsidR="00AE6B13">
        <w:rPr>
          <w:rFonts w:ascii="Avenir Next Medium" w:hAnsi="Avenir Next Medium"/>
        </w:rPr>
        <w:t>TBD</w:t>
      </w:r>
      <w:r w:rsidR="00E64323">
        <w:rPr>
          <w:rFonts w:ascii="Avenir Next Medium" w:hAnsi="Avenir Next Medium"/>
        </w:rPr>
        <w:tab/>
      </w:r>
      <w:r w:rsidR="00E64323">
        <w:rPr>
          <w:rFonts w:ascii="Avenir Next Medium" w:hAnsi="Avenir Next Medium"/>
        </w:rPr>
        <w:tab/>
      </w:r>
      <w:r w:rsidR="00E64323">
        <w:rPr>
          <w:rFonts w:ascii="Avenir Next Medium" w:hAnsi="Avenir Next Medium"/>
        </w:rPr>
        <w:tab/>
      </w:r>
      <w:r w:rsidR="00E64323">
        <w:rPr>
          <w:rFonts w:ascii="Avenir Next Medium" w:hAnsi="Avenir Next Medium"/>
        </w:rPr>
        <w:tab/>
      </w:r>
      <w:r w:rsidR="00E64323">
        <w:rPr>
          <w:rFonts w:ascii="Avenir Next Medium" w:hAnsi="Avenir Next Medium"/>
        </w:rPr>
        <w:tab/>
      </w:r>
      <w:r w:rsidR="00E64323" w:rsidRPr="00E64323">
        <w:rPr>
          <w:rFonts w:ascii="Avenir Next Medium" w:hAnsi="Avenir Next Medium"/>
          <w:b/>
        </w:rPr>
        <w:t>Meditative Journal Due</w:t>
      </w:r>
    </w:p>
    <w:p w14:paraId="6401E1C4" w14:textId="77777777" w:rsidR="00894E2B" w:rsidRDefault="00894E2B" w:rsidP="00894E2B">
      <w:pPr>
        <w:rPr>
          <w:rFonts w:ascii="Avenir Next Medium" w:hAnsi="Avenir Next Medium"/>
        </w:rPr>
      </w:pPr>
      <w:r>
        <w:rPr>
          <w:rFonts w:ascii="Avenir Next Medium" w:hAnsi="Avenir Next Medium"/>
        </w:rPr>
        <w:t>T</w:t>
      </w:r>
      <w:r>
        <w:rPr>
          <w:rFonts w:ascii="Avenir Next Medium" w:hAnsi="Avenir Next Medium"/>
        </w:rPr>
        <w:tab/>
        <w:t>11-16</w:t>
      </w:r>
      <w:r>
        <w:rPr>
          <w:rFonts w:ascii="Avenir Next Medium" w:hAnsi="Avenir Next Medium"/>
        </w:rPr>
        <w:tab/>
      </w:r>
      <w:r>
        <w:rPr>
          <w:rFonts w:ascii="Avenir Next Medium" w:hAnsi="Avenir Next Medium"/>
        </w:rPr>
        <w:tab/>
        <w:t>Final discussion</w:t>
      </w:r>
    </w:p>
    <w:p w14:paraId="373F10CB" w14:textId="77777777" w:rsidR="00894E2B" w:rsidRDefault="00894E2B" w:rsidP="00894E2B">
      <w:pPr>
        <w:rPr>
          <w:rFonts w:ascii="Avenir Next Medium" w:hAnsi="Avenir Next Medium"/>
        </w:rPr>
      </w:pPr>
    </w:p>
    <w:p w14:paraId="596847CB" w14:textId="1F66050F" w:rsidR="00E716BC" w:rsidRDefault="00E716BC">
      <w:pPr>
        <w:rPr>
          <w:rFonts w:ascii="Avenir Next Medium" w:hAnsi="Avenir Next Medium"/>
        </w:rPr>
      </w:pPr>
    </w:p>
    <w:p w14:paraId="27DCC9D9" w14:textId="77777777" w:rsidR="00AE6B13" w:rsidRPr="002A20BD" w:rsidRDefault="00AE6B13">
      <w:pPr>
        <w:rPr>
          <w:rFonts w:ascii="Avenir Next Medium" w:hAnsi="Avenir Next Medium"/>
        </w:rPr>
      </w:pPr>
    </w:p>
    <w:p w14:paraId="0EE85638" w14:textId="77777777" w:rsidR="00E716BC" w:rsidRPr="002A20BD" w:rsidRDefault="00E716BC">
      <w:pPr>
        <w:rPr>
          <w:rFonts w:ascii="Avenir Next Medium" w:hAnsi="Avenir Next Medium"/>
        </w:rPr>
      </w:pPr>
    </w:p>
    <w:p w14:paraId="0240579F" w14:textId="77777777" w:rsidR="00E716BC" w:rsidRPr="002A20BD" w:rsidRDefault="00E716BC" w:rsidP="00E716BC">
      <w:pPr>
        <w:jc w:val="center"/>
        <w:rPr>
          <w:rFonts w:ascii="Avenir Next Medium" w:hAnsi="Avenir Next Medium"/>
          <w:sz w:val="28"/>
          <w:szCs w:val="28"/>
        </w:rPr>
      </w:pPr>
      <w:r w:rsidRPr="002A20BD">
        <w:rPr>
          <w:rFonts w:ascii="Avenir Next Medium" w:hAnsi="Avenir Next Medium"/>
          <w:sz w:val="28"/>
          <w:szCs w:val="28"/>
        </w:rPr>
        <w:t>Course Policies</w:t>
      </w:r>
    </w:p>
    <w:p w14:paraId="54130360" w14:textId="77777777" w:rsidR="002A20BD" w:rsidRPr="002A20BD" w:rsidRDefault="002A20BD" w:rsidP="00E716BC">
      <w:pPr>
        <w:jc w:val="center"/>
        <w:rPr>
          <w:rFonts w:ascii="Avenir Next Medium" w:hAnsi="Avenir Next Medium"/>
        </w:rPr>
      </w:pPr>
    </w:p>
    <w:p w14:paraId="60B4E29B" w14:textId="6EC348D5" w:rsidR="00E716BC" w:rsidRPr="002A20BD" w:rsidRDefault="002A20BD" w:rsidP="002013BA">
      <w:pPr>
        <w:rPr>
          <w:rFonts w:ascii="Avenir Next Medium" w:hAnsi="Avenir Next Medium"/>
        </w:rPr>
      </w:pPr>
      <w:r w:rsidRPr="002A20BD">
        <w:rPr>
          <w:rFonts w:ascii="Avenir Next Medium" w:hAnsi="Avenir Next Medium"/>
          <w:sz w:val="28"/>
          <w:szCs w:val="28"/>
        </w:rPr>
        <w:t>Masks or face coverings</w:t>
      </w:r>
      <w:r w:rsidRPr="002A20BD">
        <w:rPr>
          <w:rFonts w:ascii="Avenir Next Medium" w:hAnsi="Avenir Next Medium"/>
        </w:rPr>
        <w:t xml:space="preserve"> must be worn for any in person class meetings. Any failure to observe this requirement will cause immediate dismissal from the classroom for the student, and possibly for the entire class. Any failure to comply with this rule will be reported to the office of Student Affairs for disciplinary action. </w:t>
      </w:r>
    </w:p>
    <w:p w14:paraId="16663BB6" w14:textId="77777777" w:rsidR="00E716BC" w:rsidRPr="002A20BD" w:rsidRDefault="00E716BC" w:rsidP="00E716BC">
      <w:pPr>
        <w:rPr>
          <w:rFonts w:ascii="Avenir Next Medium" w:hAnsi="Avenir Next Medium"/>
        </w:rPr>
      </w:pPr>
    </w:p>
    <w:p w14:paraId="6B0D8211" w14:textId="77777777" w:rsidR="00E716BC" w:rsidRPr="002A20BD" w:rsidRDefault="00E716BC" w:rsidP="00E716BC">
      <w:pPr>
        <w:pStyle w:val="Heading2"/>
        <w:rPr>
          <w:rFonts w:ascii="Avenir Next Medium" w:hAnsi="Avenir Next Medium"/>
          <w:color w:val="000000" w:themeColor="text1"/>
        </w:rPr>
      </w:pPr>
      <w:r w:rsidRPr="002A20BD">
        <w:rPr>
          <w:rFonts w:ascii="Avenir Next Medium" w:hAnsi="Avenir Next Medium"/>
          <w:color w:val="000000" w:themeColor="text1"/>
        </w:rPr>
        <w:t xml:space="preserve">Academic Dishonesty </w:t>
      </w:r>
    </w:p>
    <w:p w14:paraId="0043B4ED" w14:textId="77777777" w:rsidR="00E716BC" w:rsidRPr="002A20BD" w:rsidRDefault="00E716BC" w:rsidP="00E716BC">
      <w:pPr>
        <w:rPr>
          <w:rFonts w:ascii="Avenir Next Medium" w:hAnsi="Avenir Next Medium"/>
          <w:lang w:bidi="en-US"/>
        </w:rPr>
      </w:pPr>
      <w:r w:rsidRPr="002A20BD">
        <w:rPr>
          <w:rFonts w:ascii="Avenir Next Medium" w:hAnsi="Avenir Next Medium"/>
          <w:lang w:bidi="en-US"/>
        </w:rPr>
        <w:t>The Office of Student Accountability defines the following on the linked website:</w:t>
      </w:r>
    </w:p>
    <w:p w14:paraId="40808731" w14:textId="77777777" w:rsidR="00E716BC" w:rsidRPr="002A20BD" w:rsidRDefault="00E716BC" w:rsidP="00E716BC">
      <w:pPr>
        <w:rPr>
          <w:rFonts w:ascii="Avenir Next Medium" w:hAnsi="Avenir Next Medium"/>
          <w:lang w:bidi="en-US"/>
        </w:rPr>
      </w:pPr>
      <w:r w:rsidRPr="002A20BD">
        <w:rPr>
          <w:rFonts w:ascii="Avenir Next Medium" w:hAnsi="Avenir Next Medium"/>
          <w:lang w:bidi="en-US"/>
        </w:rPr>
        <w:t>Plagiarism - "The adoption or reproduction of ideas, words, statements, images, or works of another person as one’s own without proper attribution."</w:t>
      </w:r>
    </w:p>
    <w:p w14:paraId="1DCF4B41" w14:textId="77777777" w:rsidR="00E716BC" w:rsidRPr="002A20BD" w:rsidRDefault="00E716BC" w:rsidP="00E716BC">
      <w:pPr>
        <w:rPr>
          <w:rFonts w:ascii="Avenir Next Medium" w:hAnsi="Avenir Next Medium"/>
          <w:lang w:bidi="en-US"/>
        </w:rPr>
      </w:pPr>
      <w:r w:rsidRPr="002A20BD">
        <w:rPr>
          <w:rFonts w:ascii="Avenir Next Medium" w:hAnsi="Avenir Next Medium"/>
          <w:lang w:bidi="en-US"/>
        </w:rPr>
        <w:t>Cheating - "Using or attempting to use unauthorized materials, information, or aids in any academic exercise or test/examination. The term academic exercise includes all forms of work submitted for credit or hours."</w:t>
      </w:r>
    </w:p>
    <w:p w14:paraId="3486C66B" w14:textId="77777777" w:rsidR="00E716BC" w:rsidRPr="002A20BD" w:rsidRDefault="00E716BC" w:rsidP="00E716BC">
      <w:pPr>
        <w:rPr>
          <w:rFonts w:ascii="Avenir Next Medium" w:hAnsi="Avenir Next Medium"/>
          <w:lang w:bidi="en-US"/>
        </w:rPr>
      </w:pPr>
      <w:r w:rsidRPr="002A20BD">
        <w:rPr>
          <w:rFonts w:ascii="Avenir Next Medium" w:hAnsi="Avenir Next Medium"/>
          <w:lang w:bidi="en-US"/>
        </w:rPr>
        <w:t>Fabrication - "Unauthorized falsification or invention of any information or citation in an academic exercise."</w:t>
      </w:r>
    </w:p>
    <w:p w14:paraId="62078923" w14:textId="796E27DB" w:rsidR="00E716BC" w:rsidRDefault="00E716BC" w:rsidP="00E716BC"/>
    <w:p w14:paraId="64BB7E66" w14:textId="77777777" w:rsidR="002A20BD" w:rsidRPr="002A20BD" w:rsidRDefault="002A20BD" w:rsidP="002A20BD">
      <w:pPr>
        <w:rPr>
          <w:rStyle w:val="Heading2Char"/>
          <w:rFonts w:ascii="Avenir Next Medium" w:hAnsi="Avenir Next Medium"/>
          <w:color w:val="000000" w:themeColor="text1"/>
        </w:rPr>
      </w:pPr>
      <w:r w:rsidRPr="002A20BD">
        <w:rPr>
          <w:rStyle w:val="Heading2Char"/>
          <w:rFonts w:ascii="Avenir Next Medium" w:hAnsi="Avenir Next Medium"/>
          <w:color w:val="000000" w:themeColor="text1"/>
        </w:rPr>
        <w:t>Respect and Responsibilities</w:t>
      </w:r>
    </w:p>
    <w:p w14:paraId="07ED0E10" w14:textId="77777777" w:rsidR="002A20BD" w:rsidRDefault="002A20BD" w:rsidP="002A20BD">
      <w:r w:rsidRPr="00CD1F9D">
        <w:t xml:space="preserve">Students can expect the instructor to be </w:t>
      </w:r>
    </w:p>
    <w:p w14:paraId="2C412AB8" w14:textId="77777777" w:rsidR="002A20BD" w:rsidRDefault="002A20BD" w:rsidP="002A20BD">
      <w:pPr>
        <w:pStyle w:val="ListParagraph"/>
        <w:numPr>
          <w:ilvl w:val="0"/>
          <w:numId w:val="2"/>
        </w:numPr>
      </w:pPr>
      <w:r w:rsidRPr="00CD1F9D">
        <w:t xml:space="preserve">concerned for the educational experience of each student in the class </w:t>
      </w:r>
    </w:p>
    <w:p w14:paraId="5B10A371" w14:textId="77777777" w:rsidR="002A20BD" w:rsidRDefault="002A20BD" w:rsidP="002A20BD">
      <w:pPr>
        <w:pStyle w:val="ListParagraph"/>
        <w:numPr>
          <w:ilvl w:val="0"/>
          <w:numId w:val="2"/>
        </w:numPr>
      </w:pPr>
      <w:r w:rsidRPr="00CD1F9D">
        <w:lastRenderedPageBreak/>
        <w:t xml:space="preserve">prepared for class </w:t>
      </w:r>
    </w:p>
    <w:p w14:paraId="285B14A6" w14:textId="77777777" w:rsidR="002A20BD" w:rsidRDefault="002A20BD" w:rsidP="002A20BD">
      <w:pPr>
        <w:pStyle w:val="ListParagraph"/>
        <w:numPr>
          <w:ilvl w:val="0"/>
          <w:numId w:val="2"/>
        </w:numPr>
      </w:pPr>
      <w:r w:rsidRPr="00CD1F9D">
        <w:t xml:space="preserve">knowledgeable of and enthusiastic about the course material </w:t>
      </w:r>
    </w:p>
    <w:p w14:paraId="4933DBAD" w14:textId="77777777" w:rsidR="002A20BD" w:rsidRDefault="002A20BD" w:rsidP="002A20BD">
      <w:pPr>
        <w:pStyle w:val="ListParagraph"/>
        <w:numPr>
          <w:ilvl w:val="0"/>
          <w:numId w:val="2"/>
        </w:numPr>
      </w:pPr>
      <w:r w:rsidRPr="00CD1F9D">
        <w:t>thorough and prompt in evaluating assignments</w:t>
      </w:r>
    </w:p>
    <w:p w14:paraId="657F5E9A" w14:textId="77777777" w:rsidR="002A20BD" w:rsidRDefault="002A20BD" w:rsidP="002A20BD">
      <w:pPr>
        <w:pStyle w:val="ListParagraph"/>
        <w:numPr>
          <w:ilvl w:val="0"/>
          <w:numId w:val="2"/>
        </w:numPr>
      </w:pPr>
      <w:r w:rsidRPr="00CD1F9D">
        <w:t>respectful of individual differences</w:t>
      </w:r>
    </w:p>
    <w:p w14:paraId="625D2338" w14:textId="5A17CD7A" w:rsidR="002A20BD" w:rsidRDefault="002A20BD" w:rsidP="002A20BD">
      <w:pPr>
        <w:pStyle w:val="ListParagraph"/>
        <w:numPr>
          <w:ilvl w:val="0"/>
          <w:numId w:val="2"/>
        </w:numPr>
      </w:pPr>
      <w:r w:rsidRPr="00CD1F9D">
        <w:t xml:space="preserve">encouraging of creativity </w:t>
      </w:r>
    </w:p>
    <w:p w14:paraId="2A1CFD0D" w14:textId="77777777" w:rsidR="002A20BD" w:rsidRDefault="002A20BD" w:rsidP="002A20BD">
      <w:pPr>
        <w:pStyle w:val="ListParagraph"/>
        <w:numPr>
          <w:ilvl w:val="0"/>
          <w:numId w:val="2"/>
        </w:numPr>
      </w:pPr>
      <w:r w:rsidRPr="00CD1F9D">
        <w:t>reasonably open and accessible to discuss material and assignments</w:t>
      </w:r>
    </w:p>
    <w:p w14:paraId="3524B02B" w14:textId="77777777" w:rsidR="002A20BD" w:rsidRDefault="002A20BD" w:rsidP="002A20BD">
      <w:pPr>
        <w:pStyle w:val="ListParagraph"/>
        <w:numPr>
          <w:ilvl w:val="0"/>
          <w:numId w:val="2"/>
        </w:numPr>
      </w:pPr>
      <w:r w:rsidRPr="00CD1F9D">
        <w:t xml:space="preserve">rigorous yet supportive in maintaining high standards for performance. </w:t>
      </w:r>
    </w:p>
    <w:p w14:paraId="5B87304B" w14:textId="77777777" w:rsidR="002A20BD" w:rsidRPr="00CD1F9D" w:rsidRDefault="002A20BD" w:rsidP="002A20BD">
      <w:pPr>
        <w:rPr>
          <w:b/>
          <w:bCs/>
        </w:rPr>
      </w:pPr>
    </w:p>
    <w:p w14:paraId="6C54A2CE" w14:textId="77777777" w:rsidR="002A20BD" w:rsidRDefault="002A20BD" w:rsidP="002A20BD">
      <w:r w:rsidRPr="00CD1F9D">
        <w:t xml:space="preserve">Students in this course are expected to </w:t>
      </w:r>
    </w:p>
    <w:p w14:paraId="05F6B8D1" w14:textId="77777777" w:rsidR="002A20BD" w:rsidRDefault="002A20BD" w:rsidP="002A20BD">
      <w:pPr>
        <w:pStyle w:val="ListParagraph"/>
        <w:numPr>
          <w:ilvl w:val="0"/>
          <w:numId w:val="3"/>
        </w:numPr>
      </w:pPr>
      <w:r w:rsidRPr="00CD1F9D">
        <w:t xml:space="preserve">work, individually and together, to create an atmosphere that is safe, valuing of one another, and open to diverse perspectives. </w:t>
      </w:r>
    </w:p>
    <w:p w14:paraId="651CE6B1" w14:textId="77777777" w:rsidR="002A20BD" w:rsidRDefault="002A20BD" w:rsidP="002A20BD">
      <w:pPr>
        <w:pStyle w:val="ListParagraph"/>
        <w:numPr>
          <w:ilvl w:val="0"/>
          <w:numId w:val="3"/>
        </w:numPr>
      </w:pPr>
      <w:r>
        <w:t>prepare for class participation by completing course reading and assigned work before class meetings.</w:t>
      </w:r>
    </w:p>
    <w:p w14:paraId="20CAFA0E" w14:textId="77777777" w:rsidR="002A20BD" w:rsidRDefault="002A20BD" w:rsidP="002A20BD">
      <w:pPr>
        <w:pStyle w:val="ListParagraph"/>
        <w:numPr>
          <w:ilvl w:val="0"/>
          <w:numId w:val="3"/>
        </w:numPr>
      </w:pPr>
      <w:r w:rsidRPr="00CD1F9D">
        <w:t>show courtesy, civility, and respect for one another and for the instructor. Sleeping, reading materials irrelevant to the class, texting or other disruptive</w:t>
      </w:r>
      <w:r>
        <w:t xml:space="preserve"> or uncivil </w:t>
      </w:r>
      <w:r w:rsidRPr="00CD1F9D">
        <w:t xml:space="preserve">behavior violates these expectations and will not be tolerated. </w:t>
      </w:r>
    </w:p>
    <w:p w14:paraId="25E7B830" w14:textId="77777777" w:rsidR="002A20BD" w:rsidRDefault="002A20BD" w:rsidP="002A20BD">
      <w:pPr>
        <w:pStyle w:val="ListParagraph"/>
        <w:numPr>
          <w:ilvl w:val="0"/>
          <w:numId w:val="3"/>
        </w:numPr>
      </w:pPr>
      <w:r w:rsidRPr="00CD1F9D">
        <w:t>Comments that degrade or ridicule another, whether based on individual or cultural differences, are not acceptable</w:t>
      </w:r>
      <w:r>
        <w:t>.</w:t>
      </w:r>
    </w:p>
    <w:p w14:paraId="599408AB" w14:textId="77777777" w:rsidR="002A20BD" w:rsidRPr="002A20BD" w:rsidRDefault="002A20BD" w:rsidP="002A20BD">
      <w:pPr>
        <w:rPr>
          <w:rFonts w:ascii="Avenir Next Medium" w:hAnsi="Avenir Next Medium"/>
        </w:rPr>
      </w:pPr>
    </w:p>
    <w:p w14:paraId="1F1D69FB" w14:textId="77777777" w:rsidR="002A20BD" w:rsidRPr="002A20BD" w:rsidRDefault="002A20BD" w:rsidP="002A20BD">
      <w:pPr>
        <w:pStyle w:val="Heading2"/>
        <w:jc w:val="center"/>
        <w:rPr>
          <w:rFonts w:ascii="Avenir Next Medium" w:hAnsi="Avenir Next Medium"/>
          <w:color w:val="000000" w:themeColor="text1"/>
          <w:sz w:val="28"/>
          <w:szCs w:val="28"/>
        </w:rPr>
      </w:pPr>
      <w:r w:rsidRPr="002A20BD">
        <w:rPr>
          <w:rFonts w:ascii="Avenir Next Medium" w:hAnsi="Avenir Next Medium"/>
          <w:color w:val="000000" w:themeColor="text1"/>
          <w:sz w:val="28"/>
          <w:szCs w:val="28"/>
        </w:rPr>
        <w:t>Resources for Students</w:t>
      </w:r>
    </w:p>
    <w:p w14:paraId="4591DFC1" w14:textId="77777777" w:rsidR="002A20BD" w:rsidRPr="002A20BD" w:rsidRDefault="002A20BD" w:rsidP="002A20BD">
      <w:pPr>
        <w:rPr>
          <w:rFonts w:ascii="Avenir Next Medium" w:hAnsi="Avenir Next Medium"/>
        </w:rPr>
      </w:pPr>
    </w:p>
    <w:p w14:paraId="46777E33" w14:textId="77777777" w:rsidR="002A20BD" w:rsidRPr="002A20BD" w:rsidRDefault="002A20BD" w:rsidP="002A20BD">
      <w:pPr>
        <w:rPr>
          <w:rFonts w:ascii="Avenir Next Medium" w:hAnsi="Avenir Next Medium"/>
        </w:rPr>
      </w:pPr>
      <w:r w:rsidRPr="002A20BD">
        <w:rPr>
          <w:rFonts w:ascii="Avenir Next Medium" w:hAnsi="Avenir Next Medium"/>
        </w:rPr>
        <w:t xml:space="preserve">Center for Writing and Communication </w:t>
      </w:r>
    </w:p>
    <w:p w14:paraId="71315752" w14:textId="77777777" w:rsidR="002A20BD" w:rsidRPr="002A20BD" w:rsidRDefault="002A20BD" w:rsidP="002A20BD">
      <w:pPr>
        <w:rPr>
          <w:rFonts w:ascii="Avenir Next Medium" w:hAnsi="Avenir Next Medium"/>
        </w:rPr>
      </w:pPr>
      <w:r w:rsidRPr="002A20BD">
        <w:rPr>
          <w:rFonts w:ascii="Avenir Next Medium" w:hAnsi="Avenir Next Medium"/>
        </w:rPr>
        <w:t xml:space="preserve">This Center </w:t>
      </w:r>
      <w:proofErr w:type="gramStart"/>
      <w:r w:rsidRPr="002A20BD">
        <w:rPr>
          <w:rFonts w:ascii="Avenir Next Medium" w:hAnsi="Avenir Next Medium"/>
        </w:rPr>
        <w:t>offers assistance</w:t>
      </w:r>
      <w:proofErr w:type="gramEnd"/>
      <w:r w:rsidRPr="002A20BD">
        <w:rPr>
          <w:rFonts w:ascii="Avenir Next Medium" w:hAnsi="Avenir Next Medium"/>
        </w:rPr>
        <w:t xml:space="preserve"> in speech development, outlining and practice for all students enrolled in COMM 2381. It is located on the ground floor of the main campus library.  An appointment to meet with a tutor can be made at </w:t>
      </w:r>
      <w:hyperlink r:id="rId7" w:history="1">
        <w:r w:rsidRPr="002A20BD">
          <w:rPr>
            <w:rStyle w:val="Hyperlink"/>
            <w:rFonts w:ascii="Avenir Next Medium" w:hAnsi="Avenir Next Medium"/>
          </w:rPr>
          <w:t>http://www.memphis.edu/cwc/about/how_to.php</w:t>
        </w:r>
      </w:hyperlink>
    </w:p>
    <w:p w14:paraId="0CEFDB1B" w14:textId="77777777" w:rsidR="002A20BD" w:rsidRPr="002A20BD" w:rsidRDefault="002A20BD" w:rsidP="002A20BD">
      <w:pPr>
        <w:rPr>
          <w:rFonts w:ascii="Avenir Next Medium" w:hAnsi="Avenir Next Medium"/>
        </w:rPr>
      </w:pPr>
    </w:p>
    <w:p w14:paraId="68B54717" w14:textId="77777777" w:rsidR="002A20BD" w:rsidRPr="002A20BD" w:rsidRDefault="002A20BD" w:rsidP="002A20BD">
      <w:pPr>
        <w:rPr>
          <w:rFonts w:ascii="Avenir Next Medium" w:hAnsi="Avenir Next Medium"/>
        </w:rPr>
      </w:pPr>
      <w:r w:rsidRPr="002A20BD">
        <w:rPr>
          <w:rFonts w:ascii="Avenir Next Medium" w:hAnsi="Avenir Next Medium"/>
        </w:rPr>
        <w:t>Stress Management</w:t>
      </w:r>
    </w:p>
    <w:p w14:paraId="0D75249C" w14:textId="77777777" w:rsidR="002A20BD" w:rsidRPr="002A20BD" w:rsidRDefault="002A20BD" w:rsidP="002A20BD">
      <w:pPr>
        <w:rPr>
          <w:rFonts w:ascii="Avenir Next Medium" w:hAnsi="Avenir Next Medium"/>
        </w:rPr>
      </w:pPr>
      <w:r w:rsidRPr="002A20BD">
        <w:rPr>
          <w:rFonts w:ascii="Avenir Next Medium" w:hAnsi="Avenir Next Medium"/>
        </w:rPr>
        <w:t xml:space="preserve">The Relaxation Zone services are FREE to enrolled UofM students. No appointment is necessary; Drop by anytime. The Relaxation Zone located in </w:t>
      </w:r>
      <w:proofErr w:type="spellStart"/>
      <w:r w:rsidRPr="002A20BD">
        <w:rPr>
          <w:rFonts w:ascii="Avenir Next Medium" w:hAnsi="Avenir Next Medium"/>
        </w:rPr>
        <w:t>Brister</w:t>
      </w:r>
      <w:proofErr w:type="spellEnd"/>
      <w:r w:rsidRPr="002A20BD">
        <w:rPr>
          <w:rFonts w:ascii="Avenir Next Medium" w:hAnsi="Avenir Next Medium"/>
        </w:rPr>
        <w:t xml:space="preserve"> Hall 302 is open Monday - Friday between 9:00 am - 4:00 pm for the Fall and Spring and 10:00 am - 3:00 pm in the Summer.</w:t>
      </w:r>
    </w:p>
    <w:p w14:paraId="620A33AF" w14:textId="77777777" w:rsidR="002A20BD" w:rsidRPr="002A20BD" w:rsidRDefault="002A20BD" w:rsidP="002A20BD">
      <w:pPr>
        <w:rPr>
          <w:rFonts w:ascii="Avenir Next Medium" w:hAnsi="Avenir Next Medium"/>
        </w:rPr>
      </w:pPr>
    </w:p>
    <w:p w14:paraId="3C6DB790" w14:textId="77777777" w:rsidR="002A20BD" w:rsidRPr="002A20BD" w:rsidRDefault="002A20BD" w:rsidP="002A20BD">
      <w:pPr>
        <w:rPr>
          <w:rFonts w:ascii="Avenir Next Medium" w:hAnsi="Avenir Next Medium"/>
        </w:rPr>
      </w:pPr>
      <w:r w:rsidRPr="002A20BD">
        <w:rPr>
          <w:rFonts w:ascii="Avenir Next Medium" w:hAnsi="Avenir Next Medium"/>
        </w:rPr>
        <w:t>Tiger Pantry</w:t>
      </w:r>
    </w:p>
    <w:p w14:paraId="5827D3DF" w14:textId="77777777" w:rsidR="002A20BD" w:rsidRPr="002A20BD" w:rsidRDefault="002A20BD" w:rsidP="002A20BD">
      <w:pPr>
        <w:rPr>
          <w:rFonts w:ascii="Avenir Next Medium" w:hAnsi="Avenir Next Medium"/>
        </w:rPr>
      </w:pPr>
      <w:r w:rsidRPr="002A20BD">
        <w:rPr>
          <w:rFonts w:ascii="Avenir Next Medium" w:hAnsi="Avenir Next Medium"/>
        </w:rPr>
        <w:t xml:space="preserve">The Tiger Pantry is a choice pantry open to current University of Memphis students. The pantry generally carries non-perishable food items, basic toiletries, and basic household items.  To access the pantry or to learn more visit Office of the Dean of Students' Student Outreach and Support services in University Center, Room 359 from Mondays through Fridays between 9:00 am and 3:00 pm. </w:t>
      </w:r>
    </w:p>
    <w:p w14:paraId="0AF7F392" w14:textId="77777777" w:rsidR="002A20BD" w:rsidRPr="002A20BD" w:rsidRDefault="002A20BD" w:rsidP="002A20BD">
      <w:pPr>
        <w:rPr>
          <w:rFonts w:ascii="Avenir Next Medium" w:hAnsi="Avenir Next Medium"/>
        </w:rPr>
      </w:pPr>
    </w:p>
    <w:p w14:paraId="4E88E932" w14:textId="77777777" w:rsidR="002A20BD" w:rsidRPr="002A20BD" w:rsidRDefault="002A20BD" w:rsidP="002A20BD">
      <w:pPr>
        <w:rPr>
          <w:rFonts w:ascii="Avenir Next Medium" w:hAnsi="Avenir Next Medium"/>
        </w:rPr>
      </w:pPr>
    </w:p>
    <w:p w14:paraId="1A841E88" w14:textId="77777777" w:rsidR="002A20BD" w:rsidRDefault="002A20BD" w:rsidP="00E716BC"/>
    <w:sectPr w:rsidR="002A20BD" w:rsidSect="002A20B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B0C626" w14:textId="77777777" w:rsidR="00B34A3A" w:rsidRDefault="00B34A3A" w:rsidP="002A20BD">
      <w:r>
        <w:separator/>
      </w:r>
    </w:p>
  </w:endnote>
  <w:endnote w:type="continuationSeparator" w:id="0">
    <w:p w14:paraId="4A722CA4" w14:textId="77777777" w:rsidR="00B34A3A" w:rsidRDefault="00B34A3A" w:rsidP="002A2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Book">
    <w:altName w:val="Tw Cen MT"/>
    <w:charset w:val="00"/>
    <w:family w:val="auto"/>
    <w:pitch w:val="variable"/>
    <w:sig w:usb0="800000AF" w:usb1="5000204A" w:usb2="00000000" w:usb3="00000000" w:csb0="0000009B"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pyrus">
    <w:panose1 w:val="03070502060502030205"/>
    <w:charset w:val="00"/>
    <w:family w:val="script"/>
    <w:pitch w:val="variable"/>
    <w:sig w:usb0="00000003" w:usb1="00000000" w:usb2="00000000" w:usb3="00000000" w:csb0="00000001" w:csb1="00000000"/>
  </w:font>
  <w:font w:name="Avenir Next Medium">
    <w:altName w:val="Calibri"/>
    <w:charset w:val="00"/>
    <w:family w:val="auto"/>
    <w:pitch w:val="variable"/>
    <w:sig w:usb0="8000002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23178F" w14:textId="77777777" w:rsidR="002A20BD" w:rsidRDefault="002A20BD" w:rsidP="00842B8C">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6048305" w14:textId="77777777" w:rsidR="002A20BD" w:rsidRDefault="002A20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B7AF4" w14:textId="77777777" w:rsidR="002A20BD" w:rsidRDefault="002A20BD" w:rsidP="00842B8C">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E6B13">
      <w:rPr>
        <w:rStyle w:val="PageNumber"/>
        <w:noProof/>
      </w:rPr>
      <w:t>2</w:t>
    </w:r>
    <w:r>
      <w:rPr>
        <w:rStyle w:val="PageNumber"/>
      </w:rPr>
      <w:fldChar w:fldCharType="end"/>
    </w:r>
  </w:p>
  <w:p w14:paraId="79953768" w14:textId="77777777" w:rsidR="002A20BD" w:rsidRDefault="002A20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799302" w14:textId="77777777" w:rsidR="00654327" w:rsidRDefault="006543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05D899" w14:textId="77777777" w:rsidR="00B34A3A" w:rsidRDefault="00B34A3A" w:rsidP="002A20BD">
      <w:r>
        <w:separator/>
      </w:r>
    </w:p>
  </w:footnote>
  <w:footnote w:type="continuationSeparator" w:id="0">
    <w:p w14:paraId="4D1BDCB8" w14:textId="77777777" w:rsidR="00B34A3A" w:rsidRDefault="00B34A3A" w:rsidP="002A20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64B84" w14:textId="77777777" w:rsidR="00654327" w:rsidRDefault="006543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26239" w14:textId="77777777" w:rsidR="00654327" w:rsidRDefault="006543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3355318"/>
      <w:docPartObj>
        <w:docPartGallery w:val="Watermarks"/>
        <w:docPartUnique/>
      </w:docPartObj>
    </w:sdtPr>
    <w:sdtContent>
      <w:p w14:paraId="54E18BB2" w14:textId="5FA63F5B" w:rsidR="00654327" w:rsidRDefault="00654327">
        <w:pPr>
          <w:pStyle w:val="Header"/>
        </w:pPr>
        <w:r>
          <w:rPr>
            <w:noProof/>
          </w:rPr>
          <w:pict w14:anchorId="370996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margin-left:0;margin-top:0;width:461.85pt;height:197.95pt;rotation:315;z-index:-25165721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D3AFA"/>
    <w:multiLevelType w:val="hybridMultilevel"/>
    <w:tmpl w:val="B672A716"/>
    <w:lvl w:ilvl="0" w:tplc="B5528DE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10B52603"/>
    <w:multiLevelType w:val="hybridMultilevel"/>
    <w:tmpl w:val="45EA7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3D3075"/>
    <w:multiLevelType w:val="hybridMultilevel"/>
    <w:tmpl w:val="7C6A8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AB4FF6"/>
    <w:multiLevelType w:val="hybridMultilevel"/>
    <w:tmpl w:val="C8945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8082026"/>
    <w:multiLevelType w:val="hybridMultilevel"/>
    <w:tmpl w:val="F2B82790"/>
    <w:lvl w:ilvl="0" w:tplc="C03087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7"/>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5BD"/>
    <w:rsid w:val="002013BA"/>
    <w:rsid w:val="002425B2"/>
    <w:rsid w:val="002A20BD"/>
    <w:rsid w:val="00467F60"/>
    <w:rsid w:val="005B5314"/>
    <w:rsid w:val="00654327"/>
    <w:rsid w:val="007029BC"/>
    <w:rsid w:val="007443FC"/>
    <w:rsid w:val="00894E2B"/>
    <w:rsid w:val="00AE6B13"/>
    <w:rsid w:val="00B34A3A"/>
    <w:rsid w:val="00B75D39"/>
    <w:rsid w:val="00B958FA"/>
    <w:rsid w:val="00E52805"/>
    <w:rsid w:val="00E64323"/>
    <w:rsid w:val="00E716BC"/>
    <w:rsid w:val="00EA7072"/>
    <w:rsid w:val="00F6122C"/>
    <w:rsid w:val="00F72F27"/>
    <w:rsid w:val="00F815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B60D4D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venir Book" w:eastAsiaTheme="minorHAnsi" w:hAnsi="Avenir Book" w:cs="Arial"/>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815BD"/>
  </w:style>
  <w:style w:type="paragraph" w:styleId="Heading2">
    <w:name w:val="heading 2"/>
    <w:basedOn w:val="Normal"/>
    <w:next w:val="Normal"/>
    <w:link w:val="Heading2Char"/>
    <w:uiPriority w:val="9"/>
    <w:unhideWhenUsed/>
    <w:qFormat/>
    <w:rsid w:val="00E716B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815BD"/>
    <w:rPr>
      <w:color w:val="0563C1" w:themeColor="hyperlink"/>
      <w:u w:val="single"/>
    </w:rPr>
  </w:style>
  <w:style w:type="character" w:customStyle="1" w:styleId="Heading2Char">
    <w:name w:val="Heading 2 Char"/>
    <w:basedOn w:val="DefaultParagraphFont"/>
    <w:link w:val="Heading2"/>
    <w:uiPriority w:val="9"/>
    <w:rsid w:val="00E716BC"/>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2A20BD"/>
    <w:pPr>
      <w:ind w:left="720"/>
      <w:contextualSpacing/>
    </w:pPr>
    <w:rPr>
      <w:rFonts w:asciiTheme="minorHAnsi" w:hAnsiTheme="minorHAnsi" w:cstheme="minorBidi"/>
    </w:rPr>
  </w:style>
  <w:style w:type="paragraph" w:styleId="Footer">
    <w:name w:val="footer"/>
    <w:basedOn w:val="Normal"/>
    <w:link w:val="FooterChar"/>
    <w:uiPriority w:val="99"/>
    <w:unhideWhenUsed/>
    <w:rsid w:val="002A20BD"/>
    <w:pPr>
      <w:tabs>
        <w:tab w:val="center" w:pos="4680"/>
        <w:tab w:val="right" w:pos="9360"/>
      </w:tabs>
    </w:pPr>
  </w:style>
  <w:style w:type="character" w:customStyle="1" w:styleId="FooterChar">
    <w:name w:val="Footer Char"/>
    <w:basedOn w:val="DefaultParagraphFont"/>
    <w:link w:val="Footer"/>
    <w:uiPriority w:val="99"/>
    <w:rsid w:val="002A20BD"/>
  </w:style>
  <w:style w:type="character" w:styleId="PageNumber">
    <w:name w:val="page number"/>
    <w:basedOn w:val="DefaultParagraphFont"/>
    <w:uiPriority w:val="99"/>
    <w:semiHidden/>
    <w:unhideWhenUsed/>
    <w:rsid w:val="002A20BD"/>
  </w:style>
  <w:style w:type="paragraph" w:styleId="Header">
    <w:name w:val="header"/>
    <w:basedOn w:val="Normal"/>
    <w:link w:val="HeaderChar"/>
    <w:uiPriority w:val="99"/>
    <w:unhideWhenUsed/>
    <w:rsid w:val="00654327"/>
    <w:pPr>
      <w:tabs>
        <w:tab w:val="center" w:pos="4680"/>
        <w:tab w:val="right" w:pos="9360"/>
      </w:tabs>
    </w:pPr>
  </w:style>
  <w:style w:type="character" w:customStyle="1" w:styleId="HeaderChar">
    <w:name w:val="Header Char"/>
    <w:basedOn w:val="DefaultParagraphFont"/>
    <w:link w:val="Header"/>
    <w:uiPriority w:val="99"/>
    <w:rsid w:val="006543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memphis.edu/cwc/about/how_to.php"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1116</Words>
  <Characters>6366</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Sonya Renee Mills (srmills2)</cp:lastModifiedBy>
  <cp:revision>4</cp:revision>
  <dcterms:created xsi:type="dcterms:W3CDTF">2020-11-12T21:14:00Z</dcterms:created>
  <dcterms:modified xsi:type="dcterms:W3CDTF">2020-11-12T21:15:00Z</dcterms:modified>
</cp:coreProperties>
</file>