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64F6D1E4" w:rsidR="00A20DB9" w:rsidRPr="00A20DB9" w:rsidRDefault="00B246D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Change to the Primary Delivery Mode for an Existing Academic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6F8D1DC5" w14:textId="77777777" w:rsidR="00DE253D" w:rsidRPr="005B03BA" w:rsidRDefault="00DE253D" w:rsidP="00DE253D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13BBF1B3" w14:textId="77777777" w:rsidR="00DE253D" w:rsidRPr="005B03BA" w:rsidRDefault="00DE253D" w:rsidP="00DE253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Academic Action Notification Checklist – Please complete all information requested.  This info will be transferred to the THEC Formstack platform when the Notifications are submitted by the Office of the Provost to THEC.  </w:t>
      </w:r>
    </w:p>
    <w:p w14:paraId="2C341F7E" w14:textId="77777777" w:rsidR="00DE253D" w:rsidRDefault="00DE253D" w:rsidP="00DE253D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66A8F8D7" w14:textId="2C3ECD8D" w:rsidR="00DE253D" w:rsidRPr="00630049" w:rsidRDefault="00DE253D" w:rsidP="00DE253D">
      <w:pPr>
        <w:pStyle w:val="ListParagraph"/>
        <w:widowControl w:val="0"/>
        <w:numPr>
          <w:ilvl w:val="0"/>
          <w:numId w:val="6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Contact person:  N</w:t>
      </w:r>
      <w:r w:rsidRPr="00630049">
        <w:rPr>
          <w:rFonts w:ascii="Open Sans" w:hAnsi="Open Sans" w:cs="Open Sans"/>
          <w:b/>
          <w:sz w:val="20"/>
          <w:szCs w:val="20"/>
        </w:rPr>
        <w:t xml:space="preserve">ame &amp; email of person completing the form if there are questions from the Provost’s Office.  </w:t>
      </w:r>
    </w:p>
    <w:p w14:paraId="7B5F48A9" w14:textId="77777777" w:rsidR="00DE253D" w:rsidRDefault="00DE253D" w:rsidP="00DE253D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11738591" w14:textId="77777777" w:rsidR="00DE253D" w:rsidRPr="00630049" w:rsidRDefault="00DE253D" w:rsidP="00DE253D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17D7BD0E" w14:textId="77777777" w:rsidR="00DE253D" w:rsidRPr="00A20DB9" w:rsidRDefault="00DE253D" w:rsidP="00DE25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4A7C9076" w14:textId="77777777" w:rsidR="00DE253D" w:rsidRPr="000A1E18" w:rsidRDefault="00DE253D" w:rsidP="00DE25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27BED88F" w14:textId="77777777" w:rsidR="00DE253D" w:rsidRPr="00630049" w:rsidRDefault="00DE253D" w:rsidP="00DE253D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5F86A9AF" w14:textId="77777777" w:rsidR="00DE253D" w:rsidRDefault="00DE253D" w:rsidP="00DE25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4C288035" w14:textId="77777777" w:rsidR="00DE253D" w:rsidRPr="00794D36" w:rsidRDefault="00DE253D" w:rsidP="00DE25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48CB3EBB" w14:textId="77777777" w:rsidR="00DE253D" w:rsidRPr="00630049" w:rsidRDefault="00DE253D" w:rsidP="00DE253D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 – typically for Fall semester, as in 08/15/20xx</w:t>
      </w:r>
    </w:p>
    <w:p w14:paraId="38325EBB" w14:textId="77777777" w:rsidR="00DE253D" w:rsidRDefault="00DE253D" w:rsidP="00DE25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7F68FAC1" w14:textId="77777777" w:rsidR="00DE253D" w:rsidRDefault="00DE253D" w:rsidP="00DE25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7968C19C" w14:textId="77777777" w:rsidR="00DE253D" w:rsidRPr="00630049" w:rsidRDefault="00DE253D" w:rsidP="00DE253D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Federal Classification of Instructional Program (CIP) Code, taken from the THEC Academic Program Inventory (API) </w:t>
      </w:r>
    </w:p>
    <w:p w14:paraId="42D8757B" w14:textId="77777777" w:rsidR="00DE253D" w:rsidRPr="00A20DB9" w:rsidRDefault="00DE253D" w:rsidP="00DE25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</w:t>
      </w:r>
      <w:hyperlink r:id="rId6" w:history="1">
        <w:r>
          <w:rPr>
            <w:rStyle w:val="Hyperlink"/>
          </w:rPr>
          <w:t>API Search - Dashboard (tn.gov)</w:t>
        </w:r>
      </w:hyperlink>
    </w:p>
    <w:p w14:paraId="051FDA9C" w14:textId="77777777" w:rsidR="00DE253D" w:rsidRPr="00A20DB9" w:rsidRDefault="00DE253D" w:rsidP="00DE253D">
      <w:pPr>
        <w:pStyle w:val="ListParagraph"/>
        <w:widowControl w:val="0"/>
        <w:autoSpaceDE w:val="0"/>
        <w:autoSpaceDN w:val="0"/>
        <w:spacing w:after="240" w:line="240" w:lineRule="auto"/>
        <w:ind w:left="860"/>
        <w:rPr>
          <w:rFonts w:ascii="Open Sans" w:hAnsi="Open Sans" w:cs="Open Sans"/>
          <w:b/>
          <w:sz w:val="20"/>
          <w:szCs w:val="20"/>
        </w:rPr>
      </w:pPr>
    </w:p>
    <w:p w14:paraId="78BFC247" w14:textId="77777777" w:rsidR="00DE253D" w:rsidRDefault="00DE253D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AE10193" w14:textId="77777777" w:rsidR="009432EE" w:rsidRDefault="009432EE" w:rsidP="009432EE">
      <w:pPr>
        <w:spacing w:before="120" w:after="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Change to the primary delivery mode for an existing academic </w:t>
      </w:r>
      <w:proofErr w:type="gramStart"/>
      <w:r>
        <w:rPr>
          <w:rFonts w:ascii="Open Sans" w:hAnsi="Open Sans" w:cs="Open Sans"/>
          <w:b/>
          <w:bCs/>
          <w:sz w:val="20"/>
          <w:szCs w:val="20"/>
        </w:rPr>
        <w:t>program</w:t>
      </w:r>
      <w:proofErr w:type="gramEnd"/>
    </w:p>
    <w:p w14:paraId="450626CA" w14:textId="77777777" w:rsidR="009432EE" w:rsidRPr="00237606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(The extension to 100 percent off-campus delivery requires additional action if the location of delivery is to be converted from an off-campus site to a center.)</w:t>
      </w:r>
    </w:p>
    <w:p w14:paraId="180AEAAD" w14:textId="3C35D196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7B6490C" w14:textId="77777777" w:rsidR="009432EE" w:rsidRPr="009432EE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D9B9C6" w14:textId="2AD7A0D3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2D419A5E" w14:textId="77777777" w:rsidR="009432EE" w:rsidRPr="009432EE" w:rsidRDefault="009432EE" w:rsidP="009432E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B8D359" w14:textId="2DC836A5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Current delivery mode*</w:t>
      </w:r>
    </w:p>
    <w:p w14:paraId="069782E0" w14:textId="77777777" w:rsidR="009432EE" w:rsidRPr="009432EE" w:rsidRDefault="009432EE" w:rsidP="009432EE">
      <w:pPr>
        <w:pStyle w:val="ListParagraph"/>
        <w:rPr>
          <w:rFonts w:ascii="Open Sans" w:hAnsi="Open Sans" w:cs="Open Sans"/>
          <w:sz w:val="20"/>
          <w:szCs w:val="20"/>
        </w:rPr>
      </w:pPr>
    </w:p>
    <w:p w14:paraId="52970494" w14:textId="278D04A0" w:rsidR="009432EE" w:rsidRDefault="009432EE" w:rsidP="009432EE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 delivery mode</w:t>
      </w:r>
    </w:p>
    <w:p w14:paraId="1D47567A" w14:textId="54CD3FB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61124591" w14:textId="1503AFB5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73981671" w14:textId="7777777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578E3106" w14:textId="77777777" w:rsid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</w:p>
    <w:p w14:paraId="49787909" w14:textId="2CA1D5A7" w:rsidR="009432EE" w:rsidRPr="009432EE" w:rsidRDefault="009432EE" w:rsidP="009432EE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*Delivery Mode Definitions</w:t>
      </w:r>
    </w:p>
    <w:p w14:paraId="1990BEE6" w14:textId="77777777" w:rsidR="009432EE" w:rsidRDefault="009432EE" w:rsidP="009432EE">
      <w:pPr>
        <w:pStyle w:val="ListParagraph"/>
        <w:numPr>
          <w:ilvl w:val="1"/>
          <w:numId w:val="5"/>
        </w:numPr>
        <w:spacing w:after="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Traditional: None of the direct instruction of the program is delivered using some form of technology when the student and instructor are separated by time, space, or both. </w:t>
      </w:r>
    </w:p>
    <w:p w14:paraId="60F82E8E" w14:textId="77777777" w:rsidR="009432EE" w:rsidRPr="00C37E4B" w:rsidRDefault="009432EE" w:rsidP="009432EE">
      <w:pPr>
        <w:pStyle w:val="ListParagraph"/>
        <w:numPr>
          <w:ilvl w:val="1"/>
          <w:numId w:val="5"/>
        </w:numPr>
        <w:spacing w:after="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Hybrid: </w:t>
      </w:r>
      <w:proofErr w:type="gramStart"/>
      <w:r>
        <w:rPr>
          <w:rFonts w:ascii="Open Sans" w:hAnsi="Open Sans" w:cs="Open Sans"/>
          <w:sz w:val="20"/>
          <w:szCs w:val="20"/>
        </w:rPr>
        <w:t>A majority of</w:t>
      </w:r>
      <w:proofErr w:type="gramEnd"/>
      <w:r>
        <w:rPr>
          <w:rFonts w:ascii="Open Sans" w:hAnsi="Open Sans" w:cs="Open Sans"/>
          <w:sz w:val="20"/>
          <w:szCs w:val="20"/>
        </w:rPr>
        <w:t xml:space="preserve"> the direct </w:t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instruction of the program is delivered using some form of technology when the student and instructor are separated by time, space, or both.</w:t>
      </w:r>
    </w:p>
    <w:p w14:paraId="2C1EF5D9" w14:textId="77777777" w:rsidR="009432EE" w:rsidRPr="00237606" w:rsidRDefault="009432EE" w:rsidP="009432EE">
      <w:pPr>
        <w:pStyle w:val="ListParagraph"/>
        <w:numPr>
          <w:ilvl w:val="1"/>
          <w:numId w:val="5"/>
        </w:numPr>
        <w:spacing w:after="120" w:line="240" w:lineRule="auto"/>
        <w:ind w:left="12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 xml:space="preserve">Fully Online: </w:t>
      </w:r>
      <w:proofErr w:type="gramStart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All of</w:t>
      </w:r>
      <w:proofErr w:type="gramEnd"/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 xml:space="preserve"> the direct instruction of the program is delivered using some form of technology when the student and instructor are separated by time, space, or both.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29232740">
    <w:abstractNumId w:val="3"/>
  </w:num>
  <w:num w:numId="2" w16cid:durableId="215893970">
    <w:abstractNumId w:val="2"/>
  </w:num>
  <w:num w:numId="3" w16cid:durableId="2141537224">
    <w:abstractNumId w:val="5"/>
  </w:num>
  <w:num w:numId="4" w16cid:durableId="361588927">
    <w:abstractNumId w:val="4"/>
  </w:num>
  <w:num w:numId="5" w16cid:durableId="1301643220">
    <w:abstractNumId w:val="1"/>
  </w:num>
  <w:num w:numId="6" w16cid:durableId="32683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9432EE"/>
    <w:rsid w:val="00A20DB9"/>
    <w:rsid w:val="00B246D9"/>
    <w:rsid w:val="00DE253D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Carol Danehower (vdanehwr)</cp:lastModifiedBy>
  <cp:revision>2</cp:revision>
  <dcterms:created xsi:type="dcterms:W3CDTF">2023-09-14T14:14:00Z</dcterms:created>
  <dcterms:modified xsi:type="dcterms:W3CDTF">2023-09-14T14:14:00Z</dcterms:modified>
</cp:coreProperties>
</file>