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94BE" w14:textId="15495709" w:rsidR="006B77B2" w:rsidRPr="00F64E01" w:rsidRDefault="269972B8" w:rsidP="00D22CE9">
      <w:pPr>
        <w:spacing w:after="120"/>
        <w:rPr>
          <w:rFonts w:ascii="Times New Roman" w:hAnsi="Times New Roman" w:cs="Times New Roman"/>
          <w:b/>
          <w:bCs/>
        </w:rPr>
      </w:pPr>
      <w:r w:rsidRPr="309AB147">
        <w:rPr>
          <w:rFonts w:ascii="Times New Roman" w:hAnsi="Times New Roman" w:cs="Times New Roman"/>
          <w:b/>
          <w:bCs/>
        </w:rPr>
        <w:t>M2025.</w:t>
      </w:r>
      <w:r w:rsidR="008447E8">
        <w:rPr>
          <w:rFonts w:ascii="Times New Roman" w:hAnsi="Times New Roman" w:cs="Times New Roman"/>
          <w:b/>
          <w:bCs/>
        </w:rPr>
        <w:t>4</w:t>
      </w:r>
      <w:r w:rsidRPr="309AB147">
        <w:rPr>
          <w:rFonts w:ascii="Times New Roman" w:hAnsi="Times New Roman" w:cs="Times New Roman"/>
          <w:b/>
          <w:bCs/>
        </w:rPr>
        <w:t>.</w:t>
      </w:r>
      <w:r w:rsidR="008447E8">
        <w:rPr>
          <w:rFonts w:ascii="Times New Roman" w:hAnsi="Times New Roman" w:cs="Times New Roman"/>
          <w:b/>
          <w:bCs/>
        </w:rPr>
        <w:t>22</w:t>
      </w:r>
      <w:r w:rsidRPr="309AB147">
        <w:rPr>
          <w:rFonts w:ascii="Times New Roman" w:hAnsi="Times New Roman" w:cs="Times New Roman"/>
          <w:b/>
          <w:bCs/>
        </w:rPr>
        <w:t xml:space="preserve">: </w:t>
      </w:r>
      <w:r w:rsidR="008447E8">
        <w:rPr>
          <w:rFonts w:ascii="Times New Roman" w:hAnsi="Times New Roman" w:cs="Times New Roman"/>
          <w:b/>
          <w:bCs/>
        </w:rPr>
        <w:t xml:space="preserve">Recognition of the </w:t>
      </w:r>
      <w:r w:rsidR="0059256C">
        <w:rPr>
          <w:rFonts w:ascii="Times New Roman" w:hAnsi="Times New Roman" w:cs="Times New Roman"/>
          <w:b/>
          <w:bCs/>
        </w:rPr>
        <w:t>E</w:t>
      </w:r>
      <w:r w:rsidR="008447E8">
        <w:rPr>
          <w:rFonts w:ascii="Times New Roman" w:hAnsi="Times New Roman" w:cs="Times New Roman"/>
          <w:b/>
          <w:bCs/>
        </w:rPr>
        <w:t>fforts of the 2024-2025 Executive Committee</w:t>
      </w:r>
      <w:r w:rsidRPr="309AB147">
        <w:rPr>
          <w:rFonts w:ascii="Times New Roman" w:hAnsi="Times New Roman" w:cs="Times New Roman"/>
          <w:b/>
          <w:bCs/>
        </w:rPr>
        <w:t xml:space="preserve"> </w:t>
      </w:r>
    </w:p>
    <w:p w14:paraId="2DAE57BD" w14:textId="54509B95" w:rsidR="008447E8" w:rsidRPr="00260168" w:rsidRDefault="269972B8" w:rsidP="008447E8">
      <w:pPr>
        <w:rPr>
          <w:rFonts w:ascii="Times New Roman" w:hAnsi="Times New Roman" w:cs="Times New Roman"/>
          <w:sz w:val="22"/>
          <w:szCs w:val="22"/>
        </w:rPr>
      </w:pPr>
      <w:r w:rsidRPr="309AB147">
        <w:rPr>
          <w:rFonts w:ascii="Times New Roman" w:hAnsi="Times New Roman" w:cs="Times New Roman"/>
          <w:b/>
          <w:bCs/>
        </w:rPr>
        <w:t>Originator</w:t>
      </w:r>
      <w:r w:rsidR="693F51BA" w:rsidRPr="309AB147">
        <w:rPr>
          <w:rFonts w:ascii="Times New Roman" w:hAnsi="Times New Roman" w:cs="Times New Roman"/>
          <w:b/>
          <w:bCs/>
        </w:rPr>
        <w:t>s</w:t>
      </w:r>
      <w:r w:rsidRPr="309AB147">
        <w:rPr>
          <w:rFonts w:ascii="Times New Roman" w:hAnsi="Times New Roman" w:cs="Times New Roman"/>
          <w:b/>
          <w:bCs/>
        </w:rPr>
        <w:t xml:space="preserve">: </w:t>
      </w:r>
      <w:r w:rsidR="003F7EC1">
        <w:br/>
      </w:r>
      <w:r w:rsidR="26A3D5D7" w:rsidRPr="00260168">
        <w:rPr>
          <w:rFonts w:ascii="Times New Roman" w:hAnsi="Times New Roman" w:cs="Times New Roman"/>
          <w:sz w:val="22"/>
          <w:szCs w:val="22"/>
        </w:rPr>
        <w:t>William Alexander</w:t>
      </w:r>
      <w:r w:rsidR="1D853071" w:rsidRPr="00260168">
        <w:rPr>
          <w:rFonts w:ascii="Times New Roman" w:hAnsi="Times New Roman" w:cs="Times New Roman"/>
          <w:sz w:val="22"/>
          <w:szCs w:val="22"/>
        </w:rPr>
        <w:t xml:space="preserve"> </w:t>
      </w:r>
      <w:r w:rsidR="00BD22B9" w:rsidRPr="00260168">
        <w:rPr>
          <w:rFonts w:ascii="Times New Roman" w:hAnsi="Times New Roman" w:cs="Times New Roman"/>
          <w:sz w:val="22"/>
          <w:szCs w:val="22"/>
        </w:rPr>
        <w:t>(</w:t>
      </w:r>
      <w:r w:rsidR="1D853071" w:rsidRPr="00260168">
        <w:rPr>
          <w:rFonts w:ascii="Times New Roman" w:hAnsi="Times New Roman" w:cs="Times New Roman"/>
          <w:sz w:val="22"/>
          <w:szCs w:val="22"/>
        </w:rPr>
        <w:t>Chemistry</w:t>
      </w:r>
      <w:r w:rsidR="00BD22B9" w:rsidRPr="00260168">
        <w:rPr>
          <w:rFonts w:ascii="Times New Roman" w:hAnsi="Times New Roman" w:cs="Times New Roman"/>
          <w:sz w:val="22"/>
          <w:szCs w:val="22"/>
        </w:rPr>
        <w:t>), Melanie Conroy (World Languages and Literatures), Rhema Fuller (</w:t>
      </w:r>
      <w:r w:rsidR="00D22CE9" w:rsidRPr="00260168">
        <w:rPr>
          <w:rFonts w:ascii="Times New Roman" w:hAnsi="Times New Roman" w:cs="Times New Roman"/>
          <w:sz w:val="22"/>
          <w:szCs w:val="22"/>
        </w:rPr>
        <w:t>Hospitality and Resort Management</w:t>
      </w:r>
      <w:r w:rsidR="00BD22B9" w:rsidRPr="00260168">
        <w:rPr>
          <w:rFonts w:ascii="Times New Roman" w:hAnsi="Times New Roman" w:cs="Times New Roman"/>
          <w:sz w:val="22"/>
          <w:szCs w:val="22"/>
        </w:rPr>
        <w:t xml:space="preserve">), Edith Gnanadass (Leadership), Carl Hess (Libraries), </w:t>
      </w:r>
      <w:r w:rsidR="00887F0B" w:rsidRPr="00260168">
        <w:rPr>
          <w:rFonts w:ascii="Times New Roman" w:hAnsi="Times New Roman" w:cs="Times New Roman"/>
          <w:sz w:val="22"/>
          <w:szCs w:val="22"/>
        </w:rPr>
        <w:t xml:space="preserve">Joy Hoffman (Family, Community, and Health Systems Science), </w:t>
      </w:r>
      <w:r w:rsidR="00BD22B9" w:rsidRPr="00260168">
        <w:rPr>
          <w:rFonts w:ascii="Times New Roman" w:hAnsi="Times New Roman" w:cs="Times New Roman"/>
          <w:sz w:val="22"/>
          <w:szCs w:val="22"/>
        </w:rPr>
        <w:t>Stephanie Huette (Psychology),</w:t>
      </w:r>
      <w:r w:rsidR="00887F0B" w:rsidRPr="00260168">
        <w:rPr>
          <w:rFonts w:ascii="Times New Roman" w:hAnsi="Times New Roman" w:cs="Times New Roman"/>
          <w:sz w:val="22"/>
          <w:szCs w:val="22"/>
        </w:rPr>
        <w:t xml:space="preserve"> </w:t>
      </w:r>
      <w:r w:rsidR="00ED3119" w:rsidRPr="00260168">
        <w:rPr>
          <w:rFonts w:ascii="Times New Roman" w:hAnsi="Times New Roman" w:cs="Times New Roman"/>
          <w:sz w:val="22"/>
          <w:szCs w:val="22"/>
        </w:rPr>
        <w:t xml:space="preserve">Greg Hughes (Healthcare Leadership), </w:t>
      </w:r>
      <w:r w:rsidR="00887F0B" w:rsidRPr="00260168">
        <w:rPr>
          <w:rFonts w:ascii="Times New Roman" w:hAnsi="Times New Roman" w:cs="Times New Roman"/>
          <w:sz w:val="22"/>
          <w:szCs w:val="22"/>
        </w:rPr>
        <w:t>Andrew Hussey (Economics),</w:t>
      </w:r>
      <w:r w:rsidR="00BD22B9" w:rsidRPr="00260168">
        <w:rPr>
          <w:rFonts w:ascii="Times New Roman" w:hAnsi="Times New Roman" w:cs="Times New Roman"/>
          <w:sz w:val="22"/>
          <w:szCs w:val="22"/>
        </w:rPr>
        <w:t xml:space="preserve"> Eddie Jacobs (Electrical </w:t>
      </w:r>
      <w:r w:rsidR="00D22CE9" w:rsidRPr="00260168">
        <w:rPr>
          <w:rFonts w:ascii="Times New Roman" w:hAnsi="Times New Roman" w:cs="Times New Roman"/>
          <w:sz w:val="22"/>
          <w:szCs w:val="22"/>
        </w:rPr>
        <w:t xml:space="preserve">and Computer </w:t>
      </w:r>
      <w:r w:rsidR="00BD22B9" w:rsidRPr="00260168">
        <w:rPr>
          <w:rFonts w:ascii="Times New Roman" w:hAnsi="Times New Roman" w:cs="Times New Roman"/>
          <w:sz w:val="22"/>
          <w:szCs w:val="22"/>
        </w:rPr>
        <w:t xml:space="preserve">Engineering), Jessica Jennings (Biomedical Engineering), </w:t>
      </w:r>
      <w:r w:rsidR="00D82540" w:rsidRPr="00260168">
        <w:rPr>
          <w:rFonts w:ascii="Times New Roman" w:hAnsi="Times New Roman" w:cs="Times New Roman"/>
          <w:sz w:val="22"/>
          <w:szCs w:val="22"/>
        </w:rPr>
        <w:t xml:space="preserve">Eli Jones (Counseling, Educational Psychology &amp; Research), </w:t>
      </w:r>
      <w:r w:rsidR="00BD22B9" w:rsidRPr="00260168">
        <w:rPr>
          <w:rFonts w:ascii="Times New Roman" w:hAnsi="Times New Roman" w:cs="Times New Roman"/>
          <w:sz w:val="22"/>
          <w:szCs w:val="22"/>
        </w:rPr>
        <w:t xml:space="preserve">Stephen Kerr (Music), Coe Lapossy (Art), </w:t>
      </w:r>
      <w:r w:rsidR="00260168" w:rsidRPr="00260168">
        <w:rPr>
          <w:rFonts w:ascii="Times New Roman" w:hAnsi="Times New Roman" w:cs="Times New Roman"/>
          <w:sz w:val="22"/>
          <w:szCs w:val="22"/>
        </w:rPr>
        <w:t xml:space="preserve">Francisco Muller Sanchez (Physics), </w:t>
      </w:r>
      <w:r w:rsidR="00900E46" w:rsidRPr="00260168">
        <w:rPr>
          <w:rFonts w:ascii="Times New Roman" w:hAnsi="Times New Roman" w:cs="Times New Roman"/>
          <w:sz w:val="22"/>
          <w:szCs w:val="22"/>
        </w:rPr>
        <w:t xml:space="preserve">Joel Nichols (Journalism and Strategic Media), </w:t>
      </w:r>
      <w:r w:rsidR="00D22CE9" w:rsidRPr="00260168">
        <w:rPr>
          <w:rFonts w:ascii="Times New Roman" w:hAnsi="Times New Roman" w:cs="Times New Roman"/>
          <w:sz w:val="22"/>
          <w:szCs w:val="22"/>
        </w:rPr>
        <w:t xml:space="preserve">Katie Norwood (Social Work), </w:t>
      </w:r>
      <w:r w:rsidR="00BD22B9" w:rsidRPr="00260168">
        <w:rPr>
          <w:rFonts w:ascii="Times New Roman" w:hAnsi="Times New Roman" w:cs="Times New Roman"/>
          <w:sz w:val="22"/>
          <w:szCs w:val="22"/>
        </w:rPr>
        <w:t>Kristy Patrick-Lewis (</w:t>
      </w:r>
      <w:r w:rsidR="00250145" w:rsidRPr="00260168">
        <w:rPr>
          <w:rFonts w:ascii="Times New Roman" w:hAnsi="Times New Roman" w:cs="Times New Roman"/>
          <w:sz w:val="22"/>
          <w:szCs w:val="22"/>
        </w:rPr>
        <w:t>Acute, Chronic, and Continuing Care Science</w:t>
      </w:r>
      <w:r w:rsidR="00BD22B9" w:rsidRPr="00260168">
        <w:rPr>
          <w:rFonts w:ascii="Times New Roman" w:hAnsi="Times New Roman" w:cs="Times New Roman"/>
          <w:sz w:val="22"/>
          <w:szCs w:val="22"/>
        </w:rPr>
        <w:t>), Ryan Parish (</w:t>
      </w:r>
      <w:r w:rsidR="00D22CE9" w:rsidRPr="00260168">
        <w:rPr>
          <w:rFonts w:ascii="Times New Roman" w:hAnsi="Times New Roman" w:cs="Times New Roman"/>
          <w:sz w:val="22"/>
          <w:szCs w:val="22"/>
        </w:rPr>
        <w:t>Earth Sciences</w:t>
      </w:r>
      <w:r w:rsidR="00BD22B9" w:rsidRPr="00260168">
        <w:rPr>
          <w:rFonts w:ascii="Times New Roman" w:hAnsi="Times New Roman" w:cs="Times New Roman"/>
          <w:sz w:val="22"/>
          <w:szCs w:val="22"/>
        </w:rPr>
        <w:t xml:space="preserve">), </w:t>
      </w:r>
      <w:r w:rsidR="00BA4307" w:rsidRPr="00BA4307">
        <w:rPr>
          <w:rFonts w:ascii="Times New Roman" w:hAnsi="Times New Roman" w:cs="Times New Roman"/>
          <w:sz w:val="22"/>
          <w:szCs w:val="22"/>
        </w:rPr>
        <w:t>Katy Ramsey Mason (Law)</w:t>
      </w:r>
      <w:r w:rsidR="00BA4307">
        <w:rPr>
          <w:rFonts w:ascii="Times New Roman" w:hAnsi="Times New Roman" w:cs="Times New Roman"/>
          <w:sz w:val="22"/>
          <w:szCs w:val="22"/>
        </w:rPr>
        <w:t xml:space="preserve">, </w:t>
      </w:r>
      <w:r w:rsidR="00BD22B9" w:rsidRPr="00260168">
        <w:rPr>
          <w:rFonts w:ascii="Times New Roman" w:hAnsi="Times New Roman" w:cs="Times New Roman"/>
          <w:sz w:val="22"/>
          <w:szCs w:val="22"/>
        </w:rPr>
        <w:t>Will Robertson (Anthropology), Jeffrey Scraba (English)</w:t>
      </w:r>
      <w:r w:rsidR="00D22CE9" w:rsidRPr="00260168">
        <w:rPr>
          <w:rFonts w:ascii="Times New Roman" w:hAnsi="Times New Roman" w:cs="Times New Roman"/>
          <w:sz w:val="22"/>
          <w:szCs w:val="22"/>
        </w:rPr>
        <w:t>, Omar Skalli (Biology)</w:t>
      </w:r>
    </w:p>
    <w:p w14:paraId="687B0761" w14:textId="77777777" w:rsidR="00BD22B9" w:rsidRDefault="00BD22B9" w:rsidP="008447E8"/>
    <w:p w14:paraId="293CA10C" w14:textId="2BF4CC5C" w:rsidR="003F7EC1" w:rsidRPr="00F64E01" w:rsidRDefault="00C00E46" w:rsidP="00D22CE9">
      <w:pPr>
        <w:spacing w:after="120"/>
        <w:rPr>
          <w:rFonts w:ascii="Times New Roman" w:hAnsi="Times New Roman" w:cs="Times New Roman"/>
        </w:rPr>
      </w:pPr>
      <w:r w:rsidRPr="00F64E01">
        <w:rPr>
          <w:rFonts w:ascii="Times New Roman" w:hAnsi="Times New Roman" w:cs="Times New Roman"/>
        </w:rPr>
        <w:t>Where</w:t>
      </w:r>
      <w:r w:rsidR="00CD4684">
        <w:rPr>
          <w:rFonts w:ascii="Times New Roman" w:hAnsi="Times New Roman" w:cs="Times New Roman"/>
        </w:rPr>
        <w:t>a</w:t>
      </w:r>
      <w:r w:rsidRPr="00F64E01">
        <w:rPr>
          <w:rFonts w:ascii="Times New Roman" w:hAnsi="Times New Roman" w:cs="Times New Roman"/>
        </w:rPr>
        <w:t xml:space="preserve">s, </w:t>
      </w:r>
    </w:p>
    <w:p w14:paraId="3D1C83F6" w14:textId="27BD60E0" w:rsidR="00C00E46" w:rsidRPr="00F64E01" w:rsidRDefault="008447E8" w:rsidP="00D22CE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Amanda Young and Barbara Fitzgerald were both elected as Executive</w:t>
      </w:r>
      <w:r w:rsidR="00341EB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-At-Large for the 2024-2025 Executive Committee of the University of Memphis Faculty Senate and have served admirably. </w:t>
      </w:r>
    </w:p>
    <w:p w14:paraId="7CBE607F" w14:textId="2A5A1EFE" w:rsidR="00FA41E2" w:rsidRPr="00F64E01" w:rsidRDefault="24742C6D" w:rsidP="00D22CE9">
      <w:pPr>
        <w:spacing w:after="120"/>
        <w:rPr>
          <w:rFonts w:ascii="Times New Roman" w:hAnsi="Times New Roman" w:cs="Times New Roman"/>
        </w:rPr>
      </w:pPr>
      <w:r w:rsidRPr="309AB147">
        <w:rPr>
          <w:rFonts w:ascii="Times New Roman" w:hAnsi="Times New Roman" w:cs="Times New Roman"/>
        </w:rPr>
        <w:t>Whereas,</w:t>
      </w:r>
    </w:p>
    <w:p w14:paraId="3DC04BAA" w14:textId="2CC21F41" w:rsidR="008447E8" w:rsidRPr="00F64E01" w:rsidRDefault="008447E8" w:rsidP="00D22CE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Sunderman was elected as Parliamentarian</w:t>
      </w:r>
      <w:r w:rsidR="00090A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the 2024-2025 Executive Committee of the University of Memphis Faculty Senate and has served admirably. </w:t>
      </w:r>
      <w:r w:rsidR="0059256C">
        <w:rPr>
          <w:rFonts w:ascii="Times New Roman" w:hAnsi="Times New Roman" w:cs="Times New Roman"/>
        </w:rPr>
        <w:t>Furthermore, Sunderman has served as Executive-At-Large in 2022-2023, and Parliamentarian for the years 2020-2021, 2021-2022,</w:t>
      </w:r>
      <w:r w:rsidR="00887F0B">
        <w:rPr>
          <w:rFonts w:ascii="Times New Roman" w:hAnsi="Times New Roman" w:cs="Times New Roman"/>
        </w:rPr>
        <w:t xml:space="preserve"> and</w:t>
      </w:r>
      <w:r w:rsidR="0059256C">
        <w:rPr>
          <w:rFonts w:ascii="Times New Roman" w:hAnsi="Times New Roman" w:cs="Times New Roman"/>
        </w:rPr>
        <w:t xml:space="preserve"> 2023-2024.</w:t>
      </w:r>
      <w:r>
        <w:rPr>
          <w:rFonts w:ascii="Times New Roman" w:hAnsi="Times New Roman" w:cs="Times New Roman"/>
        </w:rPr>
        <w:t xml:space="preserve"> </w:t>
      </w:r>
    </w:p>
    <w:p w14:paraId="1064479C" w14:textId="2A5A1EFE" w:rsidR="00FA41E2" w:rsidRPr="00F64E01" w:rsidRDefault="5369983E" w:rsidP="00D22CE9">
      <w:pPr>
        <w:spacing w:after="120"/>
        <w:rPr>
          <w:rFonts w:ascii="Times New Roman" w:hAnsi="Times New Roman" w:cs="Times New Roman"/>
        </w:rPr>
      </w:pPr>
      <w:r w:rsidRPr="309AB147">
        <w:rPr>
          <w:rFonts w:ascii="Times New Roman" w:hAnsi="Times New Roman" w:cs="Times New Roman"/>
        </w:rPr>
        <w:t>Whereas,</w:t>
      </w:r>
    </w:p>
    <w:p w14:paraId="40105BD2" w14:textId="4E9F573D" w:rsidR="00887F0B" w:rsidRDefault="0059256C" w:rsidP="00D22CE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Jeni Loftus was elected as Secretary for the 2024-2025 Executive Committee of the University of Memphis Faculty Senate and has served admirably. Furthermore, Loftus has served as Executive-At-Large in 2023-2024 and Secretary for the years 2023-2024.</w:t>
      </w:r>
    </w:p>
    <w:p w14:paraId="45CDD6E2" w14:textId="69676EBE" w:rsidR="00FA41E2" w:rsidRPr="00F64E01" w:rsidRDefault="2E685C9A" w:rsidP="00D22CE9">
      <w:pPr>
        <w:spacing w:after="120"/>
        <w:rPr>
          <w:rFonts w:ascii="Times New Roman" w:hAnsi="Times New Roman" w:cs="Times New Roman"/>
        </w:rPr>
      </w:pPr>
      <w:r w:rsidRPr="309AB147">
        <w:rPr>
          <w:rFonts w:ascii="Times New Roman" w:hAnsi="Times New Roman" w:cs="Times New Roman"/>
        </w:rPr>
        <w:t>Whereas,</w:t>
      </w:r>
    </w:p>
    <w:p w14:paraId="05530EEC" w14:textId="36E3E450" w:rsidR="00FA41E2" w:rsidRPr="00F64E01" w:rsidRDefault="0059256C" w:rsidP="00D22CE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DeAnna Owens-Mosby </w:t>
      </w:r>
      <w:r w:rsidR="001E4E86">
        <w:rPr>
          <w:rFonts w:ascii="Times New Roman" w:hAnsi="Times New Roman" w:cs="Times New Roman"/>
        </w:rPr>
        <w:t xml:space="preserve">was </w:t>
      </w:r>
      <w:r>
        <w:rPr>
          <w:rFonts w:ascii="Times New Roman" w:hAnsi="Times New Roman" w:cs="Times New Roman"/>
        </w:rPr>
        <w:t>elected to serve as President for the 2024-2025 Executive Committee of the University of Memphis Faculty Senate and has served admirably. Furthermore, Owens-Mosby has served as Executive-At-Large in 2021-2022, President-Elect in 2022-2023, 2023-2024, and President in 2023-2024. Additionally, Owens-Mosby has served as the President of the Tennessee University Faculty Senate for the 2024-2025 year.</w:t>
      </w:r>
      <w:r>
        <w:rPr>
          <w:rFonts w:ascii="Times New Roman" w:hAnsi="Times New Roman" w:cs="Times New Roman"/>
        </w:rPr>
        <w:br/>
      </w:r>
    </w:p>
    <w:p w14:paraId="273255AA" w14:textId="3574B5E8" w:rsidR="006B0FAA" w:rsidRPr="00F64E01" w:rsidRDefault="366E5DF8" w:rsidP="00D22CE9">
      <w:pPr>
        <w:spacing w:after="120"/>
        <w:rPr>
          <w:rFonts w:ascii="Times New Roman" w:hAnsi="Times New Roman" w:cs="Times New Roman"/>
        </w:rPr>
      </w:pPr>
      <w:r w:rsidRPr="309AB147">
        <w:rPr>
          <w:rFonts w:ascii="Times New Roman" w:hAnsi="Times New Roman" w:cs="Times New Roman"/>
        </w:rPr>
        <w:t>Be It Resolved,</w:t>
      </w:r>
    </w:p>
    <w:p w14:paraId="213E654D" w14:textId="2C3D4D35" w:rsidR="00725711" w:rsidRDefault="366E5DF8" w:rsidP="00260168">
      <w:pPr>
        <w:tabs>
          <w:tab w:val="left" w:pos="780"/>
          <w:tab w:val="left" w:pos="915"/>
        </w:tabs>
        <w:spacing w:after="120" w:line="259" w:lineRule="auto"/>
        <w:rPr>
          <w:rFonts w:ascii="Times New Roman" w:hAnsi="Times New Roman" w:cs="Times New Roman"/>
        </w:rPr>
      </w:pPr>
      <w:r w:rsidRPr="309AB147">
        <w:rPr>
          <w:rFonts w:ascii="Times New Roman" w:hAnsi="Times New Roman" w:cs="Times New Roman"/>
        </w:rPr>
        <w:t>The</w:t>
      </w:r>
      <w:r w:rsidR="0059256C">
        <w:rPr>
          <w:rFonts w:ascii="Times New Roman" w:hAnsi="Times New Roman" w:cs="Times New Roman"/>
        </w:rPr>
        <w:t xml:space="preserve"> membership of Faculty Senate, on behalf of the faculty as a whole, recognize</w:t>
      </w:r>
      <w:r w:rsidR="00ED3119">
        <w:rPr>
          <w:rFonts w:ascii="Times New Roman" w:hAnsi="Times New Roman" w:cs="Times New Roman"/>
        </w:rPr>
        <w:t>s</w:t>
      </w:r>
      <w:r w:rsidR="0059256C">
        <w:rPr>
          <w:rFonts w:ascii="Times New Roman" w:hAnsi="Times New Roman" w:cs="Times New Roman"/>
        </w:rPr>
        <w:t xml:space="preserve"> the efforts of the Executive Committee over the past year and </w:t>
      </w:r>
      <w:r w:rsidR="00887F0B">
        <w:rPr>
          <w:rFonts w:ascii="Times New Roman" w:hAnsi="Times New Roman" w:cs="Times New Roman"/>
        </w:rPr>
        <w:t>appreciates</w:t>
      </w:r>
      <w:r w:rsidR="0059256C">
        <w:rPr>
          <w:rFonts w:ascii="Times New Roman" w:hAnsi="Times New Roman" w:cs="Times New Roman"/>
        </w:rPr>
        <w:t xml:space="preserve"> their leadership during a time of large institutional change at the University of Memphis.</w:t>
      </w:r>
      <w:r w:rsidR="00341EB7">
        <w:rPr>
          <w:rFonts w:ascii="Times New Roman" w:hAnsi="Times New Roman" w:cs="Times New Roman"/>
        </w:rPr>
        <w:t xml:space="preserve"> As we prepare to turn over to a new Faculty Senate, we applaud their service.</w:t>
      </w:r>
    </w:p>
    <w:p w14:paraId="3259BF00" w14:textId="6130630A" w:rsidR="64479B3C" w:rsidRDefault="64479B3C" w:rsidP="309AB147">
      <w:pPr>
        <w:pStyle w:val="Footer"/>
        <w:rPr>
          <w:color w:val="000000" w:themeColor="text1"/>
          <w:sz w:val="20"/>
          <w:szCs w:val="20"/>
        </w:rPr>
      </w:pPr>
      <w:r w:rsidRPr="309AB147">
        <w:rPr>
          <w:b/>
          <w:bCs/>
          <w:color w:val="000000" w:themeColor="text1"/>
          <w:sz w:val="20"/>
          <w:szCs w:val="20"/>
        </w:rPr>
        <w:t xml:space="preserve">Motion Passed  </w:t>
      </w:r>
      <w:r w:rsidR="002D016E">
        <w:rPr>
          <w:b/>
          <w:bCs/>
          <w:color w:val="000000" w:themeColor="text1"/>
          <w:sz w:val="20"/>
          <w:szCs w:val="20"/>
        </w:rPr>
        <w:t>4</w:t>
      </w:r>
      <w:r w:rsidRPr="309AB147">
        <w:rPr>
          <w:b/>
          <w:bCs/>
          <w:color w:val="000000" w:themeColor="text1"/>
          <w:sz w:val="20"/>
          <w:szCs w:val="20"/>
        </w:rPr>
        <w:t>/</w:t>
      </w:r>
      <w:r w:rsidR="002D016E">
        <w:rPr>
          <w:b/>
          <w:bCs/>
          <w:color w:val="000000" w:themeColor="text1"/>
          <w:sz w:val="20"/>
          <w:szCs w:val="20"/>
        </w:rPr>
        <w:t>22</w:t>
      </w:r>
      <w:r w:rsidRPr="309AB147">
        <w:rPr>
          <w:b/>
          <w:bCs/>
          <w:color w:val="000000" w:themeColor="text1"/>
          <w:sz w:val="20"/>
          <w:szCs w:val="20"/>
        </w:rPr>
        <w:t>/</w:t>
      </w:r>
      <w:r w:rsidR="002D016E">
        <w:rPr>
          <w:b/>
          <w:bCs/>
          <w:color w:val="000000" w:themeColor="text1"/>
          <w:sz w:val="20"/>
          <w:szCs w:val="20"/>
        </w:rPr>
        <w:t>25</w:t>
      </w:r>
      <w:r>
        <w:br/>
      </w:r>
      <w:r w:rsidRPr="309AB147">
        <w:rPr>
          <w:b/>
          <w:bCs/>
          <w:color w:val="000000" w:themeColor="text1"/>
          <w:sz w:val="20"/>
          <w:szCs w:val="20"/>
        </w:rPr>
        <w:t xml:space="preserve">Vote:  </w:t>
      </w:r>
      <w:r w:rsidR="00B66663">
        <w:rPr>
          <w:b/>
          <w:bCs/>
          <w:color w:val="000000" w:themeColor="text1"/>
          <w:sz w:val="20"/>
          <w:szCs w:val="20"/>
        </w:rPr>
        <w:t>40</w:t>
      </w:r>
      <w:r w:rsidRPr="309AB147">
        <w:rPr>
          <w:b/>
          <w:bCs/>
          <w:color w:val="000000" w:themeColor="text1"/>
          <w:sz w:val="20"/>
          <w:szCs w:val="20"/>
        </w:rPr>
        <w:t xml:space="preserve"> For, </w:t>
      </w:r>
      <w:r w:rsidR="002D016E">
        <w:rPr>
          <w:b/>
          <w:bCs/>
          <w:color w:val="000000" w:themeColor="text1"/>
          <w:sz w:val="20"/>
          <w:szCs w:val="20"/>
        </w:rPr>
        <w:t>0</w:t>
      </w:r>
      <w:r w:rsidRPr="309AB147">
        <w:rPr>
          <w:b/>
          <w:bCs/>
          <w:color w:val="000000" w:themeColor="text1"/>
          <w:sz w:val="20"/>
          <w:szCs w:val="20"/>
        </w:rPr>
        <w:t xml:space="preserve"> Against, </w:t>
      </w:r>
      <w:r w:rsidR="002D016E">
        <w:rPr>
          <w:b/>
          <w:bCs/>
          <w:color w:val="000000" w:themeColor="text1"/>
          <w:sz w:val="20"/>
          <w:szCs w:val="20"/>
        </w:rPr>
        <w:t>0</w:t>
      </w:r>
      <w:r w:rsidRPr="309AB147">
        <w:rPr>
          <w:b/>
          <w:bCs/>
          <w:color w:val="000000" w:themeColor="text1"/>
          <w:sz w:val="20"/>
          <w:szCs w:val="20"/>
        </w:rPr>
        <w:t xml:space="preserve"> Abstain</w:t>
      </w:r>
    </w:p>
    <w:sectPr w:rsidR="64479B3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27F8" w14:textId="77777777" w:rsidR="008C382E" w:rsidRDefault="008C382E" w:rsidP="003F7EC1">
      <w:r>
        <w:separator/>
      </w:r>
    </w:p>
  </w:endnote>
  <w:endnote w:type="continuationSeparator" w:id="0">
    <w:p w14:paraId="13FAC445" w14:textId="77777777" w:rsidR="008C382E" w:rsidRDefault="008C382E" w:rsidP="003F7EC1">
      <w:r>
        <w:continuationSeparator/>
      </w:r>
    </w:p>
  </w:endnote>
  <w:endnote w:type="continuationNotice" w:id="1">
    <w:p w14:paraId="6B385BD0" w14:textId="77777777" w:rsidR="008C382E" w:rsidRDefault="008C38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CF08" w14:textId="33386898" w:rsidR="00F71AB1" w:rsidRPr="00F71AB1" w:rsidRDefault="00F71AB1" w:rsidP="00F71AB1">
    <w:pPr>
      <w:pStyle w:val="Footer"/>
      <w:rPr>
        <w:color w:val="000000" w:themeColor="text1"/>
      </w:rPr>
    </w:pPr>
    <w:r w:rsidRPr="309AB147">
      <w:rPr>
        <w:color w:val="000000" w:themeColor="text1"/>
        <w:sz w:val="20"/>
        <w:szCs w:val="20"/>
      </w:rPr>
      <w:fldChar w:fldCharType="begin"/>
    </w:r>
    <w:r w:rsidRPr="309AB147">
      <w:rPr>
        <w:color w:val="000000" w:themeColor="text1"/>
        <w:sz w:val="20"/>
        <w:szCs w:val="20"/>
      </w:rPr>
      <w:instrText xml:space="preserve"> PAGE   \* MERGEFORMAT </w:instrText>
    </w:r>
    <w:r w:rsidRPr="309AB147">
      <w:rPr>
        <w:color w:val="000000" w:themeColor="text1"/>
        <w:sz w:val="20"/>
        <w:szCs w:val="20"/>
      </w:rPr>
      <w:fldChar w:fldCharType="separate"/>
    </w:r>
    <w:r w:rsidR="309AB147" w:rsidRPr="309AB147">
      <w:rPr>
        <w:color w:val="000000" w:themeColor="text1"/>
        <w:sz w:val="20"/>
        <w:szCs w:val="20"/>
      </w:rPr>
      <w:t>1</w:t>
    </w:r>
    <w:r w:rsidRPr="309AB147">
      <w:rPr>
        <w:color w:val="000000" w:themeColor="text1"/>
        <w:sz w:val="20"/>
        <w:szCs w:val="20"/>
      </w:rPr>
      <w:fldChar w:fldCharType="end"/>
    </w:r>
  </w:p>
  <w:p w14:paraId="217899CB" w14:textId="77777777" w:rsidR="00F71AB1" w:rsidRDefault="00F71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9AB147" w14:paraId="7E8187C3" w14:textId="77777777" w:rsidTr="309AB147">
      <w:trPr>
        <w:trHeight w:val="300"/>
      </w:trPr>
      <w:tc>
        <w:tcPr>
          <w:tcW w:w="3120" w:type="dxa"/>
        </w:tcPr>
        <w:p w14:paraId="6B3BAA60" w14:textId="66C849E7" w:rsidR="309AB147" w:rsidRDefault="309AB147" w:rsidP="309AB147">
          <w:pPr>
            <w:pStyle w:val="Header"/>
            <w:ind w:left="-115"/>
          </w:pPr>
        </w:p>
      </w:tc>
      <w:tc>
        <w:tcPr>
          <w:tcW w:w="3120" w:type="dxa"/>
        </w:tcPr>
        <w:p w14:paraId="2FDE4528" w14:textId="4A5C3A7E" w:rsidR="309AB147" w:rsidRDefault="309AB147" w:rsidP="309AB147">
          <w:pPr>
            <w:pStyle w:val="Header"/>
            <w:jc w:val="center"/>
          </w:pPr>
        </w:p>
      </w:tc>
      <w:tc>
        <w:tcPr>
          <w:tcW w:w="3120" w:type="dxa"/>
        </w:tcPr>
        <w:p w14:paraId="761AF0DE" w14:textId="31256F29" w:rsidR="309AB147" w:rsidRDefault="309AB147" w:rsidP="309AB147">
          <w:pPr>
            <w:pStyle w:val="Header"/>
            <w:ind w:right="-115"/>
            <w:jc w:val="right"/>
          </w:pPr>
        </w:p>
      </w:tc>
    </w:tr>
  </w:tbl>
  <w:p w14:paraId="1FD6EC77" w14:textId="37CECC7C" w:rsidR="309AB147" w:rsidRDefault="309AB147" w:rsidP="309AB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2F84" w14:textId="77777777" w:rsidR="008C382E" w:rsidRDefault="008C382E" w:rsidP="003F7EC1">
      <w:r>
        <w:separator/>
      </w:r>
    </w:p>
  </w:footnote>
  <w:footnote w:type="continuationSeparator" w:id="0">
    <w:p w14:paraId="6EFF253E" w14:textId="77777777" w:rsidR="008C382E" w:rsidRDefault="008C382E" w:rsidP="003F7EC1">
      <w:r>
        <w:continuationSeparator/>
      </w:r>
    </w:p>
  </w:footnote>
  <w:footnote w:type="continuationNotice" w:id="1">
    <w:p w14:paraId="5FE2CBE6" w14:textId="77777777" w:rsidR="008C382E" w:rsidRDefault="008C38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F435" w14:textId="77777777" w:rsidR="003F7EC1" w:rsidRPr="000F4D35" w:rsidRDefault="003F7EC1" w:rsidP="309AB147">
    <w:pPr>
      <w:spacing w:line="264" w:lineRule="auto"/>
      <w:rPr>
        <w:sz w:val="40"/>
        <w:szCs w:val="40"/>
      </w:rPr>
    </w:pPr>
  </w:p>
  <w:p w14:paraId="27006643" w14:textId="77777777" w:rsidR="003F7EC1" w:rsidRDefault="003F7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4E35" w14:textId="6216788C" w:rsidR="309AB147" w:rsidRDefault="309AB147"/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9AB147" w14:paraId="4A5FC6C4" w14:textId="77777777" w:rsidTr="309AB147">
      <w:trPr>
        <w:trHeight w:val="300"/>
      </w:trPr>
      <w:tc>
        <w:tcPr>
          <w:tcW w:w="3120" w:type="dxa"/>
          <w:vAlign w:val="center"/>
        </w:tcPr>
        <w:p w14:paraId="224DC600" w14:textId="6B862462" w:rsidR="309AB147" w:rsidRDefault="309AB147" w:rsidP="309AB147">
          <w:pPr>
            <w:spacing w:line="264" w:lineRule="auto"/>
            <w:jc w:val="center"/>
            <w:rPr>
              <w:sz w:val="40"/>
              <w:szCs w:val="40"/>
            </w:rPr>
          </w:pPr>
          <w:r w:rsidRPr="309AB147">
            <w:rPr>
              <w:sz w:val="40"/>
              <w:szCs w:val="40"/>
            </w:rPr>
            <w:t>Faculty Senate</w:t>
          </w:r>
        </w:p>
      </w:tc>
      <w:tc>
        <w:tcPr>
          <w:tcW w:w="3120" w:type="dxa"/>
        </w:tcPr>
        <w:p w14:paraId="4A2ACBA7" w14:textId="0C18E8B4" w:rsidR="309AB147" w:rsidRDefault="309AB147" w:rsidP="309AB147">
          <w:pPr>
            <w:pStyle w:val="Header"/>
            <w:jc w:val="center"/>
          </w:pPr>
        </w:p>
      </w:tc>
      <w:tc>
        <w:tcPr>
          <w:tcW w:w="3120" w:type="dxa"/>
        </w:tcPr>
        <w:p w14:paraId="5D047145" w14:textId="23BDA1D1" w:rsidR="309AB147" w:rsidRDefault="309AB147" w:rsidP="309AB147">
          <w:pPr>
            <w:ind w:right="-115"/>
            <w:jc w:val="right"/>
            <w:rPr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58F34D59" wp14:editId="4ABE4988">
                <wp:extent cx="1591056" cy="676656"/>
                <wp:effectExtent l="0" t="0" r="0" b="9525"/>
                <wp:docPr id="2051300133" name="Picture 22" descr="A picture containing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05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44D236" w14:textId="3AB18A93" w:rsidR="309AB147" w:rsidRDefault="309AB147" w:rsidP="309AB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C1"/>
    <w:rsid w:val="00014328"/>
    <w:rsid w:val="00090AD4"/>
    <w:rsid w:val="000A5695"/>
    <w:rsid w:val="000A6A1C"/>
    <w:rsid w:val="000D12E2"/>
    <w:rsid w:val="000E7616"/>
    <w:rsid w:val="00104BAA"/>
    <w:rsid w:val="0013599C"/>
    <w:rsid w:val="00145EFA"/>
    <w:rsid w:val="00163C4B"/>
    <w:rsid w:val="001938D1"/>
    <w:rsid w:val="001B4EB1"/>
    <w:rsid w:val="001D39A4"/>
    <w:rsid w:val="001E1BCF"/>
    <w:rsid w:val="001E4E86"/>
    <w:rsid w:val="00214993"/>
    <w:rsid w:val="002308E6"/>
    <w:rsid w:val="00250145"/>
    <w:rsid w:val="00260168"/>
    <w:rsid w:val="00265FC1"/>
    <w:rsid w:val="00273E85"/>
    <w:rsid w:val="0028688F"/>
    <w:rsid w:val="002900DB"/>
    <w:rsid w:val="002D016E"/>
    <w:rsid w:val="002E6604"/>
    <w:rsid w:val="003035F1"/>
    <w:rsid w:val="00341EB7"/>
    <w:rsid w:val="00347BB6"/>
    <w:rsid w:val="003740D8"/>
    <w:rsid w:val="00393649"/>
    <w:rsid w:val="003A0FF0"/>
    <w:rsid w:val="003B70D9"/>
    <w:rsid w:val="003C4AD7"/>
    <w:rsid w:val="003D4D28"/>
    <w:rsid w:val="003E627F"/>
    <w:rsid w:val="003F7EC1"/>
    <w:rsid w:val="0041551A"/>
    <w:rsid w:val="00430327"/>
    <w:rsid w:val="0044162C"/>
    <w:rsid w:val="00442B16"/>
    <w:rsid w:val="00447DA7"/>
    <w:rsid w:val="00475B10"/>
    <w:rsid w:val="004E1B36"/>
    <w:rsid w:val="004E2726"/>
    <w:rsid w:val="004F2ADD"/>
    <w:rsid w:val="00513436"/>
    <w:rsid w:val="00574788"/>
    <w:rsid w:val="0059256C"/>
    <w:rsid w:val="005A58EF"/>
    <w:rsid w:val="005C63A2"/>
    <w:rsid w:val="006047AB"/>
    <w:rsid w:val="006070AE"/>
    <w:rsid w:val="00654FEB"/>
    <w:rsid w:val="00667137"/>
    <w:rsid w:val="006A5C33"/>
    <w:rsid w:val="006AB9EE"/>
    <w:rsid w:val="006B0FAA"/>
    <w:rsid w:val="006B77B2"/>
    <w:rsid w:val="006D16F3"/>
    <w:rsid w:val="00725711"/>
    <w:rsid w:val="00766873"/>
    <w:rsid w:val="00782B00"/>
    <w:rsid w:val="007B1C9F"/>
    <w:rsid w:val="007B3A0C"/>
    <w:rsid w:val="007CBD2E"/>
    <w:rsid w:val="007D038B"/>
    <w:rsid w:val="007D07E7"/>
    <w:rsid w:val="007D0891"/>
    <w:rsid w:val="007D62B9"/>
    <w:rsid w:val="00826B6F"/>
    <w:rsid w:val="008447E8"/>
    <w:rsid w:val="00851DE2"/>
    <w:rsid w:val="008837DA"/>
    <w:rsid w:val="00887F0B"/>
    <w:rsid w:val="008B0C99"/>
    <w:rsid w:val="008B64D3"/>
    <w:rsid w:val="008C382E"/>
    <w:rsid w:val="00900E46"/>
    <w:rsid w:val="00905808"/>
    <w:rsid w:val="00910A0E"/>
    <w:rsid w:val="00941F84"/>
    <w:rsid w:val="00992C88"/>
    <w:rsid w:val="009D3BE2"/>
    <w:rsid w:val="009F4E83"/>
    <w:rsid w:val="00A03712"/>
    <w:rsid w:val="00A855E4"/>
    <w:rsid w:val="00A86CE4"/>
    <w:rsid w:val="00AD0AE9"/>
    <w:rsid w:val="00B074DB"/>
    <w:rsid w:val="00B152DC"/>
    <w:rsid w:val="00B2470C"/>
    <w:rsid w:val="00B53F13"/>
    <w:rsid w:val="00B66663"/>
    <w:rsid w:val="00B7223B"/>
    <w:rsid w:val="00BA4307"/>
    <w:rsid w:val="00BD22B9"/>
    <w:rsid w:val="00C00E46"/>
    <w:rsid w:val="00C43FE4"/>
    <w:rsid w:val="00C542CA"/>
    <w:rsid w:val="00C711AF"/>
    <w:rsid w:val="00C75C89"/>
    <w:rsid w:val="00C84E99"/>
    <w:rsid w:val="00C967FA"/>
    <w:rsid w:val="00CA17C5"/>
    <w:rsid w:val="00CD4684"/>
    <w:rsid w:val="00CE0929"/>
    <w:rsid w:val="00CF27FE"/>
    <w:rsid w:val="00CF60E2"/>
    <w:rsid w:val="00D22CE9"/>
    <w:rsid w:val="00D3B007"/>
    <w:rsid w:val="00D82540"/>
    <w:rsid w:val="00D87AC6"/>
    <w:rsid w:val="00DC5A43"/>
    <w:rsid w:val="00DE50E2"/>
    <w:rsid w:val="00DF03AF"/>
    <w:rsid w:val="00E03734"/>
    <w:rsid w:val="00E13171"/>
    <w:rsid w:val="00E141A3"/>
    <w:rsid w:val="00E3173C"/>
    <w:rsid w:val="00E35EFD"/>
    <w:rsid w:val="00E369DC"/>
    <w:rsid w:val="00E43D27"/>
    <w:rsid w:val="00E61601"/>
    <w:rsid w:val="00E701BB"/>
    <w:rsid w:val="00E72D8C"/>
    <w:rsid w:val="00ED3119"/>
    <w:rsid w:val="00EE01C9"/>
    <w:rsid w:val="00F51610"/>
    <w:rsid w:val="00F64E01"/>
    <w:rsid w:val="00F71AB1"/>
    <w:rsid w:val="00FA41E2"/>
    <w:rsid w:val="00FC23AB"/>
    <w:rsid w:val="00FC2721"/>
    <w:rsid w:val="00FC4DD1"/>
    <w:rsid w:val="00FD6093"/>
    <w:rsid w:val="016994FE"/>
    <w:rsid w:val="01A0692D"/>
    <w:rsid w:val="01B91FA3"/>
    <w:rsid w:val="01BB2876"/>
    <w:rsid w:val="0254718B"/>
    <w:rsid w:val="02599D1E"/>
    <w:rsid w:val="026D2045"/>
    <w:rsid w:val="02B45240"/>
    <w:rsid w:val="03205F13"/>
    <w:rsid w:val="03254F53"/>
    <w:rsid w:val="034B80FD"/>
    <w:rsid w:val="0394AAEA"/>
    <w:rsid w:val="043B7255"/>
    <w:rsid w:val="04778E58"/>
    <w:rsid w:val="04C44B24"/>
    <w:rsid w:val="050FBC77"/>
    <w:rsid w:val="05176391"/>
    <w:rsid w:val="051E1834"/>
    <w:rsid w:val="05431063"/>
    <w:rsid w:val="059986C3"/>
    <w:rsid w:val="0599925E"/>
    <w:rsid w:val="05CD1405"/>
    <w:rsid w:val="06127A4B"/>
    <w:rsid w:val="0648985F"/>
    <w:rsid w:val="066D02C3"/>
    <w:rsid w:val="0745EACB"/>
    <w:rsid w:val="074A92F7"/>
    <w:rsid w:val="0779FD89"/>
    <w:rsid w:val="078CB563"/>
    <w:rsid w:val="0790DCE5"/>
    <w:rsid w:val="07D33CF6"/>
    <w:rsid w:val="08005D0D"/>
    <w:rsid w:val="0808738C"/>
    <w:rsid w:val="08B06372"/>
    <w:rsid w:val="08FD285E"/>
    <w:rsid w:val="098F1878"/>
    <w:rsid w:val="0A264B56"/>
    <w:rsid w:val="0A29778A"/>
    <w:rsid w:val="0A2D1672"/>
    <w:rsid w:val="0A463A8D"/>
    <w:rsid w:val="0A6F5FE9"/>
    <w:rsid w:val="0A78B41F"/>
    <w:rsid w:val="0ACE20B6"/>
    <w:rsid w:val="0B0CE805"/>
    <w:rsid w:val="0B1D0CB5"/>
    <w:rsid w:val="0B3CB2C1"/>
    <w:rsid w:val="0B4973D4"/>
    <w:rsid w:val="0B7764D7"/>
    <w:rsid w:val="0B953443"/>
    <w:rsid w:val="0BF2BE57"/>
    <w:rsid w:val="0BFF09F7"/>
    <w:rsid w:val="0C4973ED"/>
    <w:rsid w:val="0C9260B1"/>
    <w:rsid w:val="0C990A34"/>
    <w:rsid w:val="0CBEC84B"/>
    <w:rsid w:val="0CDC9555"/>
    <w:rsid w:val="0D2F08CC"/>
    <w:rsid w:val="0D2F2CF5"/>
    <w:rsid w:val="0D90AD59"/>
    <w:rsid w:val="0E787EC6"/>
    <w:rsid w:val="0EFC7038"/>
    <w:rsid w:val="0F457CDE"/>
    <w:rsid w:val="0FA85CDB"/>
    <w:rsid w:val="113D9E87"/>
    <w:rsid w:val="120BA684"/>
    <w:rsid w:val="12228AD0"/>
    <w:rsid w:val="12478CDF"/>
    <w:rsid w:val="12D97000"/>
    <w:rsid w:val="12E830D7"/>
    <w:rsid w:val="135145FB"/>
    <w:rsid w:val="13D188B4"/>
    <w:rsid w:val="144125E0"/>
    <w:rsid w:val="14D61930"/>
    <w:rsid w:val="14F6CCE9"/>
    <w:rsid w:val="1518BA4B"/>
    <w:rsid w:val="15239522"/>
    <w:rsid w:val="158A6096"/>
    <w:rsid w:val="15A16A30"/>
    <w:rsid w:val="15C35D9B"/>
    <w:rsid w:val="1607082D"/>
    <w:rsid w:val="1672681F"/>
    <w:rsid w:val="16A93044"/>
    <w:rsid w:val="16F98216"/>
    <w:rsid w:val="171678DB"/>
    <w:rsid w:val="1755792C"/>
    <w:rsid w:val="176320AC"/>
    <w:rsid w:val="179928C8"/>
    <w:rsid w:val="17B377A1"/>
    <w:rsid w:val="17C0F0EE"/>
    <w:rsid w:val="180D045F"/>
    <w:rsid w:val="1857F0BE"/>
    <w:rsid w:val="186C2D21"/>
    <w:rsid w:val="189F4D29"/>
    <w:rsid w:val="18B060EB"/>
    <w:rsid w:val="18B3BCEA"/>
    <w:rsid w:val="18C0FA73"/>
    <w:rsid w:val="18E4CD41"/>
    <w:rsid w:val="18E4E15F"/>
    <w:rsid w:val="1972EE88"/>
    <w:rsid w:val="198DCE1C"/>
    <w:rsid w:val="19C92A76"/>
    <w:rsid w:val="19D0A613"/>
    <w:rsid w:val="19DA65E6"/>
    <w:rsid w:val="1A81ECDD"/>
    <w:rsid w:val="1B07482E"/>
    <w:rsid w:val="1B2EB37B"/>
    <w:rsid w:val="1B875DA5"/>
    <w:rsid w:val="1B9044F9"/>
    <w:rsid w:val="1B9BBC3F"/>
    <w:rsid w:val="1BF64F27"/>
    <w:rsid w:val="1CC92B54"/>
    <w:rsid w:val="1CEBE686"/>
    <w:rsid w:val="1D6AB7CA"/>
    <w:rsid w:val="1D7715D4"/>
    <w:rsid w:val="1D853071"/>
    <w:rsid w:val="1E24A024"/>
    <w:rsid w:val="1E35666B"/>
    <w:rsid w:val="1E43DD42"/>
    <w:rsid w:val="1EECF8D0"/>
    <w:rsid w:val="1EF70BD9"/>
    <w:rsid w:val="1F2365E9"/>
    <w:rsid w:val="1F38A4CB"/>
    <w:rsid w:val="1FB9028B"/>
    <w:rsid w:val="1FD2D5EA"/>
    <w:rsid w:val="2041C933"/>
    <w:rsid w:val="20ADA7A0"/>
    <w:rsid w:val="21668865"/>
    <w:rsid w:val="216718EF"/>
    <w:rsid w:val="21887250"/>
    <w:rsid w:val="21B099DA"/>
    <w:rsid w:val="21F78C8E"/>
    <w:rsid w:val="223DBBAB"/>
    <w:rsid w:val="22D8D63C"/>
    <w:rsid w:val="22FEA6F9"/>
    <w:rsid w:val="23D2DC8A"/>
    <w:rsid w:val="23DB9FB0"/>
    <w:rsid w:val="23E0228E"/>
    <w:rsid w:val="23F4343E"/>
    <w:rsid w:val="241C8FEC"/>
    <w:rsid w:val="24742C6D"/>
    <w:rsid w:val="249EDCB9"/>
    <w:rsid w:val="24A17D9C"/>
    <w:rsid w:val="2516F760"/>
    <w:rsid w:val="2537FF1A"/>
    <w:rsid w:val="253C5A32"/>
    <w:rsid w:val="25A8E6D1"/>
    <w:rsid w:val="2620F49C"/>
    <w:rsid w:val="263DC9D8"/>
    <w:rsid w:val="269972B8"/>
    <w:rsid w:val="26A3D5D7"/>
    <w:rsid w:val="26EE110B"/>
    <w:rsid w:val="26F3BD73"/>
    <w:rsid w:val="27591087"/>
    <w:rsid w:val="27B7AEA2"/>
    <w:rsid w:val="27CB286F"/>
    <w:rsid w:val="27E312B9"/>
    <w:rsid w:val="27EEF26A"/>
    <w:rsid w:val="2805C054"/>
    <w:rsid w:val="280B1F13"/>
    <w:rsid w:val="2838AAC8"/>
    <w:rsid w:val="291ED1B1"/>
    <w:rsid w:val="294EB68B"/>
    <w:rsid w:val="297642B7"/>
    <w:rsid w:val="29E76BAD"/>
    <w:rsid w:val="2A86876A"/>
    <w:rsid w:val="2A9BC4D3"/>
    <w:rsid w:val="2AA70E12"/>
    <w:rsid w:val="2AE08C94"/>
    <w:rsid w:val="2B3BC443"/>
    <w:rsid w:val="2B3CACE0"/>
    <w:rsid w:val="2B4253B5"/>
    <w:rsid w:val="2B4DB0CD"/>
    <w:rsid w:val="2B89116C"/>
    <w:rsid w:val="2BCC5737"/>
    <w:rsid w:val="2BEA735D"/>
    <w:rsid w:val="2C47D611"/>
    <w:rsid w:val="2CF5FC25"/>
    <w:rsid w:val="2D1174EA"/>
    <w:rsid w:val="2D52C9FE"/>
    <w:rsid w:val="2D72E35E"/>
    <w:rsid w:val="2E009103"/>
    <w:rsid w:val="2E3D4AB3"/>
    <w:rsid w:val="2E5968BA"/>
    <w:rsid w:val="2E685C9A"/>
    <w:rsid w:val="2E70ED74"/>
    <w:rsid w:val="2E738F9E"/>
    <w:rsid w:val="2E82F0F2"/>
    <w:rsid w:val="2E8BD70C"/>
    <w:rsid w:val="2EA1E9E3"/>
    <w:rsid w:val="2ED6EC30"/>
    <w:rsid w:val="2EDBC2EF"/>
    <w:rsid w:val="2F2B64BB"/>
    <w:rsid w:val="2F3D44A3"/>
    <w:rsid w:val="2F470090"/>
    <w:rsid w:val="2F68B1A1"/>
    <w:rsid w:val="30115C68"/>
    <w:rsid w:val="301F7563"/>
    <w:rsid w:val="3064F5E7"/>
    <w:rsid w:val="309AB147"/>
    <w:rsid w:val="30C1E91E"/>
    <w:rsid w:val="30D3C181"/>
    <w:rsid w:val="30D4C682"/>
    <w:rsid w:val="311C9FCA"/>
    <w:rsid w:val="312B1403"/>
    <w:rsid w:val="319FF038"/>
    <w:rsid w:val="31A28BB2"/>
    <w:rsid w:val="31A5F8A4"/>
    <w:rsid w:val="31EDA7B4"/>
    <w:rsid w:val="31FF6630"/>
    <w:rsid w:val="32838E58"/>
    <w:rsid w:val="32BBC592"/>
    <w:rsid w:val="32BC2BE5"/>
    <w:rsid w:val="32C945B3"/>
    <w:rsid w:val="32D06108"/>
    <w:rsid w:val="32EFE75B"/>
    <w:rsid w:val="3316A0E1"/>
    <w:rsid w:val="334DCD25"/>
    <w:rsid w:val="336173AA"/>
    <w:rsid w:val="34D7FE6E"/>
    <w:rsid w:val="35059DA7"/>
    <w:rsid w:val="3516D186"/>
    <w:rsid w:val="352EE7BC"/>
    <w:rsid w:val="3542B8C6"/>
    <w:rsid w:val="35DBD59B"/>
    <w:rsid w:val="3648645C"/>
    <w:rsid w:val="365BF1C4"/>
    <w:rsid w:val="366E5DF8"/>
    <w:rsid w:val="371ED909"/>
    <w:rsid w:val="372D41EF"/>
    <w:rsid w:val="3825301E"/>
    <w:rsid w:val="3833F6AB"/>
    <w:rsid w:val="384805AC"/>
    <w:rsid w:val="385873F1"/>
    <w:rsid w:val="38F04E81"/>
    <w:rsid w:val="390152F3"/>
    <w:rsid w:val="390F59AB"/>
    <w:rsid w:val="395FC24C"/>
    <w:rsid w:val="396402FC"/>
    <w:rsid w:val="3966D5F5"/>
    <w:rsid w:val="39E22354"/>
    <w:rsid w:val="3A09E13C"/>
    <w:rsid w:val="3A0A63F0"/>
    <w:rsid w:val="3AF99B92"/>
    <w:rsid w:val="3BAEB007"/>
    <w:rsid w:val="3BFC6D53"/>
    <w:rsid w:val="3C33F016"/>
    <w:rsid w:val="3C6137EC"/>
    <w:rsid w:val="3C7D62F2"/>
    <w:rsid w:val="3CAB03D1"/>
    <w:rsid w:val="3CE32EEA"/>
    <w:rsid w:val="3CF839C4"/>
    <w:rsid w:val="3D25370E"/>
    <w:rsid w:val="3D36951A"/>
    <w:rsid w:val="3D470BF8"/>
    <w:rsid w:val="3DCFAE1A"/>
    <w:rsid w:val="3E0FE829"/>
    <w:rsid w:val="3E336798"/>
    <w:rsid w:val="3E78A86F"/>
    <w:rsid w:val="3F22D47D"/>
    <w:rsid w:val="3F528C3C"/>
    <w:rsid w:val="3F8A4FAD"/>
    <w:rsid w:val="3FC90444"/>
    <w:rsid w:val="40436FFE"/>
    <w:rsid w:val="406C743E"/>
    <w:rsid w:val="4070624F"/>
    <w:rsid w:val="4088515F"/>
    <w:rsid w:val="4091CA98"/>
    <w:rsid w:val="40D7D26A"/>
    <w:rsid w:val="40ECF1A9"/>
    <w:rsid w:val="413D8A24"/>
    <w:rsid w:val="4147659A"/>
    <w:rsid w:val="4162CD99"/>
    <w:rsid w:val="4208B96C"/>
    <w:rsid w:val="42BB6630"/>
    <w:rsid w:val="42CDC23F"/>
    <w:rsid w:val="42F9CDF7"/>
    <w:rsid w:val="43509AA5"/>
    <w:rsid w:val="43A46843"/>
    <w:rsid w:val="43B5AB5A"/>
    <w:rsid w:val="43CF5057"/>
    <w:rsid w:val="44203505"/>
    <w:rsid w:val="4454E71E"/>
    <w:rsid w:val="44A10B64"/>
    <w:rsid w:val="4527E145"/>
    <w:rsid w:val="454906FF"/>
    <w:rsid w:val="455659CB"/>
    <w:rsid w:val="45653986"/>
    <w:rsid w:val="459B8729"/>
    <w:rsid w:val="45C82A08"/>
    <w:rsid w:val="46026A53"/>
    <w:rsid w:val="46491CC8"/>
    <w:rsid w:val="466C7E52"/>
    <w:rsid w:val="46973327"/>
    <w:rsid w:val="46B26871"/>
    <w:rsid w:val="46BBA83F"/>
    <w:rsid w:val="46C338AD"/>
    <w:rsid w:val="46FA25E7"/>
    <w:rsid w:val="47D2D8CA"/>
    <w:rsid w:val="47D2DEE2"/>
    <w:rsid w:val="47FF670B"/>
    <w:rsid w:val="485E1866"/>
    <w:rsid w:val="49764722"/>
    <w:rsid w:val="497B7029"/>
    <w:rsid w:val="4A086BA3"/>
    <w:rsid w:val="4A0ED1D7"/>
    <w:rsid w:val="4A5E95F5"/>
    <w:rsid w:val="4A811D88"/>
    <w:rsid w:val="4AD8E337"/>
    <w:rsid w:val="4AE4CE5F"/>
    <w:rsid w:val="4AF3ED62"/>
    <w:rsid w:val="4B1345BB"/>
    <w:rsid w:val="4B882E99"/>
    <w:rsid w:val="4BD7CB74"/>
    <w:rsid w:val="4BFB7E1B"/>
    <w:rsid w:val="4C9EA3C7"/>
    <w:rsid w:val="4CB7AC3B"/>
    <w:rsid w:val="4CD11526"/>
    <w:rsid w:val="4D301E36"/>
    <w:rsid w:val="4E41D608"/>
    <w:rsid w:val="4E7CA8CE"/>
    <w:rsid w:val="4EAA4031"/>
    <w:rsid w:val="4EF2EF4B"/>
    <w:rsid w:val="4F05717A"/>
    <w:rsid w:val="4F46C6A7"/>
    <w:rsid w:val="4F47CBCB"/>
    <w:rsid w:val="4F72BAA9"/>
    <w:rsid w:val="4FADFD3B"/>
    <w:rsid w:val="4FFFCBEE"/>
    <w:rsid w:val="5066C258"/>
    <w:rsid w:val="50F5BD04"/>
    <w:rsid w:val="51245A60"/>
    <w:rsid w:val="518EE820"/>
    <w:rsid w:val="51995CF5"/>
    <w:rsid w:val="52265FD5"/>
    <w:rsid w:val="5369983E"/>
    <w:rsid w:val="53757F96"/>
    <w:rsid w:val="538313F5"/>
    <w:rsid w:val="538A3A15"/>
    <w:rsid w:val="539BBEC9"/>
    <w:rsid w:val="54200758"/>
    <w:rsid w:val="54A44504"/>
    <w:rsid w:val="54F44168"/>
    <w:rsid w:val="55241715"/>
    <w:rsid w:val="55AC0A74"/>
    <w:rsid w:val="5611B18C"/>
    <w:rsid w:val="56F728D6"/>
    <w:rsid w:val="572C76B2"/>
    <w:rsid w:val="573C6F95"/>
    <w:rsid w:val="5867EE83"/>
    <w:rsid w:val="58AD7C05"/>
    <w:rsid w:val="58F5862E"/>
    <w:rsid w:val="595A7F4E"/>
    <w:rsid w:val="59D12D1C"/>
    <w:rsid w:val="5A5307AF"/>
    <w:rsid w:val="5A5F9A3E"/>
    <w:rsid w:val="5A778478"/>
    <w:rsid w:val="5B8658E8"/>
    <w:rsid w:val="5BF1F2F2"/>
    <w:rsid w:val="5C4909EE"/>
    <w:rsid w:val="5CEE7217"/>
    <w:rsid w:val="5CF7C52F"/>
    <w:rsid w:val="5D5DA2D5"/>
    <w:rsid w:val="5DD3E657"/>
    <w:rsid w:val="5DDCB120"/>
    <w:rsid w:val="5DE5EECA"/>
    <w:rsid w:val="5DEBAC9C"/>
    <w:rsid w:val="5DFCA6B6"/>
    <w:rsid w:val="5E080B48"/>
    <w:rsid w:val="5E458238"/>
    <w:rsid w:val="5E5665F1"/>
    <w:rsid w:val="5E997A74"/>
    <w:rsid w:val="5EE82EAD"/>
    <w:rsid w:val="5EFFF221"/>
    <w:rsid w:val="5F01346B"/>
    <w:rsid w:val="5F01E186"/>
    <w:rsid w:val="5F06B90B"/>
    <w:rsid w:val="5F237BFA"/>
    <w:rsid w:val="5FB4460E"/>
    <w:rsid w:val="5FF99E92"/>
    <w:rsid w:val="60136105"/>
    <w:rsid w:val="6020D262"/>
    <w:rsid w:val="60ADA785"/>
    <w:rsid w:val="60D274A6"/>
    <w:rsid w:val="61442911"/>
    <w:rsid w:val="615ADF38"/>
    <w:rsid w:val="6250262C"/>
    <w:rsid w:val="6281C3E3"/>
    <w:rsid w:val="63017E17"/>
    <w:rsid w:val="6340DAA8"/>
    <w:rsid w:val="635ABCFA"/>
    <w:rsid w:val="63C9E568"/>
    <w:rsid w:val="63E2CFAC"/>
    <w:rsid w:val="64479B3C"/>
    <w:rsid w:val="646806B0"/>
    <w:rsid w:val="647EEF77"/>
    <w:rsid w:val="64BF6AD1"/>
    <w:rsid w:val="6582EA37"/>
    <w:rsid w:val="65BFDF41"/>
    <w:rsid w:val="660EDB74"/>
    <w:rsid w:val="6732E35D"/>
    <w:rsid w:val="675D9091"/>
    <w:rsid w:val="67FCA169"/>
    <w:rsid w:val="683C86E6"/>
    <w:rsid w:val="684E2ADC"/>
    <w:rsid w:val="68982495"/>
    <w:rsid w:val="68C04E99"/>
    <w:rsid w:val="68DCD156"/>
    <w:rsid w:val="6939F955"/>
    <w:rsid w:val="693F51BA"/>
    <w:rsid w:val="69517465"/>
    <w:rsid w:val="698ADDA1"/>
    <w:rsid w:val="699E03FE"/>
    <w:rsid w:val="69F7F4F5"/>
    <w:rsid w:val="6A10AB93"/>
    <w:rsid w:val="6A2D44BB"/>
    <w:rsid w:val="6A58089E"/>
    <w:rsid w:val="6AD2E7AB"/>
    <w:rsid w:val="6B2112AE"/>
    <w:rsid w:val="6B4591CA"/>
    <w:rsid w:val="6B51499D"/>
    <w:rsid w:val="6BE0AA7F"/>
    <w:rsid w:val="6BFFBE18"/>
    <w:rsid w:val="6C906D4A"/>
    <w:rsid w:val="6D3AF30E"/>
    <w:rsid w:val="6D7C05E9"/>
    <w:rsid w:val="6DB63090"/>
    <w:rsid w:val="6E7084BF"/>
    <w:rsid w:val="6F35E95F"/>
    <w:rsid w:val="6F391262"/>
    <w:rsid w:val="6F5C9EB6"/>
    <w:rsid w:val="6F6F14FE"/>
    <w:rsid w:val="6FA25A87"/>
    <w:rsid w:val="701824DE"/>
    <w:rsid w:val="705C4BFE"/>
    <w:rsid w:val="70BD4E92"/>
    <w:rsid w:val="71844E21"/>
    <w:rsid w:val="71F0917F"/>
    <w:rsid w:val="721E1BFF"/>
    <w:rsid w:val="72407728"/>
    <w:rsid w:val="7298EC9F"/>
    <w:rsid w:val="72E4266E"/>
    <w:rsid w:val="72F8D3E8"/>
    <w:rsid w:val="73356D4C"/>
    <w:rsid w:val="73B14111"/>
    <w:rsid w:val="73C24943"/>
    <w:rsid w:val="74C3A4CC"/>
    <w:rsid w:val="7520C38B"/>
    <w:rsid w:val="7543EBC3"/>
    <w:rsid w:val="7570BC5F"/>
    <w:rsid w:val="763BD0BA"/>
    <w:rsid w:val="768DF315"/>
    <w:rsid w:val="76D0A56A"/>
    <w:rsid w:val="7717F8A6"/>
    <w:rsid w:val="776EAE87"/>
    <w:rsid w:val="77A90AEE"/>
    <w:rsid w:val="77B487CD"/>
    <w:rsid w:val="7862195B"/>
    <w:rsid w:val="788E78E3"/>
    <w:rsid w:val="7894A0ED"/>
    <w:rsid w:val="78974F93"/>
    <w:rsid w:val="79710DCA"/>
    <w:rsid w:val="79AD6549"/>
    <w:rsid w:val="7A3AC951"/>
    <w:rsid w:val="7A49E1BE"/>
    <w:rsid w:val="7ADF5307"/>
    <w:rsid w:val="7AFC76E5"/>
    <w:rsid w:val="7B215DA0"/>
    <w:rsid w:val="7B299046"/>
    <w:rsid w:val="7C02B338"/>
    <w:rsid w:val="7CD4B77B"/>
    <w:rsid w:val="7D0C01C9"/>
    <w:rsid w:val="7D0F5EF5"/>
    <w:rsid w:val="7D592127"/>
    <w:rsid w:val="7D73D72A"/>
    <w:rsid w:val="7D85C79C"/>
    <w:rsid w:val="7DAA5695"/>
    <w:rsid w:val="7E4A099F"/>
    <w:rsid w:val="7F12BE6C"/>
    <w:rsid w:val="7F4752EC"/>
    <w:rsid w:val="7F56D170"/>
    <w:rsid w:val="7F63176D"/>
    <w:rsid w:val="7F6AFE31"/>
    <w:rsid w:val="7FE4B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42D9"/>
  <w15:chartTrackingRefBased/>
  <w15:docId w15:val="{3FFC51A0-C4EB-4AD3-BFE0-178E8BB1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E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EC1"/>
  </w:style>
  <w:style w:type="paragraph" w:styleId="Footer">
    <w:name w:val="footer"/>
    <w:basedOn w:val="Normal"/>
    <w:link w:val="FooterChar"/>
    <w:uiPriority w:val="99"/>
    <w:unhideWhenUsed/>
    <w:rsid w:val="003F7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EC1"/>
  </w:style>
  <w:style w:type="paragraph" w:styleId="Revision">
    <w:name w:val="Revision"/>
    <w:hidden/>
    <w:uiPriority w:val="99"/>
    <w:semiHidden/>
    <w:rsid w:val="00DC5A43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03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3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3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175D6-6468-4861-BBD1-B9F58E56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4415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Owens (dgish)</dc:creator>
  <cp:keywords/>
  <dc:description/>
  <cp:lastModifiedBy>T Monet Nichols (tmnchols)</cp:lastModifiedBy>
  <cp:revision>7</cp:revision>
  <cp:lastPrinted>2025-03-20T19:43:00Z</cp:lastPrinted>
  <dcterms:created xsi:type="dcterms:W3CDTF">2025-04-08T21:24:00Z</dcterms:created>
  <dcterms:modified xsi:type="dcterms:W3CDTF">2025-04-24T21:13:00Z</dcterms:modified>
</cp:coreProperties>
</file>