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A4C19" w14:textId="77777777" w:rsidR="00DF62E0" w:rsidRPr="001261C6" w:rsidRDefault="00DF62E0" w:rsidP="00DF62E0">
      <w:pPr>
        <w:jc w:val="center"/>
        <w:rPr>
          <w:rFonts w:cstheme="minorHAnsi"/>
        </w:rPr>
      </w:pPr>
      <w:r w:rsidRPr="001261C6">
        <w:rPr>
          <w:rFonts w:cstheme="minorHAnsi"/>
          <w:noProof/>
        </w:rPr>
        <w:drawing>
          <wp:inline distT="0" distB="0" distL="0" distR="0" wp14:anchorId="4D50BC43" wp14:editId="2D533BA5">
            <wp:extent cx="1968500" cy="711200"/>
            <wp:effectExtent l="0" t="0" r="0" b="0"/>
            <wp:docPr id="1" name="Picture 1" descr="A close-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68500" cy="711200"/>
                    </a:xfrm>
                    <a:prstGeom prst="rect">
                      <a:avLst/>
                    </a:prstGeom>
                    <a:solidFill>
                      <a:srgbClr val="FFFFFF"/>
                    </a:solidFill>
                    <a:ln>
                      <a:noFill/>
                    </a:ln>
                  </pic:spPr>
                </pic:pic>
              </a:graphicData>
            </a:graphic>
          </wp:inline>
        </w:drawing>
      </w:r>
    </w:p>
    <w:p w14:paraId="08465A3D" w14:textId="77777777" w:rsidR="00DF62E0" w:rsidRPr="001261C6" w:rsidRDefault="00DF62E0" w:rsidP="00DF62E0">
      <w:pPr>
        <w:jc w:val="center"/>
        <w:rPr>
          <w:rFonts w:cstheme="minorHAnsi"/>
          <w:b/>
          <w:bCs/>
        </w:rPr>
      </w:pPr>
      <w:r w:rsidRPr="001261C6">
        <w:rPr>
          <w:rFonts w:cstheme="minorHAnsi"/>
          <w:b/>
          <w:bCs/>
        </w:rPr>
        <w:t>Faculty Senate</w:t>
      </w:r>
    </w:p>
    <w:p w14:paraId="0E009301" w14:textId="77777777" w:rsidR="00DF62E0" w:rsidRPr="001261C6" w:rsidRDefault="00DF62E0" w:rsidP="00DF62E0">
      <w:pPr>
        <w:jc w:val="center"/>
        <w:rPr>
          <w:rFonts w:cstheme="minorHAnsi"/>
          <w:b/>
          <w:bCs/>
        </w:rPr>
      </w:pPr>
      <w:r w:rsidRPr="001261C6">
        <w:rPr>
          <w:rFonts w:cstheme="minorHAnsi"/>
          <w:b/>
          <w:bCs/>
        </w:rPr>
        <w:t>Minutes of the Executive Committee</w:t>
      </w:r>
    </w:p>
    <w:p w14:paraId="471453B9" w14:textId="77777777" w:rsidR="00DF62E0" w:rsidRPr="001261C6" w:rsidRDefault="00DF62E0" w:rsidP="00DF62E0">
      <w:pPr>
        <w:jc w:val="center"/>
        <w:rPr>
          <w:rFonts w:cstheme="minorHAnsi"/>
        </w:rPr>
      </w:pPr>
    </w:p>
    <w:p w14:paraId="71DCA92F" w14:textId="77777777" w:rsidR="00DF62E0" w:rsidRPr="001261C6" w:rsidRDefault="00DF62E0" w:rsidP="00DF62E0">
      <w:pPr>
        <w:jc w:val="center"/>
        <w:rPr>
          <w:rFonts w:cstheme="minorHAnsi"/>
          <w:b/>
          <w:bCs/>
        </w:rPr>
      </w:pPr>
      <w:r w:rsidRPr="001261C6">
        <w:rPr>
          <w:rFonts w:cstheme="minorHAnsi"/>
          <w:b/>
          <w:bCs/>
          <w:noProof/>
        </w:rPr>
        <mc:AlternateContent>
          <mc:Choice Requires="wps">
            <w:drawing>
              <wp:inline distT="0" distB="0" distL="0" distR="0" wp14:anchorId="6D23F298" wp14:editId="5DD32BFC">
                <wp:extent cx="5939072" cy="2359152"/>
                <wp:effectExtent l="0" t="0" r="17780" b="15875"/>
                <wp:docPr id="2" name="Text Box 2"/>
                <wp:cNvGraphicFramePr/>
                <a:graphic xmlns:a="http://schemas.openxmlformats.org/drawingml/2006/main">
                  <a:graphicData uri="http://schemas.microsoft.com/office/word/2010/wordprocessingShape">
                    <wps:wsp>
                      <wps:cNvSpPr txBox="1"/>
                      <wps:spPr>
                        <a:xfrm>
                          <a:off x="0" y="0"/>
                          <a:ext cx="5939072" cy="2359152"/>
                        </a:xfrm>
                        <a:prstGeom prst="rect">
                          <a:avLst/>
                        </a:prstGeom>
                        <a:solidFill>
                          <a:schemeClr val="lt1"/>
                        </a:solidFill>
                        <a:ln w="6350">
                          <a:solidFill>
                            <a:prstClr val="black"/>
                          </a:solidFill>
                        </a:ln>
                      </wps:spPr>
                      <wps:txbx>
                        <w:txbxContent>
                          <w:p w14:paraId="4381FD3A" w14:textId="64849D35" w:rsidR="00DF62E0" w:rsidRPr="00F60D91" w:rsidRDefault="00DF62E0" w:rsidP="00DF62E0">
                            <w:pPr>
                              <w:rPr>
                                <w:b/>
                                <w:bCs/>
                              </w:rPr>
                            </w:pPr>
                            <w:r w:rsidRPr="00F60D91">
                              <w:rPr>
                                <w:b/>
                                <w:bCs/>
                              </w:rPr>
                              <w:t xml:space="preserve">Presiding:  </w:t>
                            </w:r>
                            <w:r>
                              <w:t>DeAnna Owens-Mosby</w:t>
                            </w:r>
                            <w:r>
                              <w:rPr>
                                <w:b/>
                                <w:bCs/>
                              </w:rPr>
                              <w:tab/>
                            </w:r>
                            <w:r>
                              <w:rPr>
                                <w:b/>
                                <w:bCs/>
                              </w:rPr>
                              <w:tab/>
                            </w:r>
                            <w:r>
                              <w:rPr>
                                <w:b/>
                                <w:bCs/>
                              </w:rPr>
                              <w:tab/>
                              <w:t xml:space="preserve">Date:  </w:t>
                            </w:r>
                            <w:r w:rsidR="003851DB">
                              <w:t>September 19</w:t>
                            </w:r>
                            <w:r>
                              <w:t>, 2023</w:t>
                            </w:r>
                          </w:p>
                          <w:p w14:paraId="6CDC73B8" w14:textId="77777777" w:rsidR="00DF62E0" w:rsidRDefault="00DF62E0" w:rsidP="00DF62E0"/>
                          <w:p w14:paraId="605053AD" w14:textId="77777777" w:rsidR="00DF62E0" w:rsidRPr="00F60D91" w:rsidRDefault="00DF62E0" w:rsidP="00DF62E0">
                            <w:pPr>
                              <w:rPr>
                                <w:b/>
                                <w:bCs/>
                              </w:rPr>
                            </w:pPr>
                            <w:r w:rsidRPr="00F60D91">
                              <w:rPr>
                                <w:b/>
                                <w:bCs/>
                              </w:rPr>
                              <w:t xml:space="preserve">Secretary:  </w:t>
                            </w:r>
                            <w:r>
                              <w:t>Jeni Loftus</w:t>
                            </w:r>
                          </w:p>
                          <w:p w14:paraId="04A6FB2D" w14:textId="77777777" w:rsidR="00DF62E0" w:rsidRDefault="00DF62E0" w:rsidP="00DF62E0"/>
                          <w:p w14:paraId="14FEB355" w14:textId="6304C535" w:rsidR="00DF62E0" w:rsidRDefault="00DF62E0" w:rsidP="00DF62E0">
                            <w:r>
                              <w:rPr>
                                <w:b/>
                                <w:bCs/>
                              </w:rPr>
                              <w:t>Members</w:t>
                            </w:r>
                            <w:r w:rsidRPr="00F60D91">
                              <w:rPr>
                                <w:b/>
                                <w:bCs/>
                              </w:rPr>
                              <w:t xml:space="preserve"> Present:  </w:t>
                            </w:r>
                            <w:r w:rsidRPr="00D23A38">
                              <w:rPr>
                                <w:rFonts w:ascii="Calibri" w:hAnsi="Calibri" w:cs="Calibri"/>
                                <w:bCs/>
                              </w:rPr>
                              <w:t>DeAnna Owens-Mosby</w:t>
                            </w:r>
                            <w:r>
                              <w:rPr>
                                <w:rFonts w:ascii="Calibri" w:hAnsi="Calibri" w:cs="Calibri"/>
                                <w:bCs/>
                              </w:rPr>
                              <w:t xml:space="preserve"> </w:t>
                            </w:r>
                            <w:r w:rsidRPr="004F7EA9">
                              <w:t>(President</w:t>
                            </w:r>
                            <w:r>
                              <w:t xml:space="preserve"> and President-Elect</w:t>
                            </w:r>
                            <w:r w:rsidRPr="004F7EA9">
                              <w:t>)</w:t>
                            </w:r>
                            <w:r>
                              <w:t xml:space="preserve">, Jeni Loftus (Secretary), </w:t>
                            </w:r>
                            <w:r w:rsidR="00921779" w:rsidRPr="00D6661B">
                              <w:t xml:space="preserve">Mark </w:t>
                            </w:r>
                            <w:proofErr w:type="spellStart"/>
                            <w:r w:rsidR="00921779" w:rsidRPr="00D6661B">
                              <w:t>Sunderman</w:t>
                            </w:r>
                            <w:proofErr w:type="spellEnd"/>
                            <w:r w:rsidR="00921779">
                              <w:t xml:space="preserve"> (Parliamentarian), </w:t>
                            </w:r>
                            <w:r w:rsidR="003851DB">
                              <w:t>Genae Strong (At-Large)</w:t>
                            </w:r>
                            <w:r w:rsidR="003851DB">
                              <w:t xml:space="preserve">, </w:t>
                            </w:r>
                            <w:r w:rsidR="00921779">
                              <w:t>W. Pat Travis (Past-President)</w:t>
                            </w:r>
                            <w:r w:rsidR="004C2D9D">
                              <w:t xml:space="preserve">, </w:t>
                            </w:r>
                            <w:r w:rsidR="004C2D9D">
                              <w:t>Leah Windsor (At-Large)</w:t>
                            </w:r>
                            <w:r w:rsidR="004C2D9D">
                              <w:t xml:space="preserve"> via zoom.</w:t>
                            </w:r>
                          </w:p>
                          <w:p w14:paraId="27757154" w14:textId="77777777" w:rsidR="005B1A36" w:rsidRDefault="005B1A36" w:rsidP="00DF62E0"/>
                          <w:p w14:paraId="333FBB6C" w14:textId="1F6C98AE" w:rsidR="005B1A36" w:rsidRPr="008003FD" w:rsidRDefault="005B1A36" w:rsidP="00DF62E0">
                            <w:r>
                              <w:t xml:space="preserve">Guests: Jeff </w:t>
                            </w:r>
                            <w:proofErr w:type="spellStart"/>
                            <w:r>
                              <w:t>Marchetta</w:t>
                            </w:r>
                            <w:proofErr w:type="spellEnd"/>
                            <w:r w:rsidR="003851DB">
                              <w:t xml:space="preserve"> (faculty trustee)</w:t>
                            </w:r>
                            <w:r>
                              <w:t>, Sara Bridges (</w:t>
                            </w:r>
                            <w:proofErr w:type="spellStart"/>
                            <w:r>
                              <w:t>omdudsperson</w:t>
                            </w:r>
                            <w:proofErr w:type="spellEnd"/>
                            <w:r>
                              <w:t>)</w:t>
                            </w:r>
                            <w:r w:rsidR="003851DB">
                              <w:t xml:space="preserve">, Deborah </w:t>
                            </w:r>
                            <w:proofErr w:type="spellStart"/>
                            <w:r w:rsidR="003851DB">
                              <w:t>Tollefs</w:t>
                            </w:r>
                            <w:r w:rsidR="004C2D9D">
                              <w:t>e</w:t>
                            </w:r>
                            <w:r w:rsidR="003851DB">
                              <w:t>n</w:t>
                            </w:r>
                            <w:proofErr w:type="spellEnd"/>
                            <w:r w:rsidR="003851DB">
                              <w:t xml:space="preserve"> (dean of the graduate school)</w:t>
                            </w:r>
                          </w:p>
                          <w:p w14:paraId="0A329062" w14:textId="77777777" w:rsidR="00DF62E0" w:rsidRDefault="00DF62E0" w:rsidP="00DF62E0"/>
                          <w:p w14:paraId="50D9C489" w14:textId="6EDC0D8C" w:rsidR="00DF62E0" w:rsidRDefault="00DF62E0" w:rsidP="00DF62E0">
                            <w:r>
                              <w:rPr>
                                <w:b/>
                                <w:bCs/>
                              </w:rPr>
                              <w:t>Membe</w:t>
                            </w:r>
                            <w:r w:rsidRPr="00F60D91">
                              <w:rPr>
                                <w:b/>
                                <w:bCs/>
                              </w:rPr>
                              <w:t>rs Absent:</w:t>
                            </w:r>
                            <w:r w:rsidRPr="00F20F2D">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D23F298" id="_x0000_t202" coordsize="21600,21600" o:spt="202" path="m,l,21600r21600,l21600,xe">
                <v:stroke joinstyle="miter"/>
                <v:path gradientshapeok="t" o:connecttype="rect"/>
              </v:shapetype>
              <v:shape id="Text Box 2" o:spid="_x0000_s1026" type="#_x0000_t202" style="width:467.65pt;height:18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" fillcolor="white [3201]" strokeweight=".5pt">
                <v:textbox>
                  <w:txbxContent>
                    <w:p w14:paraId="4381FD3A" w14:textId="64849D35" w:rsidR="00DF62E0" w:rsidRPr="00F60D91" w:rsidRDefault="00DF62E0" w:rsidP="00DF62E0">
                      <w:pPr>
                        <w:rPr>
                          <w:b/>
                          <w:bCs/>
                        </w:rPr>
                      </w:pPr>
                      <w:r w:rsidRPr="00F60D91">
                        <w:rPr>
                          <w:b/>
                          <w:bCs/>
                        </w:rPr>
                        <w:t xml:space="preserve">Presiding:  </w:t>
                      </w:r>
                      <w:r>
                        <w:t>DeAnna Owens-Mosby</w:t>
                      </w:r>
                      <w:r>
                        <w:rPr>
                          <w:b/>
                          <w:bCs/>
                        </w:rPr>
                        <w:tab/>
                      </w:r>
                      <w:r>
                        <w:rPr>
                          <w:b/>
                          <w:bCs/>
                        </w:rPr>
                        <w:tab/>
                      </w:r>
                      <w:r>
                        <w:rPr>
                          <w:b/>
                          <w:bCs/>
                        </w:rPr>
                        <w:tab/>
                        <w:t xml:space="preserve">Date:  </w:t>
                      </w:r>
                      <w:r w:rsidR="003851DB">
                        <w:t>September 19</w:t>
                      </w:r>
                      <w:r>
                        <w:t>, 2023</w:t>
                      </w:r>
                    </w:p>
                    <w:p w14:paraId="6CDC73B8" w14:textId="77777777" w:rsidR="00DF62E0" w:rsidRDefault="00DF62E0" w:rsidP="00DF62E0"/>
                    <w:p w14:paraId="605053AD" w14:textId="77777777" w:rsidR="00DF62E0" w:rsidRPr="00F60D91" w:rsidRDefault="00DF62E0" w:rsidP="00DF62E0">
                      <w:pPr>
                        <w:rPr>
                          <w:b/>
                          <w:bCs/>
                        </w:rPr>
                      </w:pPr>
                      <w:r w:rsidRPr="00F60D91">
                        <w:rPr>
                          <w:b/>
                          <w:bCs/>
                        </w:rPr>
                        <w:t xml:space="preserve">Secretary:  </w:t>
                      </w:r>
                      <w:r>
                        <w:t>Jeni Loftus</w:t>
                      </w:r>
                    </w:p>
                    <w:p w14:paraId="04A6FB2D" w14:textId="77777777" w:rsidR="00DF62E0" w:rsidRDefault="00DF62E0" w:rsidP="00DF62E0"/>
                    <w:p w14:paraId="14FEB355" w14:textId="6304C535" w:rsidR="00DF62E0" w:rsidRDefault="00DF62E0" w:rsidP="00DF62E0">
                      <w:r>
                        <w:rPr>
                          <w:b/>
                          <w:bCs/>
                        </w:rPr>
                        <w:t>Members</w:t>
                      </w:r>
                      <w:r w:rsidRPr="00F60D91">
                        <w:rPr>
                          <w:b/>
                          <w:bCs/>
                        </w:rPr>
                        <w:t xml:space="preserve"> Present:  </w:t>
                      </w:r>
                      <w:r w:rsidRPr="00D23A38">
                        <w:rPr>
                          <w:rFonts w:ascii="Calibri" w:hAnsi="Calibri" w:cs="Calibri"/>
                          <w:bCs/>
                        </w:rPr>
                        <w:t>DeAnna Owens-Mosby</w:t>
                      </w:r>
                      <w:r>
                        <w:rPr>
                          <w:rFonts w:ascii="Calibri" w:hAnsi="Calibri" w:cs="Calibri"/>
                          <w:bCs/>
                        </w:rPr>
                        <w:t xml:space="preserve"> </w:t>
                      </w:r>
                      <w:r w:rsidRPr="004F7EA9">
                        <w:t>(President</w:t>
                      </w:r>
                      <w:r>
                        <w:t xml:space="preserve"> and President-Elect</w:t>
                      </w:r>
                      <w:r w:rsidRPr="004F7EA9">
                        <w:t>)</w:t>
                      </w:r>
                      <w:r>
                        <w:t xml:space="preserve">, Jeni Loftus (Secretary), </w:t>
                      </w:r>
                      <w:r w:rsidR="00921779" w:rsidRPr="00D6661B">
                        <w:t xml:space="preserve">Mark </w:t>
                      </w:r>
                      <w:proofErr w:type="spellStart"/>
                      <w:r w:rsidR="00921779" w:rsidRPr="00D6661B">
                        <w:t>Sunderman</w:t>
                      </w:r>
                      <w:proofErr w:type="spellEnd"/>
                      <w:r w:rsidR="00921779">
                        <w:t xml:space="preserve"> (Parliamentarian), </w:t>
                      </w:r>
                      <w:r w:rsidR="003851DB">
                        <w:t>Genae Strong (At-Large)</w:t>
                      </w:r>
                      <w:r w:rsidR="003851DB">
                        <w:t xml:space="preserve">, </w:t>
                      </w:r>
                      <w:r w:rsidR="00921779">
                        <w:t>W. Pat Travis (Past-President)</w:t>
                      </w:r>
                      <w:r w:rsidR="004C2D9D">
                        <w:t xml:space="preserve">, </w:t>
                      </w:r>
                      <w:r w:rsidR="004C2D9D">
                        <w:t>Leah Windsor (At-Large)</w:t>
                      </w:r>
                      <w:r w:rsidR="004C2D9D">
                        <w:t xml:space="preserve"> via zoom.</w:t>
                      </w:r>
                    </w:p>
                    <w:p w14:paraId="27757154" w14:textId="77777777" w:rsidR="005B1A36" w:rsidRDefault="005B1A36" w:rsidP="00DF62E0"/>
                    <w:p w14:paraId="333FBB6C" w14:textId="1F6C98AE" w:rsidR="005B1A36" w:rsidRPr="008003FD" w:rsidRDefault="005B1A36" w:rsidP="00DF62E0">
                      <w:r>
                        <w:t xml:space="preserve">Guests: Jeff </w:t>
                      </w:r>
                      <w:proofErr w:type="spellStart"/>
                      <w:r>
                        <w:t>Marchetta</w:t>
                      </w:r>
                      <w:proofErr w:type="spellEnd"/>
                      <w:r w:rsidR="003851DB">
                        <w:t xml:space="preserve"> (faculty trustee)</w:t>
                      </w:r>
                      <w:r>
                        <w:t>, Sara Bridges (</w:t>
                      </w:r>
                      <w:proofErr w:type="spellStart"/>
                      <w:r>
                        <w:t>omdudsperson</w:t>
                      </w:r>
                      <w:proofErr w:type="spellEnd"/>
                      <w:r>
                        <w:t>)</w:t>
                      </w:r>
                      <w:r w:rsidR="003851DB">
                        <w:t xml:space="preserve">, Deborah </w:t>
                      </w:r>
                      <w:proofErr w:type="spellStart"/>
                      <w:r w:rsidR="003851DB">
                        <w:t>Tollefs</w:t>
                      </w:r>
                      <w:r w:rsidR="004C2D9D">
                        <w:t>e</w:t>
                      </w:r>
                      <w:r w:rsidR="003851DB">
                        <w:t>n</w:t>
                      </w:r>
                      <w:proofErr w:type="spellEnd"/>
                      <w:r w:rsidR="003851DB">
                        <w:t xml:space="preserve"> (dean of the graduate school)</w:t>
                      </w:r>
                    </w:p>
                    <w:p w14:paraId="0A329062" w14:textId="77777777" w:rsidR="00DF62E0" w:rsidRDefault="00DF62E0" w:rsidP="00DF62E0"/>
                    <w:p w14:paraId="50D9C489" w14:textId="6EDC0D8C" w:rsidR="00DF62E0" w:rsidRDefault="00DF62E0" w:rsidP="00DF62E0">
                      <w:r>
                        <w:rPr>
                          <w:b/>
                          <w:bCs/>
                        </w:rPr>
                        <w:t>Membe</w:t>
                      </w:r>
                      <w:r w:rsidRPr="00F60D91">
                        <w:rPr>
                          <w:b/>
                          <w:bCs/>
                        </w:rPr>
                        <w:t>rs Absent:</w:t>
                      </w:r>
                      <w:r w:rsidRPr="00F20F2D">
                        <w:t xml:space="preserve">  </w:t>
                      </w:r>
                    </w:p>
                  </w:txbxContent>
                </v:textbox>
                <w10:anchorlock/>
              </v:shape>
            </w:pict>
          </mc:Fallback>
        </mc:AlternateContent>
      </w:r>
    </w:p>
    <w:p w14:paraId="39536D21" w14:textId="1C097963" w:rsidR="00DF62E0" w:rsidRPr="001261C6" w:rsidRDefault="00DF62E0" w:rsidP="00DF62E0">
      <w:pPr>
        <w:rPr>
          <w:rFonts w:cstheme="minorHAnsi"/>
        </w:rPr>
      </w:pPr>
      <w:r w:rsidRPr="001261C6">
        <w:rPr>
          <w:rFonts w:cstheme="minorHAnsi"/>
        </w:rPr>
        <w:t xml:space="preserve">The meeting was held on </w:t>
      </w:r>
      <w:r w:rsidR="001261C6" w:rsidRPr="001261C6">
        <w:rPr>
          <w:rFonts w:cstheme="minorHAnsi"/>
        </w:rPr>
        <w:t>Tuesday</w:t>
      </w:r>
      <w:r w:rsidRPr="001261C6">
        <w:rPr>
          <w:rFonts w:cstheme="minorHAnsi"/>
        </w:rPr>
        <w:t xml:space="preserve"> </w:t>
      </w:r>
      <w:r w:rsidR="003851DB">
        <w:rPr>
          <w:rFonts w:cstheme="minorHAnsi"/>
        </w:rPr>
        <w:t>September 19</w:t>
      </w:r>
      <w:r w:rsidR="003851DB" w:rsidRPr="003851DB">
        <w:rPr>
          <w:rFonts w:cstheme="minorHAnsi"/>
          <w:vertAlign w:val="superscript"/>
        </w:rPr>
        <w:t>th</w:t>
      </w:r>
      <w:r w:rsidRPr="001261C6">
        <w:rPr>
          <w:rFonts w:cstheme="minorHAnsi"/>
        </w:rPr>
        <w:t>, 2023</w:t>
      </w:r>
      <w:r w:rsidR="001261C6" w:rsidRPr="001261C6">
        <w:rPr>
          <w:rFonts w:cstheme="minorHAnsi"/>
        </w:rPr>
        <w:t>.</w:t>
      </w:r>
    </w:p>
    <w:p w14:paraId="508E6AF9" w14:textId="77777777" w:rsidR="00DF62E0" w:rsidRPr="001261C6" w:rsidRDefault="00DF62E0" w:rsidP="00DF62E0">
      <w:pPr>
        <w:rPr>
          <w:rFonts w:cstheme="minorHAnsi"/>
        </w:rPr>
      </w:pPr>
    </w:p>
    <w:p w14:paraId="02AAA016" w14:textId="062E83AD" w:rsidR="00DF62E0" w:rsidRPr="001261C6" w:rsidRDefault="003851DB" w:rsidP="00DF62E0">
      <w:pPr>
        <w:pStyle w:val="BoldSideHead"/>
        <w:spacing w:before="0" w:line="240" w:lineRule="auto"/>
        <w:rPr>
          <w:rFonts w:asciiTheme="minorHAnsi" w:hAnsiTheme="minorHAnsi" w:cstheme="minorHAnsi"/>
        </w:rPr>
      </w:pPr>
      <w:r>
        <w:rPr>
          <w:rFonts w:asciiTheme="minorHAnsi" w:hAnsiTheme="minorHAnsi" w:cstheme="minorHAnsi"/>
          <w:bCs/>
        </w:rPr>
        <w:t>9.19</w:t>
      </w:r>
      <w:r w:rsidR="001261C6" w:rsidRPr="001261C6">
        <w:rPr>
          <w:rFonts w:asciiTheme="minorHAnsi" w:hAnsiTheme="minorHAnsi" w:cstheme="minorHAnsi"/>
          <w:bCs/>
        </w:rPr>
        <w:t>.23</w:t>
      </w:r>
      <w:r w:rsidR="00DF62E0" w:rsidRPr="001261C6">
        <w:rPr>
          <w:rFonts w:asciiTheme="minorHAnsi" w:hAnsiTheme="minorHAnsi" w:cstheme="minorHAnsi"/>
        </w:rPr>
        <w:t>.01</w:t>
      </w:r>
      <w:r w:rsidR="00DF62E0" w:rsidRPr="001261C6">
        <w:rPr>
          <w:rFonts w:asciiTheme="minorHAnsi" w:hAnsiTheme="minorHAnsi" w:cstheme="minorHAnsi"/>
        </w:rPr>
        <w:tab/>
        <w:t>Call to Order</w:t>
      </w:r>
    </w:p>
    <w:p w14:paraId="66CC265C" w14:textId="48710510" w:rsidR="00DF62E0" w:rsidRPr="001261C6" w:rsidRDefault="00DF62E0" w:rsidP="00DF62E0">
      <w:pPr>
        <w:rPr>
          <w:rFonts w:cstheme="minorHAnsi"/>
        </w:rPr>
      </w:pPr>
      <w:r w:rsidRPr="001261C6">
        <w:rPr>
          <w:rFonts w:cstheme="minorHAnsi"/>
        </w:rPr>
        <w:t xml:space="preserve">President DeAnna Owens-Mosby called the meeting of the Faculty Senate (FS) Executive Committee (EC) to order with a quorum at </w:t>
      </w:r>
      <w:r w:rsidR="005B1A36" w:rsidRPr="00EA41CF">
        <w:rPr>
          <w:rFonts w:cstheme="minorHAnsi"/>
        </w:rPr>
        <w:t>2:4</w:t>
      </w:r>
      <w:r w:rsidR="004C2D9D" w:rsidRPr="00EA41CF">
        <w:rPr>
          <w:rFonts w:cstheme="minorHAnsi"/>
        </w:rPr>
        <w:t>6</w:t>
      </w:r>
      <w:r w:rsidRPr="001261C6">
        <w:rPr>
          <w:rFonts w:cstheme="minorHAnsi"/>
        </w:rPr>
        <w:t xml:space="preserve">.  </w:t>
      </w:r>
    </w:p>
    <w:p w14:paraId="40E8845F" w14:textId="77777777" w:rsidR="00DF62E0" w:rsidRPr="001261C6" w:rsidRDefault="00DF62E0" w:rsidP="00DF62E0">
      <w:pPr>
        <w:rPr>
          <w:rFonts w:cstheme="minorHAnsi"/>
        </w:rPr>
      </w:pPr>
    </w:p>
    <w:p w14:paraId="332AFF0A" w14:textId="5C025D73" w:rsidR="00DF62E0" w:rsidRPr="001261C6" w:rsidRDefault="003851DB" w:rsidP="00DF62E0">
      <w:pPr>
        <w:pStyle w:val="BoldSideHead"/>
        <w:spacing w:before="0" w:line="240" w:lineRule="auto"/>
        <w:rPr>
          <w:rFonts w:asciiTheme="minorHAnsi" w:hAnsiTheme="minorHAnsi" w:cstheme="minorHAnsi"/>
        </w:rPr>
      </w:pPr>
      <w:r>
        <w:rPr>
          <w:rFonts w:asciiTheme="minorHAnsi" w:hAnsiTheme="minorHAnsi" w:cstheme="minorHAnsi"/>
          <w:bCs/>
        </w:rPr>
        <w:t>9.19</w:t>
      </w:r>
      <w:r w:rsidR="00DF62E0" w:rsidRPr="001261C6">
        <w:rPr>
          <w:rFonts w:asciiTheme="minorHAnsi" w:hAnsiTheme="minorHAnsi" w:cstheme="minorHAnsi"/>
          <w:bCs/>
        </w:rPr>
        <w:t>.23</w:t>
      </w:r>
      <w:r w:rsidR="00DF62E0" w:rsidRPr="001261C6">
        <w:rPr>
          <w:rFonts w:asciiTheme="minorHAnsi" w:hAnsiTheme="minorHAnsi" w:cstheme="minorHAnsi"/>
        </w:rPr>
        <w:t>.02</w:t>
      </w:r>
      <w:r w:rsidR="00DF62E0" w:rsidRPr="001261C6">
        <w:rPr>
          <w:rFonts w:asciiTheme="minorHAnsi" w:hAnsiTheme="minorHAnsi" w:cstheme="minorHAnsi"/>
        </w:rPr>
        <w:tab/>
        <w:t>Approval of Agenda</w:t>
      </w:r>
    </w:p>
    <w:p w14:paraId="38E1AA0C" w14:textId="66CBB257" w:rsidR="00DF62E0" w:rsidRPr="001261C6" w:rsidRDefault="00DF62E0" w:rsidP="00DF62E0">
      <w:pPr>
        <w:rPr>
          <w:rFonts w:cstheme="minorHAnsi"/>
        </w:rPr>
      </w:pPr>
      <w:r w:rsidRPr="001261C6">
        <w:rPr>
          <w:rFonts w:cstheme="minorHAnsi"/>
        </w:rPr>
        <w:t xml:space="preserve">The </w:t>
      </w:r>
      <w:r w:rsidR="00405CDF">
        <w:rPr>
          <w:rFonts w:cstheme="minorHAnsi"/>
        </w:rPr>
        <w:t xml:space="preserve">agenda </w:t>
      </w:r>
      <w:r w:rsidRPr="001261C6">
        <w:rPr>
          <w:rFonts w:cstheme="minorHAnsi"/>
        </w:rPr>
        <w:t>was approved.</w:t>
      </w:r>
    </w:p>
    <w:p w14:paraId="7A309012" w14:textId="77777777" w:rsidR="001261C6" w:rsidRPr="001261C6" w:rsidRDefault="001261C6" w:rsidP="00DF62E0">
      <w:pPr>
        <w:pStyle w:val="BoldSideHead"/>
        <w:spacing w:before="0" w:line="240" w:lineRule="auto"/>
        <w:rPr>
          <w:rFonts w:asciiTheme="minorHAnsi" w:hAnsiTheme="minorHAnsi" w:cstheme="minorHAnsi"/>
          <w:bCs/>
        </w:rPr>
      </w:pPr>
    </w:p>
    <w:p w14:paraId="3702EF75" w14:textId="08AEFF5F" w:rsidR="00DF62E0" w:rsidRPr="001261C6" w:rsidRDefault="003851DB" w:rsidP="00DF62E0">
      <w:pPr>
        <w:pStyle w:val="BoldSideHead"/>
        <w:spacing w:before="0" w:line="240" w:lineRule="auto"/>
        <w:rPr>
          <w:rFonts w:asciiTheme="minorHAnsi" w:hAnsiTheme="minorHAnsi" w:cstheme="minorHAnsi"/>
        </w:rPr>
      </w:pPr>
      <w:r>
        <w:rPr>
          <w:rFonts w:asciiTheme="minorHAnsi" w:hAnsiTheme="minorHAnsi" w:cstheme="minorHAnsi"/>
          <w:bCs/>
        </w:rPr>
        <w:t>9.19</w:t>
      </w:r>
      <w:r w:rsidR="00DF62E0" w:rsidRPr="001261C6">
        <w:rPr>
          <w:rFonts w:asciiTheme="minorHAnsi" w:hAnsiTheme="minorHAnsi" w:cstheme="minorHAnsi"/>
          <w:bCs/>
        </w:rPr>
        <w:t>.23</w:t>
      </w:r>
      <w:r w:rsidR="00DF62E0" w:rsidRPr="001261C6">
        <w:rPr>
          <w:rFonts w:asciiTheme="minorHAnsi" w:hAnsiTheme="minorHAnsi" w:cstheme="minorHAnsi"/>
        </w:rPr>
        <w:t>.03</w:t>
      </w:r>
      <w:r w:rsidR="00DF62E0" w:rsidRPr="001261C6">
        <w:rPr>
          <w:rFonts w:asciiTheme="minorHAnsi" w:hAnsiTheme="minorHAnsi" w:cstheme="minorHAnsi"/>
        </w:rPr>
        <w:tab/>
        <w:t>Approval of Minutes</w:t>
      </w:r>
    </w:p>
    <w:p w14:paraId="06A92B75" w14:textId="4D298EA3" w:rsidR="00DF62E0" w:rsidRPr="001261C6" w:rsidRDefault="00DF62E0" w:rsidP="00DF62E0">
      <w:pPr>
        <w:rPr>
          <w:rFonts w:cstheme="minorHAnsi"/>
        </w:rPr>
      </w:pPr>
      <w:r w:rsidRPr="001261C6">
        <w:rPr>
          <w:rFonts w:cstheme="minorHAnsi"/>
        </w:rPr>
        <w:t xml:space="preserve">The minutes of the </w:t>
      </w:r>
      <w:r w:rsidR="003851DB">
        <w:rPr>
          <w:rFonts w:cstheme="minorHAnsi"/>
        </w:rPr>
        <w:t>August 22</w:t>
      </w:r>
      <w:r w:rsidR="003851DB" w:rsidRPr="003851DB">
        <w:rPr>
          <w:rFonts w:cstheme="minorHAnsi"/>
          <w:vertAlign w:val="superscript"/>
        </w:rPr>
        <w:t>nd</w:t>
      </w:r>
      <w:r w:rsidRPr="001261C6">
        <w:rPr>
          <w:rFonts w:cstheme="minorHAnsi"/>
        </w:rPr>
        <w:t>, 2023, Faculty Senate Executive Committee (EC) meeting were approve</w:t>
      </w:r>
      <w:r w:rsidR="004B798D">
        <w:rPr>
          <w:rFonts w:cstheme="minorHAnsi"/>
        </w:rPr>
        <w:t>d</w:t>
      </w:r>
      <w:r w:rsidRPr="001261C6">
        <w:rPr>
          <w:rFonts w:cstheme="minorHAnsi"/>
        </w:rPr>
        <w:t xml:space="preserve">.  </w:t>
      </w:r>
    </w:p>
    <w:p w14:paraId="345E7C3E" w14:textId="77777777" w:rsidR="001261C6" w:rsidRPr="001261C6" w:rsidRDefault="001261C6" w:rsidP="00DF62E0">
      <w:pPr>
        <w:pStyle w:val="BoldSideHead"/>
        <w:spacing w:before="0" w:line="240" w:lineRule="auto"/>
        <w:rPr>
          <w:rFonts w:asciiTheme="minorHAnsi" w:hAnsiTheme="minorHAnsi" w:cstheme="minorHAnsi"/>
          <w:bCs/>
        </w:rPr>
      </w:pPr>
    </w:p>
    <w:p w14:paraId="157DB2A2" w14:textId="5784BBCC" w:rsidR="001261C6" w:rsidRDefault="003851DB" w:rsidP="00DF62E0">
      <w:pPr>
        <w:pStyle w:val="BoldSideHead"/>
        <w:spacing w:before="0" w:line="240" w:lineRule="auto"/>
        <w:rPr>
          <w:rFonts w:asciiTheme="minorHAnsi" w:hAnsiTheme="minorHAnsi" w:cstheme="minorHAnsi"/>
        </w:rPr>
      </w:pPr>
      <w:r>
        <w:rPr>
          <w:rFonts w:asciiTheme="minorHAnsi" w:hAnsiTheme="minorHAnsi" w:cstheme="minorHAnsi"/>
          <w:bCs/>
        </w:rPr>
        <w:t>9.19</w:t>
      </w:r>
      <w:r w:rsidR="00DF62E0" w:rsidRPr="001261C6">
        <w:rPr>
          <w:rFonts w:asciiTheme="minorHAnsi" w:hAnsiTheme="minorHAnsi" w:cstheme="minorHAnsi"/>
          <w:bCs/>
        </w:rPr>
        <w:t>.23</w:t>
      </w:r>
      <w:r w:rsidR="00DF62E0" w:rsidRPr="001261C6">
        <w:rPr>
          <w:rFonts w:asciiTheme="minorHAnsi" w:hAnsiTheme="minorHAnsi" w:cstheme="minorHAnsi"/>
        </w:rPr>
        <w:t>.04</w:t>
      </w:r>
      <w:r w:rsidR="00DF62E0" w:rsidRPr="001261C6">
        <w:rPr>
          <w:rFonts w:asciiTheme="minorHAnsi" w:hAnsiTheme="minorHAnsi" w:cstheme="minorHAnsi"/>
        </w:rPr>
        <w:tab/>
        <w:t>President’s Report</w:t>
      </w:r>
    </w:p>
    <w:p w14:paraId="7309B0ED" w14:textId="77777777" w:rsidR="003851DB" w:rsidRDefault="003851DB" w:rsidP="003851DB"/>
    <w:p w14:paraId="416141C5" w14:textId="71DD4667" w:rsidR="003851DB" w:rsidRDefault="003851DB" w:rsidP="003851DB">
      <w:r w:rsidRPr="003851DB">
        <w:t>COACHE Survey for Faculty Satisfaction to be distributed in February 2024</w:t>
      </w:r>
      <w:r w:rsidR="00EA41CF">
        <w:t>.</w:t>
      </w:r>
      <w:r w:rsidRPr="003851DB">
        <w:br/>
      </w:r>
    </w:p>
    <w:p w14:paraId="29153D41" w14:textId="77777777" w:rsidR="00EA41CF" w:rsidRDefault="003851DB" w:rsidP="003851DB">
      <w:r w:rsidRPr="003851DB">
        <w:t>Greg DuBois is the Interim CFO.</w:t>
      </w:r>
    </w:p>
    <w:p w14:paraId="3C177A7B" w14:textId="77777777" w:rsidR="00EA41CF" w:rsidRDefault="00EA41CF" w:rsidP="003851DB"/>
    <w:p w14:paraId="0ED2B841" w14:textId="339B7788" w:rsidR="003851DB" w:rsidRDefault="004B798D" w:rsidP="003851DB">
      <w:r>
        <w:t xml:space="preserve">Candidates for the </w:t>
      </w:r>
      <w:r w:rsidR="00EA41CF">
        <w:t>VP</w:t>
      </w:r>
      <w:r>
        <w:t xml:space="preserve"> of</w:t>
      </w:r>
      <w:r w:rsidR="00EA41CF">
        <w:t xml:space="preserve"> </w:t>
      </w:r>
      <w:proofErr w:type="spellStart"/>
      <w:r w:rsidR="00EA41CF">
        <w:t>enrollemnt</w:t>
      </w:r>
      <w:proofErr w:type="spellEnd"/>
      <w:r w:rsidR="00EA41CF">
        <w:t xml:space="preserve"> </w:t>
      </w:r>
      <w:r>
        <w:t>will be selected October 6</w:t>
      </w:r>
      <w:r w:rsidRPr="004B798D">
        <w:rPr>
          <w:vertAlign w:val="superscript"/>
        </w:rPr>
        <w:t>th</w:t>
      </w:r>
      <w:r>
        <w:t xml:space="preserve">. </w:t>
      </w:r>
      <w:r w:rsidR="003851DB" w:rsidRPr="003851DB">
        <w:br/>
      </w:r>
    </w:p>
    <w:p w14:paraId="01C93D4B" w14:textId="77777777" w:rsidR="003851DB" w:rsidRDefault="003851DB" w:rsidP="003851DB">
      <w:r w:rsidRPr="003851DB">
        <w:t xml:space="preserve">Provost </w:t>
      </w:r>
      <w:proofErr w:type="spellStart"/>
      <w:r w:rsidRPr="003851DB">
        <w:t>Russomanno</w:t>
      </w:r>
      <w:proofErr w:type="spellEnd"/>
      <w:r w:rsidRPr="003851DB">
        <w:t xml:space="preserve"> announced that we will be adding an Assistant Provost of Academic Affairs initially focusing on </w:t>
      </w:r>
      <w:proofErr w:type="spellStart"/>
      <w:r w:rsidRPr="003851DB">
        <w:t>microcredentials</w:t>
      </w:r>
      <w:proofErr w:type="spellEnd"/>
      <w:r w:rsidRPr="003851DB">
        <w:t xml:space="preserve"> and conducting an inventory of current minors.</w:t>
      </w:r>
      <w:r w:rsidRPr="003851DB">
        <w:br/>
      </w:r>
    </w:p>
    <w:p w14:paraId="5EACB6ED" w14:textId="77777777" w:rsidR="003851DB" w:rsidRDefault="003851DB" w:rsidP="003851DB">
      <w:r w:rsidRPr="003851DB">
        <w:lastRenderedPageBreak/>
        <w:t>There will be a Safety and Security campaign which will include a poster, social, and video series forthcoming.</w:t>
      </w:r>
      <w:r w:rsidRPr="003851DB">
        <w:br/>
      </w:r>
    </w:p>
    <w:p w14:paraId="7682BAAC" w14:textId="22F281EF" w:rsidR="003851DB" w:rsidRPr="003851DB" w:rsidRDefault="003851DB" w:rsidP="003851DB">
      <w:r w:rsidRPr="003851DB">
        <w:t xml:space="preserve">Several 2023 Fall Recruitment Programs including Memphis Area College Night, Freshman Virtual Info Sessions, U of M Fall Preview Day, and Bring Memphis to You - Birmingham, Little Rock, </w:t>
      </w:r>
      <w:proofErr w:type="gramStart"/>
      <w:r w:rsidRPr="003851DB">
        <w:t>Jackson ,TN</w:t>
      </w:r>
      <w:proofErr w:type="gramEnd"/>
      <w:r w:rsidRPr="003851DB">
        <w:t xml:space="preserve">, Jackson, MS, Nashville, Murfreesboro, Dallas, TX, and Houston TX. </w:t>
      </w:r>
    </w:p>
    <w:p w14:paraId="709666FA" w14:textId="77777777" w:rsidR="001261C6" w:rsidRPr="001261C6" w:rsidRDefault="001261C6" w:rsidP="00DF62E0">
      <w:pPr>
        <w:pStyle w:val="BoldSideHead"/>
        <w:spacing w:before="0" w:line="240" w:lineRule="auto"/>
        <w:rPr>
          <w:rFonts w:asciiTheme="minorHAnsi" w:hAnsiTheme="minorHAnsi" w:cstheme="minorHAnsi"/>
          <w:bCs/>
        </w:rPr>
      </w:pPr>
    </w:p>
    <w:p w14:paraId="378DB4C5" w14:textId="69CA491A" w:rsidR="00DF62E0" w:rsidRDefault="003851DB" w:rsidP="00DF62E0">
      <w:pPr>
        <w:pStyle w:val="BoldSideHead"/>
        <w:spacing w:before="0" w:line="240" w:lineRule="auto"/>
        <w:rPr>
          <w:rFonts w:asciiTheme="minorHAnsi" w:hAnsiTheme="minorHAnsi" w:cstheme="minorHAnsi"/>
        </w:rPr>
      </w:pPr>
      <w:r>
        <w:rPr>
          <w:rFonts w:asciiTheme="minorHAnsi" w:hAnsiTheme="minorHAnsi" w:cstheme="minorHAnsi"/>
          <w:bCs/>
        </w:rPr>
        <w:t>9.19</w:t>
      </w:r>
      <w:r w:rsidR="00DF62E0" w:rsidRPr="001261C6">
        <w:rPr>
          <w:rFonts w:asciiTheme="minorHAnsi" w:hAnsiTheme="minorHAnsi" w:cstheme="minorHAnsi"/>
          <w:bCs/>
        </w:rPr>
        <w:t>.23</w:t>
      </w:r>
      <w:r w:rsidR="00DF62E0" w:rsidRPr="001261C6">
        <w:rPr>
          <w:rFonts w:asciiTheme="minorHAnsi" w:hAnsiTheme="minorHAnsi" w:cstheme="minorHAnsi"/>
        </w:rPr>
        <w:t>.05</w:t>
      </w:r>
      <w:r w:rsidR="00DF62E0" w:rsidRPr="001261C6">
        <w:rPr>
          <w:rFonts w:asciiTheme="minorHAnsi" w:hAnsiTheme="minorHAnsi" w:cstheme="minorHAnsi"/>
        </w:rPr>
        <w:tab/>
        <w:t>Old Business</w:t>
      </w:r>
    </w:p>
    <w:p w14:paraId="69C92390" w14:textId="77777777" w:rsidR="003851DB" w:rsidRDefault="003851DB" w:rsidP="003851DB"/>
    <w:p w14:paraId="395A813B" w14:textId="77777777" w:rsidR="00AA61A0" w:rsidRDefault="003851DB" w:rsidP="00AA61A0">
      <w:r w:rsidRPr="003851DB">
        <w:t xml:space="preserve">Articles of Authority Revisions </w:t>
      </w:r>
    </w:p>
    <w:p w14:paraId="46F61F70" w14:textId="42A4C3F0" w:rsidR="003A2E99" w:rsidRPr="003851DB" w:rsidRDefault="004B798D" w:rsidP="00AA61A0">
      <w:pPr>
        <w:ind w:left="720"/>
      </w:pPr>
      <w:r>
        <w:t xml:space="preserve">This is still something we will </w:t>
      </w:r>
      <w:proofErr w:type="gramStart"/>
      <w:r>
        <w:t>do,</w:t>
      </w:r>
      <w:proofErr w:type="gramEnd"/>
      <w:r>
        <w:t xml:space="preserve"> we are delaying it while we deal with more pressing issues. </w:t>
      </w:r>
    </w:p>
    <w:p w14:paraId="525CB3D2" w14:textId="7DB161E5" w:rsidR="00DF62E0" w:rsidRPr="001261C6" w:rsidRDefault="00DF62E0" w:rsidP="00DF62E0">
      <w:pPr>
        <w:rPr>
          <w:rFonts w:cstheme="minorHAnsi"/>
        </w:rPr>
      </w:pPr>
    </w:p>
    <w:p w14:paraId="496B67BD" w14:textId="59BB31B0" w:rsidR="00DF62E0" w:rsidRPr="001261C6" w:rsidRDefault="003851DB" w:rsidP="00DF62E0">
      <w:pPr>
        <w:rPr>
          <w:rFonts w:cstheme="minorHAnsi"/>
          <w:b/>
          <w:bCs/>
        </w:rPr>
      </w:pPr>
      <w:r>
        <w:rPr>
          <w:rFonts w:cstheme="minorHAnsi"/>
          <w:b/>
        </w:rPr>
        <w:t>9.19</w:t>
      </w:r>
      <w:r w:rsidR="00DF62E0" w:rsidRPr="001261C6">
        <w:rPr>
          <w:rFonts w:cstheme="minorHAnsi"/>
          <w:b/>
        </w:rPr>
        <w:t>.23</w:t>
      </w:r>
      <w:r w:rsidR="00DF62E0" w:rsidRPr="001261C6">
        <w:rPr>
          <w:rFonts w:cstheme="minorHAnsi"/>
          <w:b/>
          <w:bCs/>
        </w:rPr>
        <w:t xml:space="preserve">.06 </w:t>
      </w:r>
      <w:r w:rsidR="00DF62E0" w:rsidRPr="001261C6">
        <w:rPr>
          <w:rFonts w:cstheme="minorHAnsi"/>
          <w:b/>
          <w:bCs/>
        </w:rPr>
        <w:tab/>
        <w:t>New Business</w:t>
      </w:r>
    </w:p>
    <w:p w14:paraId="38779F71" w14:textId="77777777" w:rsidR="00DF62E0" w:rsidRPr="001261C6" w:rsidRDefault="00DF62E0" w:rsidP="00DF62E0">
      <w:pPr>
        <w:spacing w:line="259" w:lineRule="auto"/>
        <w:rPr>
          <w:rFonts w:cstheme="minorHAnsi"/>
        </w:rPr>
      </w:pPr>
    </w:p>
    <w:p w14:paraId="0033591F" w14:textId="77777777" w:rsidR="003A2E99" w:rsidRDefault="003851DB" w:rsidP="003851DB">
      <w:r w:rsidRPr="003851DB">
        <w:t xml:space="preserve">Health Insurance Mandates for International Students - Dr. Deb </w:t>
      </w:r>
      <w:proofErr w:type="spellStart"/>
      <w:r w:rsidRPr="003851DB">
        <w:t>Tollefsen</w:t>
      </w:r>
      <w:proofErr w:type="spellEnd"/>
      <w:r w:rsidRPr="003851DB">
        <w:t xml:space="preserve"> (Guest)</w:t>
      </w:r>
    </w:p>
    <w:p w14:paraId="647BEC62" w14:textId="77777777" w:rsidR="00AA61A0" w:rsidRDefault="00AA61A0" w:rsidP="003851DB"/>
    <w:p w14:paraId="0FD3951A" w14:textId="29EF3407" w:rsidR="004B798D" w:rsidRDefault="004B798D" w:rsidP="00AA61A0">
      <w:pPr>
        <w:ind w:left="720"/>
      </w:pPr>
      <w:r>
        <w:t>There was a m</w:t>
      </w:r>
      <w:r w:rsidR="003A2E99">
        <w:t xml:space="preserve">andate from </w:t>
      </w:r>
      <w:r w:rsidR="00AE5CF5">
        <w:t xml:space="preserve">the </w:t>
      </w:r>
      <w:r w:rsidR="003A2E99">
        <w:t xml:space="preserve">interim provost to </w:t>
      </w:r>
      <w:r w:rsidR="00555372">
        <w:t>en</w:t>
      </w:r>
      <w:r w:rsidR="00AE5CF5">
        <w:t>sure we have a</w:t>
      </w:r>
      <w:r w:rsidR="003A2E99">
        <w:t xml:space="preserve"> </w:t>
      </w:r>
      <w:r w:rsidR="00AE5CF5">
        <w:t xml:space="preserve">student </w:t>
      </w:r>
      <w:r w:rsidR="003A2E99">
        <w:t xml:space="preserve">health insurance </w:t>
      </w:r>
      <w:r w:rsidR="00AE5CF5">
        <w:t xml:space="preserve">plan </w:t>
      </w:r>
      <w:r w:rsidR="003A2E99">
        <w:t xml:space="preserve">for </w:t>
      </w:r>
      <w:proofErr w:type="gramStart"/>
      <w:r w:rsidR="003A2E99">
        <w:t>grad</w:t>
      </w:r>
      <w:r>
        <w:t xml:space="preserve">uate </w:t>
      </w:r>
      <w:r w:rsidR="003A2E99">
        <w:t xml:space="preserve"> students</w:t>
      </w:r>
      <w:proofErr w:type="gramEnd"/>
      <w:r w:rsidR="00AE5CF5">
        <w:t xml:space="preserve"> and to move towards subsidizing graduate assistant student health plans.</w:t>
      </w:r>
      <w:r w:rsidR="00AA61A0">
        <w:t xml:space="preserve"> </w:t>
      </w:r>
      <w:r w:rsidR="00AE5CF5">
        <w:t xml:space="preserve">The university does not currently have a graduate student health plan, what we have now is a website that points them to a company that provides international students with health insurance.  We have not required </w:t>
      </w:r>
      <w:r>
        <w:t xml:space="preserve">graduate students to purchase </w:t>
      </w:r>
      <w:r w:rsidR="00AE5CF5">
        <w:t>p</w:t>
      </w:r>
      <w:r w:rsidR="003923C4">
        <w:t>l</w:t>
      </w:r>
      <w:r w:rsidR="00AE5CF5">
        <w:t xml:space="preserve">ans that </w:t>
      </w:r>
      <w:r>
        <w:t xml:space="preserve">are ACA compliant and </w:t>
      </w:r>
      <w:proofErr w:type="gramStart"/>
      <w:r w:rsidR="003923C4">
        <w:t xml:space="preserve">have </w:t>
      </w:r>
      <w:r w:rsidR="00AE5CF5">
        <w:t xml:space="preserve"> </w:t>
      </w:r>
      <w:r w:rsidR="003923C4">
        <w:t>not</w:t>
      </w:r>
      <w:proofErr w:type="gramEnd"/>
      <w:r w:rsidR="003923C4">
        <w:t xml:space="preserve"> </w:t>
      </w:r>
      <w:r w:rsidR="00AE5CF5">
        <w:t>require</w:t>
      </w:r>
      <w:r w:rsidR="003923C4">
        <w:t>d</w:t>
      </w:r>
      <w:r w:rsidR="00AE5CF5">
        <w:t xml:space="preserve"> them to purchase coverage over the summer.  </w:t>
      </w:r>
      <w:r>
        <w:t xml:space="preserve">This has </w:t>
      </w:r>
      <w:r w:rsidR="00AE5CF5">
        <w:t>caused many</w:t>
      </w:r>
      <w:r>
        <w:t xml:space="preserve"> problem</w:t>
      </w:r>
      <w:r w:rsidR="00AE5CF5">
        <w:t>s</w:t>
      </w:r>
      <w:r>
        <w:t>.</w:t>
      </w:r>
      <w:r w:rsidR="00AA61A0">
        <w:t xml:space="preserve">  </w:t>
      </w:r>
      <w:proofErr w:type="gramStart"/>
      <w:r>
        <w:t>We</w:t>
      </w:r>
      <w:proofErr w:type="gramEnd"/>
      <w:r>
        <w:t xml:space="preserve"> want and intend to offer subsidies for health insurance</w:t>
      </w:r>
      <w:r w:rsidR="003923C4">
        <w:t xml:space="preserve"> for graduate assistants in the future</w:t>
      </w:r>
      <w:r>
        <w:t>, we cannot offer subsidies if the</w:t>
      </w:r>
      <w:r w:rsidR="00AE5CF5">
        <w:t xml:space="preserve"> plan students are on is </w:t>
      </w:r>
      <w:r>
        <w:t>not ACA compliant.</w:t>
      </w:r>
    </w:p>
    <w:p w14:paraId="1C94F74A" w14:textId="77777777" w:rsidR="00AA61A0" w:rsidRDefault="00AA61A0" w:rsidP="00AA61A0">
      <w:pPr>
        <w:ind w:left="720"/>
      </w:pPr>
    </w:p>
    <w:p w14:paraId="56F00084" w14:textId="3E72A3A7" w:rsidR="004B798D" w:rsidRDefault="00F45B6C" w:rsidP="00AA61A0">
      <w:pPr>
        <w:ind w:left="720"/>
      </w:pPr>
      <w:r>
        <w:t>It was negotiated that the university would cover a 60% subsidy for full time graduate assistants. Half of that would come from central pool, half would come from the college where the student is housed.</w:t>
      </w:r>
      <w:r w:rsidR="00AA61A0">
        <w:t xml:space="preserve"> </w:t>
      </w:r>
      <w:proofErr w:type="gramStart"/>
      <w:r w:rsidR="002D6560">
        <w:t>We</w:t>
      </w:r>
      <w:proofErr w:type="gramEnd"/>
      <w:r w:rsidR="002D6560">
        <w:t xml:space="preserve"> signed a contract with </w:t>
      </w:r>
      <w:proofErr w:type="spellStart"/>
      <w:r w:rsidR="002D6560">
        <w:t>WellFleet</w:t>
      </w:r>
      <w:proofErr w:type="spellEnd"/>
      <w:r w:rsidR="002D6560">
        <w:t xml:space="preserve"> </w:t>
      </w:r>
      <w:r>
        <w:t>t</w:t>
      </w:r>
      <w:r w:rsidR="002D6560">
        <w:t xml:space="preserve">o offer these health insurance plans with the assumption we would be able to offer subsidies.  However, </w:t>
      </w:r>
      <w:r>
        <w:t xml:space="preserve">it has now become clear that the university </w:t>
      </w:r>
      <w:r w:rsidR="004B798D">
        <w:t xml:space="preserve">cannot </w:t>
      </w:r>
      <w:r>
        <w:t xml:space="preserve">offer subsidies right now </w:t>
      </w:r>
      <w:r w:rsidR="00AE5CF5">
        <w:t>as we do not have the funds to cover them.</w:t>
      </w:r>
      <w:r w:rsidR="002D6560">
        <w:t xml:space="preserve">  Most other R1 institutions do offer subsidies.</w:t>
      </w:r>
    </w:p>
    <w:p w14:paraId="5E9E2658" w14:textId="77777777" w:rsidR="00AA61A0" w:rsidRDefault="00AA61A0" w:rsidP="00AA61A0">
      <w:pPr>
        <w:ind w:left="720"/>
      </w:pPr>
    </w:p>
    <w:p w14:paraId="514E471F" w14:textId="45FDA8DA" w:rsidR="00AE5CF5" w:rsidRDefault="00AE5CF5" w:rsidP="00AA61A0">
      <w:pPr>
        <w:ind w:left="720"/>
      </w:pPr>
      <w:r>
        <w:t>We are requiring students to move to plans that are ACA compliant and cover them for 12 months.  These plans are more expensive.  This is optional for domestic students, but mandatory for international students unless they can prove they have comparable insurance.  This begins on January 1, 2024.</w:t>
      </w:r>
      <w:r w:rsidR="00AA61A0">
        <w:t xml:space="preserve">  </w:t>
      </w:r>
      <w:r>
        <w:t xml:space="preserve">We plan to offer subsidies in the future for fully funded Graduate Assistants.  How we define fully funded is unclear. </w:t>
      </w:r>
    </w:p>
    <w:p w14:paraId="06B05427" w14:textId="77777777" w:rsidR="00AA61A0" w:rsidRDefault="00AA61A0" w:rsidP="00AA61A0">
      <w:pPr>
        <w:ind w:left="720"/>
      </w:pPr>
    </w:p>
    <w:p w14:paraId="6BE0E1E0" w14:textId="1926F5CC" w:rsidR="00F45B6C" w:rsidRDefault="00F45B6C" w:rsidP="00AA61A0">
      <w:pPr>
        <w:ind w:left="720"/>
      </w:pPr>
      <w:proofErr w:type="spellStart"/>
      <w:r>
        <w:t>Tollefsen</w:t>
      </w:r>
      <w:proofErr w:type="spellEnd"/>
      <w:r>
        <w:t xml:space="preserve"> has contacted the deans asking them if they can cover a part of the health insurance for the international graduate assistants as a first step in offering subsidies.  She has gotten some understandable resistance from them.</w:t>
      </w:r>
    </w:p>
    <w:p w14:paraId="778ADCB2" w14:textId="77777777" w:rsidR="00AE5CF5" w:rsidRDefault="00AE5CF5" w:rsidP="003851DB"/>
    <w:p w14:paraId="4382FC34" w14:textId="77777777" w:rsidR="00F45B6C" w:rsidRDefault="00F45B6C" w:rsidP="003851DB"/>
    <w:p w14:paraId="425151FE" w14:textId="677E3B39" w:rsidR="001C74A7" w:rsidRDefault="001C74A7" w:rsidP="003851DB">
      <w:r>
        <w:t xml:space="preserve">Progress report from budget and finance committee </w:t>
      </w:r>
      <w:r w:rsidR="00D83412">
        <w:t>on</w:t>
      </w:r>
      <w:r>
        <w:t xml:space="preserve"> peer institutions</w:t>
      </w:r>
    </w:p>
    <w:p w14:paraId="5654D934" w14:textId="77777777" w:rsidR="00D83412" w:rsidRDefault="00D83412" w:rsidP="00D83412">
      <w:pPr>
        <w:ind w:left="720"/>
      </w:pPr>
    </w:p>
    <w:p w14:paraId="330A6676" w14:textId="50B1F6C6" w:rsidR="001C74A7" w:rsidRDefault="00D83412" w:rsidP="00D83412">
      <w:pPr>
        <w:ind w:left="720"/>
      </w:pPr>
      <w:r>
        <w:t>The president has produced a list of peer institutions for the university.  Budget and Finance has asked for the l</w:t>
      </w:r>
      <w:r w:rsidR="001C74A7">
        <w:t>ist of variables for how this was calculated</w:t>
      </w:r>
      <w:r>
        <w:t xml:space="preserve">.  They have received that list and have questioned the utility or importance of certain of those variables.  They will run a new list based on the variables they deem most important.  </w:t>
      </w:r>
      <w:proofErr w:type="spellStart"/>
      <w:r w:rsidR="001C74A7">
        <w:t>Zabi</w:t>
      </w:r>
      <w:proofErr w:type="spellEnd"/>
      <w:r w:rsidR="001C74A7">
        <w:t xml:space="preserve"> </w:t>
      </w:r>
      <w:proofErr w:type="spellStart"/>
      <w:r>
        <w:t>Rezaee</w:t>
      </w:r>
      <w:proofErr w:type="spellEnd"/>
      <w:r>
        <w:t xml:space="preserve"> </w:t>
      </w:r>
      <w:r w:rsidR="001C74A7">
        <w:t xml:space="preserve">will </w:t>
      </w:r>
      <w:r>
        <w:t>present</w:t>
      </w:r>
      <w:r w:rsidR="001C74A7">
        <w:t xml:space="preserve"> a progress report to the senate during </w:t>
      </w:r>
      <w:r>
        <w:t>the next faculty senate meeting.</w:t>
      </w:r>
    </w:p>
    <w:p w14:paraId="1592BDF8" w14:textId="77777777" w:rsidR="001C74A7" w:rsidRDefault="001C74A7" w:rsidP="003851DB"/>
    <w:p w14:paraId="3A2F1E1F" w14:textId="64F0B668" w:rsidR="003851DB" w:rsidRDefault="003851DB" w:rsidP="003851DB">
      <w:r w:rsidRPr="003851DB">
        <w:t xml:space="preserve">Motion to Approve Faculty Senate Representative Nominees for External Standing Committees </w:t>
      </w:r>
      <w:r w:rsidR="000264A1">
        <w:t>–</w:t>
      </w:r>
      <w:r w:rsidRPr="003851DB">
        <w:t xml:space="preserve"> </w:t>
      </w:r>
      <w:r w:rsidR="000264A1">
        <w:t>Committee on Committees</w:t>
      </w:r>
    </w:p>
    <w:p w14:paraId="2690D6CB" w14:textId="77777777" w:rsidR="009A280F" w:rsidRDefault="009A280F" w:rsidP="003851DB"/>
    <w:p w14:paraId="27B49CE2" w14:textId="2F1B7CA6" w:rsidR="003166A4" w:rsidRDefault="009A280F" w:rsidP="003851DB">
      <w:r>
        <w:t xml:space="preserve">Motion to </w:t>
      </w:r>
      <w:r w:rsidR="003166A4">
        <w:t xml:space="preserve">revise </w:t>
      </w:r>
      <w:r w:rsidR="000C268A">
        <w:t>A</w:t>
      </w:r>
      <w:r w:rsidR="003166A4">
        <w:t>ppendix A of the Faculty Handbook</w:t>
      </w:r>
      <w:r w:rsidR="000C268A">
        <w:t xml:space="preserve"> t</w:t>
      </w:r>
      <w:r w:rsidR="003166A4">
        <w:t>o align the handbook with information got</w:t>
      </w:r>
      <w:r w:rsidR="000264A1">
        <w:t>ten</w:t>
      </w:r>
      <w:r w:rsidR="003166A4">
        <w:t xml:space="preserve"> from the committees</w:t>
      </w:r>
      <w:r w:rsidR="000264A1">
        <w:t xml:space="preserve"> in terms of number of representatives and length of terms.  Will be given to faculty policy committee to review and bring to the senate.  Any change being a suggested for the faculty handbook must go through the faculty policies committee.</w:t>
      </w:r>
    </w:p>
    <w:p w14:paraId="22ACFDBE" w14:textId="77777777" w:rsidR="003166A4" w:rsidRDefault="003166A4" w:rsidP="003851DB"/>
    <w:p w14:paraId="4D5FE666" w14:textId="703B0431" w:rsidR="003166A4" w:rsidRDefault="003166A4" w:rsidP="003851DB">
      <w:r>
        <w:t xml:space="preserve">Motion </w:t>
      </w:r>
      <w:r w:rsidR="000264A1">
        <w:t xml:space="preserve">to appoint representatives to </w:t>
      </w:r>
      <w:r>
        <w:t>the faculty appeals committee</w:t>
      </w:r>
      <w:r w:rsidR="000264A1">
        <w:t xml:space="preserve"> from Committee on Committees.</w:t>
      </w:r>
    </w:p>
    <w:p w14:paraId="0C4C6CF6" w14:textId="77777777" w:rsidR="00EB2915" w:rsidRDefault="00EB2915" w:rsidP="003851DB"/>
    <w:p w14:paraId="588C896F" w14:textId="3E168B4D" w:rsidR="003D23A5" w:rsidRPr="003851DB" w:rsidRDefault="00EB2915" w:rsidP="003851DB">
      <w:r>
        <w:t>Ombudsperson search</w:t>
      </w:r>
      <w:r w:rsidR="00640167">
        <w:t xml:space="preserve"> – Committee on Committees will work on creating a search committee for this search</w:t>
      </w:r>
      <w:r w:rsidR="006C7B4B">
        <w:t>.</w:t>
      </w:r>
    </w:p>
    <w:p w14:paraId="5BBFCA18" w14:textId="77777777" w:rsidR="001261C6" w:rsidRPr="001261C6" w:rsidRDefault="001261C6" w:rsidP="00DF62E0">
      <w:pPr>
        <w:rPr>
          <w:rFonts w:cstheme="minorHAnsi"/>
        </w:rPr>
      </w:pPr>
    </w:p>
    <w:p w14:paraId="127DB749" w14:textId="18E300A4" w:rsidR="00DF62E0" w:rsidRPr="001261C6" w:rsidRDefault="003851DB" w:rsidP="00DF62E0">
      <w:pPr>
        <w:rPr>
          <w:rFonts w:cstheme="minorHAnsi"/>
          <w:b/>
          <w:bCs/>
        </w:rPr>
      </w:pPr>
      <w:r>
        <w:rPr>
          <w:rFonts w:cstheme="minorHAnsi"/>
          <w:b/>
        </w:rPr>
        <w:t>9.19</w:t>
      </w:r>
      <w:r w:rsidR="00DF62E0" w:rsidRPr="001261C6">
        <w:rPr>
          <w:rFonts w:cstheme="minorHAnsi"/>
          <w:b/>
        </w:rPr>
        <w:t>.23</w:t>
      </w:r>
      <w:r w:rsidR="00DF62E0" w:rsidRPr="001261C6">
        <w:rPr>
          <w:rFonts w:cstheme="minorHAnsi"/>
          <w:b/>
          <w:bCs/>
        </w:rPr>
        <w:t xml:space="preserve">.07 </w:t>
      </w:r>
      <w:r w:rsidR="00DF62E0" w:rsidRPr="001261C6">
        <w:rPr>
          <w:rFonts w:cstheme="minorHAnsi"/>
          <w:b/>
          <w:bCs/>
        </w:rPr>
        <w:tab/>
        <w:t>Announcements</w:t>
      </w:r>
    </w:p>
    <w:p w14:paraId="17689847" w14:textId="77777777" w:rsidR="00DF62E0" w:rsidRPr="001261C6" w:rsidRDefault="00DF62E0" w:rsidP="00DF62E0">
      <w:pPr>
        <w:spacing w:line="259" w:lineRule="auto"/>
        <w:rPr>
          <w:rFonts w:cstheme="minorHAnsi"/>
        </w:rPr>
      </w:pPr>
    </w:p>
    <w:p w14:paraId="22A6AB72" w14:textId="6E71507C" w:rsidR="00DF62E0" w:rsidRPr="001261C6" w:rsidRDefault="003851DB" w:rsidP="00DF62E0">
      <w:pPr>
        <w:pStyle w:val="BoldSideHead"/>
        <w:spacing w:before="0" w:line="240" w:lineRule="auto"/>
        <w:rPr>
          <w:rFonts w:asciiTheme="minorHAnsi" w:hAnsiTheme="minorHAnsi" w:cstheme="minorHAnsi"/>
        </w:rPr>
      </w:pPr>
      <w:r>
        <w:rPr>
          <w:rFonts w:asciiTheme="minorHAnsi" w:hAnsiTheme="minorHAnsi" w:cstheme="minorHAnsi"/>
          <w:bCs/>
        </w:rPr>
        <w:t>9.19</w:t>
      </w:r>
      <w:r w:rsidR="00DF62E0" w:rsidRPr="001261C6">
        <w:rPr>
          <w:rFonts w:asciiTheme="minorHAnsi" w:hAnsiTheme="minorHAnsi" w:cstheme="minorHAnsi"/>
          <w:bCs/>
        </w:rPr>
        <w:t>.23</w:t>
      </w:r>
      <w:r w:rsidR="00DF62E0" w:rsidRPr="001261C6">
        <w:rPr>
          <w:rFonts w:asciiTheme="minorHAnsi" w:hAnsiTheme="minorHAnsi" w:cstheme="minorHAnsi"/>
        </w:rPr>
        <w:t>.08</w:t>
      </w:r>
      <w:r w:rsidR="00DF62E0" w:rsidRPr="001261C6">
        <w:rPr>
          <w:rFonts w:asciiTheme="minorHAnsi" w:hAnsiTheme="minorHAnsi" w:cstheme="minorHAnsi"/>
        </w:rPr>
        <w:tab/>
        <w:t>Adjourn</w:t>
      </w:r>
    </w:p>
    <w:p w14:paraId="31C71BAD" w14:textId="77777777" w:rsidR="003851DB" w:rsidRDefault="003851DB" w:rsidP="00DF62E0">
      <w:pPr>
        <w:rPr>
          <w:rFonts w:cstheme="minorHAnsi"/>
        </w:rPr>
      </w:pPr>
    </w:p>
    <w:p w14:paraId="6F0BEB1C" w14:textId="6F9EECB6" w:rsidR="00DF62E0" w:rsidRPr="001261C6" w:rsidRDefault="00DF62E0" w:rsidP="00DF62E0">
      <w:pPr>
        <w:rPr>
          <w:rFonts w:cstheme="minorHAnsi"/>
        </w:rPr>
      </w:pPr>
      <w:r w:rsidRPr="001261C6">
        <w:rPr>
          <w:rFonts w:cstheme="minorHAnsi"/>
        </w:rPr>
        <w:t xml:space="preserve">The meeting adjourned at </w:t>
      </w:r>
      <w:r w:rsidR="003D23A5" w:rsidRPr="006C7B4B">
        <w:rPr>
          <w:rFonts w:cstheme="minorHAnsi"/>
        </w:rPr>
        <w:t>5:</w:t>
      </w:r>
      <w:r w:rsidR="009C2488">
        <w:rPr>
          <w:rFonts w:cstheme="minorHAnsi"/>
        </w:rPr>
        <w:t>03</w:t>
      </w:r>
      <w:r w:rsidRPr="00061A05">
        <w:rPr>
          <w:rFonts w:cstheme="minorHAnsi"/>
        </w:rPr>
        <w:t xml:space="preserve"> pm</w:t>
      </w:r>
      <w:r w:rsidRPr="001261C6">
        <w:rPr>
          <w:rFonts w:cstheme="minorHAnsi"/>
        </w:rPr>
        <w:t xml:space="preserve">. </w:t>
      </w:r>
    </w:p>
    <w:p w14:paraId="374781F1" w14:textId="77777777" w:rsidR="00DF62E0" w:rsidRPr="001261C6" w:rsidRDefault="00DF62E0" w:rsidP="00DF62E0">
      <w:pPr>
        <w:rPr>
          <w:rFonts w:cstheme="minorHAnsi"/>
        </w:rPr>
      </w:pPr>
    </w:p>
    <w:p w14:paraId="77DE5DFA" w14:textId="77777777" w:rsidR="009F3002" w:rsidRPr="001261C6" w:rsidRDefault="009F3002">
      <w:pPr>
        <w:rPr>
          <w:rFonts w:cstheme="minorHAnsi"/>
        </w:rPr>
      </w:pPr>
    </w:p>
    <w:sectPr w:rsidR="009F3002" w:rsidRPr="001261C6" w:rsidSect="00BE676E">
      <w:footerReference w:type="default" r:id="rId7"/>
      <w:pgSz w:w="12240" w:h="15840"/>
      <w:pgMar w:top="15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7B892" w14:textId="77777777" w:rsidR="0012421F" w:rsidRDefault="0012421F">
      <w:r>
        <w:separator/>
      </w:r>
    </w:p>
  </w:endnote>
  <w:endnote w:type="continuationSeparator" w:id="0">
    <w:p w14:paraId="530988F3" w14:textId="77777777" w:rsidR="0012421F" w:rsidRDefault="00124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0280E" w14:textId="77777777" w:rsidR="00741219" w:rsidRDefault="0012421F">
    <w:pPr>
      <w:pStyle w:val="BodyText"/>
      <w:spacing w:line="14" w:lineRule="auto"/>
      <w:rPr>
        <w:sz w:val="20"/>
      </w:rPr>
    </w:pPr>
    <w:r>
      <w:rPr>
        <w:noProof/>
      </w:rPr>
      <w:pict w14:anchorId="71EED118">
        <v:shapetype id="_x0000_t202" coordsize="21600,21600" o:spt="202" path="m,l,21600r21600,l21600,xe">
          <v:stroke joinstyle="miter"/>
          <v:path gradientshapeok="t" o:connecttype="rect"/>
        </v:shapetype>
        <v:shape id="docshape1" o:spid="_x0000_s1025" type="#_x0000_t202" alt="" style="position:absolute;margin-left:530.05pt;margin-top:739.5pt;width:14pt;height:17.45pt;z-index:-251658752;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o:lock v:ext="edit" aspectratio="t" verticies="t" text="t" shapetype="t"/>
          <v:textbox inset="0,0,0,0">
            <w:txbxContent>
              <w:p w14:paraId="0CF70BAD" w14:textId="77777777" w:rsidR="00741219" w:rsidRDefault="00E67974">
                <w:pPr>
                  <w:pStyle w:val="BodyText"/>
                  <w:spacing w:before="6"/>
                  <w:ind w:left="60"/>
                </w:pPr>
                <w:r>
                  <w:fldChar w:fldCharType="begin"/>
                </w:r>
                <w:r>
                  <w:rPr>
                    <w:w w:val="99"/>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09D2D" w14:textId="77777777" w:rsidR="0012421F" w:rsidRDefault="0012421F">
      <w:r>
        <w:separator/>
      </w:r>
    </w:p>
  </w:footnote>
  <w:footnote w:type="continuationSeparator" w:id="0">
    <w:p w14:paraId="6A33A082" w14:textId="77777777" w:rsidR="0012421F" w:rsidRDefault="001242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2E0"/>
    <w:rsid w:val="000264A1"/>
    <w:rsid w:val="00061A05"/>
    <w:rsid w:val="000C268A"/>
    <w:rsid w:val="0012421F"/>
    <w:rsid w:val="00124AB5"/>
    <w:rsid w:val="001261C6"/>
    <w:rsid w:val="00127205"/>
    <w:rsid w:val="00172735"/>
    <w:rsid w:val="001C74A7"/>
    <w:rsid w:val="001E0B35"/>
    <w:rsid w:val="002D6560"/>
    <w:rsid w:val="003166A4"/>
    <w:rsid w:val="003851DB"/>
    <w:rsid w:val="003923C4"/>
    <w:rsid w:val="003A2E99"/>
    <w:rsid w:val="003D23A5"/>
    <w:rsid w:val="00405CDF"/>
    <w:rsid w:val="00422BDB"/>
    <w:rsid w:val="004B798D"/>
    <w:rsid w:val="004C2D9D"/>
    <w:rsid w:val="004F25E7"/>
    <w:rsid w:val="00555372"/>
    <w:rsid w:val="00565C64"/>
    <w:rsid w:val="00581A9A"/>
    <w:rsid w:val="00582084"/>
    <w:rsid w:val="005855BA"/>
    <w:rsid w:val="00593CDD"/>
    <w:rsid w:val="005B1A36"/>
    <w:rsid w:val="00624E97"/>
    <w:rsid w:val="00640167"/>
    <w:rsid w:val="00647252"/>
    <w:rsid w:val="006C7B4B"/>
    <w:rsid w:val="006F4675"/>
    <w:rsid w:val="00741219"/>
    <w:rsid w:val="008512D1"/>
    <w:rsid w:val="009072C3"/>
    <w:rsid w:val="00921779"/>
    <w:rsid w:val="00947059"/>
    <w:rsid w:val="009A280F"/>
    <w:rsid w:val="009C2488"/>
    <w:rsid w:val="009F3002"/>
    <w:rsid w:val="00A934C7"/>
    <w:rsid w:val="00AA61A0"/>
    <w:rsid w:val="00AE5CF5"/>
    <w:rsid w:val="00B3077D"/>
    <w:rsid w:val="00B308F7"/>
    <w:rsid w:val="00C20FB0"/>
    <w:rsid w:val="00CD6920"/>
    <w:rsid w:val="00CE6CF0"/>
    <w:rsid w:val="00D71B4E"/>
    <w:rsid w:val="00D83412"/>
    <w:rsid w:val="00DF62E0"/>
    <w:rsid w:val="00E45F6C"/>
    <w:rsid w:val="00E67974"/>
    <w:rsid w:val="00E765B6"/>
    <w:rsid w:val="00EA41CF"/>
    <w:rsid w:val="00EB2915"/>
    <w:rsid w:val="00EB7617"/>
    <w:rsid w:val="00F45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DAA38"/>
  <w15:chartTrackingRefBased/>
  <w15:docId w15:val="{E71C411B-ED1C-5B4A-B112-F169809AF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2E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SideHead">
    <w:name w:val="Bold Side Head"/>
    <w:basedOn w:val="Normal"/>
    <w:next w:val="Normal"/>
    <w:rsid w:val="00DF62E0"/>
    <w:pPr>
      <w:keepNext/>
      <w:tabs>
        <w:tab w:val="left" w:pos="1440"/>
      </w:tabs>
      <w:spacing w:before="360" w:line="300" w:lineRule="atLeast"/>
    </w:pPr>
    <w:rPr>
      <w:rFonts w:ascii="Times New Roman" w:eastAsia="Calibri" w:hAnsi="Times New Roman" w:cs="Times New Roman"/>
      <w:b/>
    </w:rPr>
  </w:style>
  <w:style w:type="paragraph" w:styleId="BodyText">
    <w:name w:val="Body Text"/>
    <w:basedOn w:val="Normal"/>
    <w:link w:val="BodyTextChar"/>
    <w:uiPriority w:val="1"/>
    <w:qFormat/>
    <w:rsid w:val="00DF62E0"/>
    <w:pPr>
      <w:widowControl w:val="0"/>
      <w:autoSpaceDE w:val="0"/>
      <w:autoSpaceDN w:val="0"/>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DF62E0"/>
    <w:rPr>
      <w:rFonts w:ascii="Times New Roman" w:eastAsia="Times New Roman" w:hAnsi="Times New Roman" w:cs="Times New Roman"/>
      <w:kern w:val="0"/>
      <w:sz w:val="28"/>
      <w:szCs w:val="28"/>
      <w14:ligatures w14:val="none"/>
    </w:rPr>
  </w:style>
  <w:style w:type="paragraph" w:styleId="NormalWeb">
    <w:name w:val="Normal (Web)"/>
    <w:basedOn w:val="Normal"/>
    <w:uiPriority w:val="99"/>
    <w:unhideWhenUsed/>
    <w:rsid w:val="00DF62E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705368">
      <w:bodyDiv w:val="1"/>
      <w:marLeft w:val="0"/>
      <w:marRight w:val="0"/>
      <w:marTop w:val="0"/>
      <w:marBottom w:val="0"/>
      <w:divBdr>
        <w:top w:val="none" w:sz="0" w:space="0" w:color="auto"/>
        <w:left w:val="none" w:sz="0" w:space="0" w:color="auto"/>
        <w:bottom w:val="none" w:sz="0" w:space="0" w:color="auto"/>
        <w:right w:val="none" w:sz="0" w:space="0" w:color="auto"/>
      </w:divBdr>
      <w:divsChild>
        <w:div w:id="1633053699">
          <w:marLeft w:val="0"/>
          <w:marRight w:val="0"/>
          <w:marTop w:val="0"/>
          <w:marBottom w:val="0"/>
          <w:divBdr>
            <w:top w:val="none" w:sz="0" w:space="0" w:color="auto"/>
            <w:left w:val="none" w:sz="0" w:space="0" w:color="auto"/>
            <w:bottom w:val="none" w:sz="0" w:space="0" w:color="auto"/>
            <w:right w:val="none" w:sz="0" w:space="0" w:color="auto"/>
          </w:divBdr>
          <w:divsChild>
            <w:div w:id="1211725578">
              <w:marLeft w:val="0"/>
              <w:marRight w:val="0"/>
              <w:marTop w:val="0"/>
              <w:marBottom w:val="0"/>
              <w:divBdr>
                <w:top w:val="none" w:sz="0" w:space="0" w:color="auto"/>
                <w:left w:val="none" w:sz="0" w:space="0" w:color="auto"/>
                <w:bottom w:val="none" w:sz="0" w:space="0" w:color="auto"/>
                <w:right w:val="none" w:sz="0" w:space="0" w:color="auto"/>
              </w:divBdr>
              <w:divsChild>
                <w:div w:id="33889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634235">
      <w:bodyDiv w:val="1"/>
      <w:marLeft w:val="0"/>
      <w:marRight w:val="0"/>
      <w:marTop w:val="0"/>
      <w:marBottom w:val="0"/>
      <w:divBdr>
        <w:top w:val="none" w:sz="0" w:space="0" w:color="auto"/>
        <w:left w:val="none" w:sz="0" w:space="0" w:color="auto"/>
        <w:bottom w:val="none" w:sz="0" w:space="0" w:color="auto"/>
        <w:right w:val="none" w:sz="0" w:space="0" w:color="auto"/>
      </w:divBdr>
      <w:divsChild>
        <w:div w:id="1605843391">
          <w:marLeft w:val="0"/>
          <w:marRight w:val="0"/>
          <w:marTop w:val="0"/>
          <w:marBottom w:val="0"/>
          <w:divBdr>
            <w:top w:val="none" w:sz="0" w:space="0" w:color="auto"/>
            <w:left w:val="none" w:sz="0" w:space="0" w:color="auto"/>
            <w:bottom w:val="none" w:sz="0" w:space="0" w:color="auto"/>
            <w:right w:val="none" w:sz="0" w:space="0" w:color="auto"/>
          </w:divBdr>
          <w:divsChild>
            <w:div w:id="1810324372">
              <w:marLeft w:val="0"/>
              <w:marRight w:val="0"/>
              <w:marTop w:val="0"/>
              <w:marBottom w:val="0"/>
              <w:divBdr>
                <w:top w:val="none" w:sz="0" w:space="0" w:color="auto"/>
                <w:left w:val="none" w:sz="0" w:space="0" w:color="auto"/>
                <w:bottom w:val="none" w:sz="0" w:space="0" w:color="auto"/>
                <w:right w:val="none" w:sz="0" w:space="0" w:color="auto"/>
              </w:divBdr>
              <w:divsChild>
                <w:div w:id="170085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38367">
      <w:bodyDiv w:val="1"/>
      <w:marLeft w:val="0"/>
      <w:marRight w:val="0"/>
      <w:marTop w:val="0"/>
      <w:marBottom w:val="0"/>
      <w:divBdr>
        <w:top w:val="none" w:sz="0" w:space="0" w:color="auto"/>
        <w:left w:val="none" w:sz="0" w:space="0" w:color="auto"/>
        <w:bottom w:val="none" w:sz="0" w:space="0" w:color="auto"/>
        <w:right w:val="none" w:sz="0" w:space="0" w:color="auto"/>
      </w:divBdr>
      <w:divsChild>
        <w:div w:id="1014381641">
          <w:marLeft w:val="0"/>
          <w:marRight w:val="0"/>
          <w:marTop w:val="0"/>
          <w:marBottom w:val="0"/>
          <w:divBdr>
            <w:top w:val="none" w:sz="0" w:space="0" w:color="auto"/>
            <w:left w:val="none" w:sz="0" w:space="0" w:color="auto"/>
            <w:bottom w:val="none" w:sz="0" w:space="0" w:color="auto"/>
            <w:right w:val="none" w:sz="0" w:space="0" w:color="auto"/>
          </w:divBdr>
          <w:divsChild>
            <w:div w:id="2130010142">
              <w:marLeft w:val="0"/>
              <w:marRight w:val="0"/>
              <w:marTop w:val="0"/>
              <w:marBottom w:val="0"/>
              <w:divBdr>
                <w:top w:val="none" w:sz="0" w:space="0" w:color="auto"/>
                <w:left w:val="none" w:sz="0" w:space="0" w:color="auto"/>
                <w:bottom w:val="none" w:sz="0" w:space="0" w:color="auto"/>
                <w:right w:val="none" w:sz="0" w:space="0" w:color="auto"/>
              </w:divBdr>
              <w:divsChild>
                <w:div w:id="1843274549">
                  <w:marLeft w:val="0"/>
                  <w:marRight w:val="0"/>
                  <w:marTop w:val="0"/>
                  <w:marBottom w:val="0"/>
                  <w:divBdr>
                    <w:top w:val="none" w:sz="0" w:space="0" w:color="auto"/>
                    <w:left w:val="none" w:sz="0" w:space="0" w:color="auto"/>
                    <w:bottom w:val="none" w:sz="0" w:space="0" w:color="auto"/>
                    <w:right w:val="none" w:sz="0" w:space="0" w:color="auto"/>
                  </w:divBdr>
                </w:div>
                <w:div w:id="1162619940">
                  <w:marLeft w:val="0"/>
                  <w:marRight w:val="0"/>
                  <w:marTop w:val="0"/>
                  <w:marBottom w:val="0"/>
                  <w:divBdr>
                    <w:top w:val="none" w:sz="0" w:space="0" w:color="auto"/>
                    <w:left w:val="none" w:sz="0" w:space="0" w:color="auto"/>
                    <w:bottom w:val="none" w:sz="0" w:space="0" w:color="auto"/>
                    <w:right w:val="none" w:sz="0" w:space="0" w:color="auto"/>
                  </w:divBdr>
                </w:div>
              </w:divsChild>
            </w:div>
            <w:div w:id="640235992">
              <w:marLeft w:val="0"/>
              <w:marRight w:val="0"/>
              <w:marTop w:val="0"/>
              <w:marBottom w:val="0"/>
              <w:divBdr>
                <w:top w:val="none" w:sz="0" w:space="0" w:color="auto"/>
                <w:left w:val="none" w:sz="0" w:space="0" w:color="auto"/>
                <w:bottom w:val="none" w:sz="0" w:space="0" w:color="auto"/>
                <w:right w:val="none" w:sz="0" w:space="0" w:color="auto"/>
              </w:divBdr>
              <w:divsChild>
                <w:div w:id="22029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94039">
      <w:bodyDiv w:val="1"/>
      <w:marLeft w:val="0"/>
      <w:marRight w:val="0"/>
      <w:marTop w:val="0"/>
      <w:marBottom w:val="0"/>
      <w:divBdr>
        <w:top w:val="none" w:sz="0" w:space="0" w:color="auto"/>
        <w:left w:val="none" w:sz="0" w:space="0" w:color="auto"/>
        <w:bottom w:val="none" w:sz="0" w:space="0" w:color="auto"/>
        <w:right w:val="none" w:sz="0" w:space="0" w:color="auto"/>
      </w:divBdr>
      <w:divsChild>
        <w:div w:id="907497557">
          <w:marLeft w:val="0"/>
          <w:marRight w:val="0"/>
          <w:marTop w:val="0"/>
          <w:marBottom w:val="0"/>
          <w:divBdr>
            <w:top w:val="none" w:sz="0" w:space="0" w:color="auto"/>
            <w:left w:val="none" w:sz="0" w:space="0" w:color="auto"/>
            <w:bottom w:val="none" w:sz="0" w:space="0" w:color="auto"/>
            <w:right w:val="none" w:sz="0" w:space="0" w:color="auto"/>
          </w:divBdr>
          <w:divsChild>
            <w:div w:id="605701193">
              <w:marLeft w:val="0"/>
              <w:marRight w:val="0"/>
              <w:marTop w:val="0"/>
              <w:marBottom w:val="0"/>
              <w:divBdr>
                <w:top w:val="none" w:sz="0" w:space="0" w:color="auto"/>
                <w:left w:val="none" w:sz="0" w:space="0" w:color="auto"/>
                <w:bottom w:val="none" w:sz="0" w:space="0" w:color="auto"/>
                <w:right w:val="none" w:sz="0" w:space="0" w:color="auto"/>
              </w:divBdr>
              <w:divsChild>
                <w:div w:id="17611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219976">
      <w:bodyDiv w:val="1"/>
      <w:marLeft w:val="0"/>
      <w:marRight w:val="0"/>
      <w:marTop w:val="0"/>
      <w:marBottom w:val="0"/>
      <w:divBdr>
        <w:top w:val="none" w:sz="0" w:space="0" w:color="auto"/>
        <w:left w:val="none" w:sz="0" w:space="0" w:color="auto"/>
        <w:bottom w:val="none" w:sz="0" w:space="0" w:color="auto"/>
        <w:right w:val="none" w:sz="0" w:space="0" w:color="auto"/>
      </w:divBdr>
      <w:divsChild>
        <w:div w:id="812987515">
          <w:marLeft w:val="0"/>
          <w:marRight w:val="0"/>
          <w:marTop w:val="0"/>
          <w:marBottom w:val="0"/>
          <w:divBdr>
            <w:top w:val="none" w:sz="0" w:space="0" w:color="auto"/>
            <w:left w:val="none" w:sz="0" w:space="0" w:color="auto"/>
            <w:bottom w:val="none" w:sz="0" w:space="0" w:color="auto"/>
            <w:right w:val="none" w:sz="0" w:space="0" w:color="auto"/>
          </w:divBdr>
          <w:divsChild>
            <w:div w:id="192235122">
              <w:marLeft w:val="0"/>
              <w:marRight w:val="0"/>
              <w:marTop w:val="0"/>
              <w:marBottom w:val="0"/>
              <w:divBdr>
                <w:top w:val="none" w:sz="0" w:space="0" w:color="auto"/>
                <w:left w:val="none" w:sz="0" w:space="0" w:color="auto"/>
                <w:bottom w:val="none" w:sz="0" w:space="0" w:color="auto"/>
                <w:right w:val="none" w:sz="0" w:space="0" w:color="auto"/>
              </w:divBdr>
              <w:divsChild>
                <w:div w:id="37338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317</TotalTime>
  <Pages>3</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Jeni Loftus (jmloftus)</dc:creator>
  <cp:keywords/>
  <dc:description/>
  <cp:lastModifiedBy>Jeni Loftus (jmloftus)</cp:lastModifiedBy>
  <cp:revision>8</cp:revision>
  <dcterms:created xsi:type="dcterms:W3CDTF">2023-09-19T14:41:00Z</dcterms:created>
  <dcterms:modified xsi:type="dcterms:W3CDTF">2023-10-02T18:25:00Z</dcterms:modified>
</cp:coreProperties>
</file>