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44D6" w14:textId="77777777" w:rsidR="00DF62E0" w:rsidRPr="00D15519" w:rsidRDefault="00DF62E0" w:rsidP="00DF62E0">
      <w:pPr>
        <w:jc w:val="center"/>
        <w:rPr>
          <w:rFonts w:ascii="Calibri" w:hAnsi="Calibri" w:cs="Calibri"/>
        </w:rPr>
      </w:pPr>
      <w:r w:rsidRPr="00D15519">
        <w:rPr>
          <w:rFonts w:ascii="Calibri" w:hAnsi="Calibri" w:cs="Calibri"/>
          <w:noProof/>
        </w:rPr>
        <w:drawing>
          <wp:inline distT="0" distB="0" distL="0" distR="0" wp14:anchorId="69FBB770" wp14:editId="78B92098">
            <wp:extent cx="1968500" cy="711200"/>
            <wp:effectExtent l="0" t="0" r="0" b="0"/>
            <wp:docPr id="1" name="Picture 1" descr="A close-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00" cy="711200"/>
                    </a:xfrm>
                    <a:prstGeom prst="rect">
                      <a:avLst/>
                    </a:prstGeom>
                    <a:solidFill>
                      <a:srgbClr val="FFFFFF"/>
                    </a:solidFill>
                    <a:ln>
                      <a:noFill/>
                    </a:ln>
                  </pic:spPr>
                </pic:pic>
              </a:graphicData>
            </a:graphic>
          </wp:inline>
        </w:drawing>
      </w:r>
    </w:p>
    <w:p w14:paraId="6EDF7492" w14:textId="77777777" w:rsidR="00DF62E0" w:rsidRPr="00D15519" w:rsidRDefault="00DF62E0" w:rsidP="00DF62E0">
      <w:pPr>
        <w:jc w:val="center"/>
        <w:rPr>
          <w:rFonts w:ascii="Calibri" w:hAnsi="Calibri" w:cs="Calibri"/>
          <w:b/>
          <w:bCs/>
        </w:rPr>
      </w:pPr>
      <w:r w:rsidRPr="00D15519">
        <w:rPr>
          <w:rFonts w:ascii="Calibri" w:hAnsi="Calibri" w:cs="Calibri"/>
          <w:b/>
          <w:bCs/>
        </w:rPr>
        <w:t>Faculty Senate</w:t>
      </w:r>
    </w:p>
    <w:p w14:paraId="0D87F30A" w14:textId="77777777" w:rsidR="00DF62E0" w:rsidRPr="00D15519" w:rsidRDefault="00DF62E0" w:rsidP="00DF62E0">
      <w:pPr>
        <w:jc w:val="center"/>
        <w:rPr>
          <w:rFonts w:ascii="Calibri" w:hAnsi="Calibri" w:cs="Calibri"/>
          <w:b/>
          <w:bCs/>
        </w:rPr>
      </w:pPr>
      <w:r w:rsidRPr="00D15519">
        <w:rPr>
          <w:rFonts w:ascii="Calibri" w:hAnsi="Calibri" w:cs="Calibri"/>
          <w:b/>
          <w:bCs/>
        </w:rPr>
        <w:t>Minutes of the Executive Committee</w:t>
      </w:r>
    </w:p>
    <w:p w14:paraId="33836C9F" w14:textId="77777777" w:rsidR="00DF62E0" w:rsidRPr="00D15519" w:rsidRDefault="00DF62E0" w:rsidP="00DF62E0">
      <w:pPr>
        <w:jc w:val="center"/>
        <w:rPr>
          <w:rFonts w:ascii="Calibri" w:hAnsi="Calibri" w:cs="Calibri"/>
        </w:rPr>
      </w:pPr>
    </w:p>
    <w:p w14:paraId="53EAED1F" w14:textId="77777777" w:rsidR="00DF62E0" w:rsidRPr="00D15519" w:rsidRDefault="00DF62E0" w:rsidP="00DF62E0">
      <w:pPr>
        <w:jc w:val="center"/>
        <w:rPr>
          <w:rFonts w:ascii="Calibri" w:hAnsi="Calibri" w:cs="Calibri"/>
          <w:b/>
          <w:bCs/>
        </w:rPr>
      </w:pPr>
      <w:r w:rsidRPr="00D15519">
        <w:rPr>
          <w:rFonts w:ascii="Calibri" w:hAnsi="Calibri" w:cs="Calibri"/>
          <w:b/>
          <w:bCs/>
          <w:noProof/>
        </w:rPr>
        <mc:AlternateContent>
          <mc:Choice Requires="wps">
            <w:drawing>
              <wp:inline distT="0" distB="0" distL="0" distR="0" wp14:anchorId="71247069" wp14:editId="211FEBA2">
                <wp:extent cx="5939072" cy="2225040"/>
                <wp:effectExtent l="0" t="0" r="17780" b="10160"/>
                <wp:docPr id="2" name="Text Box 2"/>
                <wp:cNvGraphicFramePr/>
                <a:graphic xmlns:a="http://schemas.openxmlformats.org/drawingml/2006/main">
                  <a:graphicData uri="http://schemas.microsoft.com/office/word/2010/wordprocessingShape">
                    <wps:wsp>
                      <wps:cNvSpPr txBox="1"/>
                      <wps:spPr>
                        <a:xfrm>
                          <a:off x="0" y="0"/>
                          <a:ext cx="5939072" cy="2225040"/>
                        </a:xfrm>
                        <a:prstGeom prst="rect">
                          <a:avLst/>
                        </a:prstGeom>
                        <a:solidFill>
                          <a:schemeClr val="lt1"/>
                        </a:solidFill>
                        <a:ln w="6350">
                          <a:solidFill>
                            <a:prstClr val="black"/>
                          </a:solidFill>
                        </a:ln>
                      </wps:spPr>
                      <wps:txbx>
                        <w:txbxContent>
                          <w:p w14:paraId="061C0F39" w14:textId="029DBCF1" w:rsidR="00DF62E0" w:rsidRPr="00F60D91" w:rsidRDefault="00DF62E0" w:rsidP="00DF62E0">
                            <w:pPr>
                              <w:rPr>
                                <w:b/>
                                <w:bCs/>
                              </w:rPr>
                            </w:pPr>
                            <w:r w:rsidRPr="00F60D91">
                              <w:rPr>
                                <w:b/>
                                <w:bCs/>
                              </w:rPr>
                              <w:t xml:space="preserve">Presiding:  </w:t>
                            </w:r>
                            <w:r w:rsidR="00AF203A">
                              <w:t>Jeni Loftus</w:t>
                            </w:r>
                            <w:r>
                              <w:rPr>
                                <w:b/>
                                <w:bCs/>
                              </w:rPr>
                              <w:tab/>
                            </w:r>
                            <w:r>
                              <w:rPr>
                                <w:b/>
                                <w:bCs/>
                              </w:rPr>
                              <w:tab/>
                            </w:r>
                            <w:r>
                              <w:rPr>
                                <w:b/>
                                <w:bCs/>
                              </w:rPr>
                              <w:tab/>
                              <w:t xml:space="preserve">Date:  </w:t>
                            </w:r>
                            <w:r w:rsidR="0084437C">
                              <w:t>October 21, 2025</w:t>
                            </w:r>
                          </w:p>
                          <w:p w14:paraId="7D80A5F1" w14:textId="77777777" w:rsidR="00DF62E0" w:rsidRDefault="00DF62E0" w:rsidP="00DF62E0"/>
                          <w:p w14:paraId="4B6AFD25" w14:textId="67E38C78" w:rsidR="00DF62E0" w:rsidRPr="00F60D91" w:rsidRDefault="00DF62E0" w:rsidP="00DF62E0">
                            <w:pPr>
                              <w:rPr>
                                <w:b/>
                                <w:bCs/>
                              </w:rPr>
                            </w:pPr>
                            <w:r w:rsidRPr="00F60D91">
                              <w:rPr>
                                <w:b/>
                                <w:bCs/>
                              </w:rPr>
                              <w:t xml:space="preserve">Secretary:  </w:t>
                            </w:r>
                            <w:r w:rsidR="00AF203A">
                              <w:t>Barbara Fitzgerald</w:t>
                            </w:r>
                          </w:p>
                          <w:p w14:paraId="627E522D" w14:textId="77777777" w:rsidR="00DF62E0" w:rsidRDefault="00DF62E0" w:rsidP="00DF62E0"/>
                          <w:p w14:paraId="23236B1B" w14:textId="6952AEC4" w:rsidR="00DF62E0" w:rsidRDefault="00DF62E0" w:rsidP="00DF62E0">
                            <w:r>
                              <w:rPr>
                                <w:b/>
                                <w:bCs/>
                              </w:rPr>
                              <w:t>Members</w:t>
                            </w:r>
                            <w:r w:rsidRPr="00F60D91">
                              <w:rPr>
                                <w:b/>
                                <w:bCs/>
                              </w:rPr>
                              <w:t xml:space="preserve"> Present</w:t>
                            </w:r>
                            <w:r w:rsidRPr="004F7EA9">
                              <w:t>)</w:t>
                            </w:r>
                            <w:r w:rsidR="00AF203A">
                              <w:t>: Jeni Loftus (President)</w:t>
                            </w:r>
                            <w:r w:rsidR="00921779">
                              <w:t xml:space="preserve"> </w:t>
                            </w:r>
                            <w:r w:rsidR="00AF203A">
                              <w:t>Stephen Karr</w:t>
                            </w:r>
                            <w:r w:rsidR="00F43137">
                              <w:t xml:space="preserve"> (President-Elect)</w:t>
                            </w:r>
                            <w:r w:rsidR="00AF203A">
                              <w:t>, Kate Sorenson</w:t>
                            </w:r>
                            <w:r w:rsidR="00DA0776">
                              <w:t xml:space="preserve"> (At Large), </w:t>
                            </w:r>
                            <w:proofErr w:type="spellStart"/>
                            <w:r w:rsidR="00AF203A">
                              <w:t>Sharham</w:t>
                            </w:r>
                            <w:proofErr w:type="spellEnd"/>
                            <w:r w:rsidR="00AF203A">
                              <w:t xml:space="preserve"> </w:t>
                            </w:r>
                            <w:proofErr w:type="spellStart"/>
                            <w:r w:rsidR="00AF203A">
                              <w:t>Pezeshk</w:t>
                            </w:r>
                            <w:proofErr w:type="spellEnd"/>
                            <w:r w:rsidR="00AF203A">
                              <w:t xml:space="preserve"> (At Large), Bradley Dixon</w:t>
                            </w:r>
                            <w:r w:rsidR="00DA0776">
                              <w:t xml:space="preserve"> (Parliamentarian), </w:t>
                            </w:r>
                            <w:r w:rsidR="00AF203A">
                              <w:t>Barbara Fitzgerald</w:t>
                            </w:r>
                            <w:r w:rsidR="008732E4">
                              <w:t xml:space="preserve"> (Secretary)</w:t>
                            </w:r>
                            <w:r w:rsidR="00AF203A">
                              <w:t>,</w:t>
                            </w:r>
                            <w:r w:rsidR="004B3F1B">
                              <w:t xml:space="preserve"> Sara Bridges (Ombudsperson), Jeff Marchetta (Trustee), </w:t>
                            </w:r>
                            <w:r w:rsidR="004B3F1B" w:rsidRPr="00D23A38">
                              <w:rPr>
                                <w:rFonts w:ascii="Calibri" w:hAnsi="Calibri" w:cs="Calibri"/>
                                <w:bCs/>
                              </w:rPr>
                              <w:t>DeAnna Owens-Mosby</w:t>
                            </w:r>
                            <w:r w:rsidR="004B3F1B">
                              <w:rPr>
                                <w:rFonts w:ascii="Calibri" w:hAnsi="Calibri" w:cs="Calibri"/>
                                <w:bCs/>
                              </w:rPr>
                              <w:t xml:space="preserve"> </w:t>
                            </w:r>
                            <w:r w:rsidR="004B3F1B" w:rsidRPr="004F7EA9">
                              <w:t>(</w:t>
                            </w:r>
                            <w:r w:rsidR="004B3F1B">
                              <w:t xml:space="preserve">Past </w:t>
                            </w:r>
                            <w:proofErr w:type="gramStart"/>
                            <w:r w:rsidR="004B3F1B">
                              <w:t>President)(</w:t>
                            </w:r>
                            <w:proofErr w:type="gramEnd"/>
                            <w:r w:rsidR="004B3F1B">
                              <w:t>Remote)</w:t>
                            </w:r>
                          </w:p>
                          <w:p w14:paraId="20D0ADB9" w14:textId="77777777" w:rsidR="005B1A36" w:rsidRDefault="005B1A36" w:rsidP="00DF62E0"/>
                          <w:p w14:paraId="00A54D8E" w14:textId="1E7534A7" w:rsidR="00873C6C" w:rsidRDefault="005B1A36" w:rsidP="00F43137">
                            <w:pPr>
                              <w:shd w:val="clear" w:color="auto" w:fill="FFFFFF" w:themeFill="background1"/>
                              <w:spacing w:line="276" w:lineRule="auto"/>
                            </w:pPr>
                            <w:r w:rsidRPr="00632569">
                              <w:rPr>
                                <w:b/>
                                <w:bCs/>
                              </w:rPr>
                              <w:t>Guests:</w:t>
                            </w:r>
                            <w:r>
                              <w:t xml:space="preserve"> </w:t>
                            </w:r>
                            <w:r w:rsidR="00A32F1E">
                              <w:t xml:space="preserve"> </w:t>
                            </w:r>
                            <w:r w:rsidR="0084437C">
                              <w:t>Lynda Black</w:t>
                            </w:r>
                          </w:p>
                          <w:p w14:paraId="609CEEAA" w14:textId="77777777" w:rsidR="00DF62E0" w:rsidRDefault="00DF62E0" w:rsidP="00DF62E0"/>
                          <w:p w14:paraId="55E4AD39" w14:textId="13745BA0" w:rsidR="009A43AA" w:rsidRDefault="00DF62E0" w:rsidP="00DF62E0">
                            <w:r>
                              <w:rPr>
                                <w:b/>
                                <w:bCs/>
                              </w:rPr>
                              <w:t>Membe</w:t>
                            </w:r>
                            <w:r w:rsidRPr="00F60D91">
                              <w:rPr>
                                <w:b/>
                                <w:bCs/>
                              </w:rPr>
                              <w:t>rs Absent:</w:t>
                            </w:r>
                            <w:r w:rsidRPr="00F20F2D">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1247069" id="_x0000_t202" coordsize="21600,21600" o:spt="202" path="m,l,21600r21600,l21600,xe">
                <v:stroke joinstyle="miter"/>
                <v:path gradientshapeok="t" o:connecttype="rect"/>
              </v:shapetype>
              <v:shape id="Text Box 2" o:spid="_x0000_s1026" type="#_x0000_t202" style="width:467.65pt;height:17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" fillcolor="white [3201]" strokeweight=".5pt">
                <v:textbox>
                  <w:txbxContent>
                    <w:p w14:paraId="061C0F39" w14:textId="029DBCF1" w:rsidR="00DF62E0" w:rsidRPr="00F60D91" w:rsidRDefault="00DF62E0" w:rsidP="00DF62E0">
                      <w:pPr>
                        <w:rPr>
                          <w:b/>
                          <w:bCs/>
                        </w:rPr>
                      </w:pPr>
                      <w:r w:rsidRPr="00F60D91">
                        <w:rPr>
                          <w:b/>
                          <w:bCs/>
                        </w:rPr>
                        <w:t xml:space="preserve">Presiding:  </w:t>
                      </w:r>
                      <w:r w:rsidR="00AF203A">
                        <w:t>Jeni Loftus</w:t>
                      </w:r>
                      <w:r>
                        <w:rPr>
                          <w:b/>
                          <w:bCs/>
                        </w:rPr>
                        <w:tab/>
                      </w:r>
                      <w:r>
                        <w:rPr>
                          <w:b/>
                          <w:bCs/>
                        </w:rPr>
                        <w:tab/>
                      </w:r>
                      <w:r>
                        <w:rPr>
                          <w:b/>
                          <w:bCs/>
                        </w:rPr>
                        <w:tab/>
                        <w:t xml:space="preserve">Date:  </w:t>
                      </w:r>
                      <w:r w:rsidR="0084437C">
                        <w:t>October 21, 2025</w:t>
                      </w:r>
                    </w:p>
                    <w:p w14:paraId="7D80A5F1" w14:textId="77777777" w:rsidR="00DF62E0" w:rsidRDefault="00DF62E0" w:rsidP="00DF62E0"/>
                    <w:p w14:paraId="4B6AFD25" w14:textId="67E38C78" w:rsidR="00DF62E0" w:rsidRPr="00F60D91" w:rsidRDefault="00DF62E0" w:rsidP="00DF62E0">
                      <w:pPr>
                        <w:rPr>
                          <w:b/>
                          <w:bCs/>
                        </w:rPr>
                      </w:pPr>
                      <w:r w:rsidRPr="00F60D91">
                        <w:rPr>
                          <w:b/>
                          <w:bCs/>
                        </w:rPr>
                        <w:t xml:space="preserve">Secretary:  </w:t>
                      </w:r>
                      <w:r w:rsidR="00AF203A">
                        <w:t>Barbara Fitzgerald</w:t>
                      </w:r>
                    </w:p>
                    <w:p w14:paraId="627E522D" w14:textId="77777777" w:rsidR="00DF62E0" w:rsidRDefault="00DF62E0" w:rsidP="00DF62E0"/>
                    <w:p w14:paraId="23236B1B" w14:textId="6952AEC4" w:rsidR="00DF62E0" w:rsidRDefault="00DF62E0" w:rsidP="00DF62E0">
                      <w:r>
                        <w:rPr>
                          <w:b/>
                          <w:bCs/>
                        </w:rPr>
                        <w:t>Members</w:t>
                      </w:r>
                      <w:r w:rsidRPr="00F60D91">
                        <w:rPr>
                          <w:b/>
                          <w:bCs/>
                        </w:rPr>
                        <w:t xml:space="preserve"> Present</w:t>
                      </w:r>
                      <w:r w:rsidRPr="004F7EA9">
                        <w:t>)</w:t>
                      </w:r>
                      <w:r w:rsidR="00AF203A">
                        <w:t>: Jeni Loftus (President)</w:t>
                      </w:r>
                      <w:r w:rsidR="00921779">
                        <w:t xml:space="preserve"> </w:t>
                      </w:r>
                      <w:r w:rsidR="00AF203A">
                        <w:t>Stephen Karr</w:t>
                      </w:r>
                      <w:r w:rsidR="00F43137">
                        <w:t xml:space="preserve"> (President-Elect)</w:t>
                      </w:r>
                      <w:r w:rsidR="00AF203A">
                        <w:t>, Kate Sorenson</w:t>
                      </w:r>
                      <w:r w:rsidR="00DA0776">
                        <w:t xml:space="preserve"> (At Large), </w:t>
                      </w:r>
                      <w:proofErr w:type="spellStart"/>
                      <w:r w:rsidR="00AF203A">
                        <w:t>Sharham</w:t>
                      </w:r>
                      <w:proofErr w:type="spellEnd"/>
                      <w:r w:rsidR="00AF203A">
                        <w:t xml:space="preserve"> </w:t>
                      </w:r>
                      <w:proofErr w:type="spellStart"/>
                      <w:r w:rsidR="00AF203A">
                        <w:t>Pezeshk</w:t>
                      </w:r>
                      <w:proofErr w:type="spellEnd"/>
                      <w:r w:rsidR="00AF203A">
                        <w:t xml:space="preserve"> (At Large), Bradley Dixon</w:t>
                      </w:r>
                      <w:r w:rsidR="00DA0776">
                        <w:t xml:space="preserve"> (Parliamentarian), </w:t>
                      </w:r>
                      <w:r w:rsidR="00AF203A">
                        <w:t>Barbara Fitzgerald</w:t>
                      </w:r>
                      <w:r w:rsidR="008732E4">
                        <w:t xml:space="preserve"> (Secretary)</w:t>
                      </w:r>
                      <w:r w:rsidR="00AF203A">
                        <w:t>,</w:t>
                      </w:r>
                      <w:r w:rsidR="004B3F1B">
                        <w:t xml:space="preserve"> Sara Bridges (Ombudsperson), Jeff Marchetta (Trustee), </w:t>
                      </w:r>
                      <w:r w:rsidR="004B3F1B" w:rsidRPr="00D23A38">
                        <w:rPr>
                          <w:rFonts w:ascii="Calibri" w:hAnsi="Calibri" w:cs="Calibri"/>
                          <w:bCs/>
                        </w:rPr>
                        <w:t>DeAnna Owens-Mosby</w:t>
                      </w:r>
                      <w:r w:rsidR="004B3F1B">
                        <w:rPr>
                          <w:rFonts w:ascii="Calibri" w:hAnsi="Calibri" w:cs="Calibri"/>
                          <w:bCs/>
                        </w:rPr>
                        <w:t xml:space="preserve"> </w:t>
                      </w:r>
                      <w:r w:rsidR="004B3F1B" w:rsidRPr="004F7EA9">
                        <w:t>(</w:t>
                      </w:r>
                      <w:r w:rsidR="004B3F1B">
                        <w:t xml:space="preserve">Past </w:t>
                      </w:r>
                      <w:proofErr w:type="gramStart"/>
                      <w:r w:rsidR="004B3F1B">
                        <w:t>President)(</w:t>
                      </w:r>
                      <w:proofErr w:type="gramEnd"/>
                      <w:r w:rsidR="004B3F1B">
                        <w:t>Remote)</w:t>
                      </w:r>
                    </w:p>
                    <w:p w14:paraId="20D0ADB9" w14:textId="77777777" w:rsidR="005B1A36" w:rsidRDefault="005B1A36" w:rsidP="00DF62E0"/>
                    <w:p w14:paraId="00A54D8E" w14:textId="1E7534A7" w:rsidR="00873C6C" w:rsidRDefault="005B1A36" w:rsidP="00F43137">
                      <w:pPr>
                        <w:shd w:val="clear" w:color="auto" w:fill="FFFFFF" w:themeFill="background1"/>
                        <w:spacing w:line="276" w:lineRule="auto"/>
                      </w:pPr>
                      <w:r w:rsidRPr="00632569">
                        <w:rPr>
                          <w:b/>
                          <w:bCs/>
                        </w:rPr>
                        <w:t>Guests:</w:t>
                      </w:r>
                      <w:r>
                        <w:t xml:space="preserve"> </w:t>
                      </w:r>
                      <w:r w:rsidR="00A32F1E">
                        <w:t xml:space="preserve"> </w:t>
                      </w:r>
                      <w:r w:rsidR="0084437C">
                        <w:t>Lynda Black</w:t>
                      </w:r>
                    </w:p>
                    <w:p w14:paraId="609CEEAA" w14:textId="77777777" w:rsidR="00DF62E0" w:rsidRDefault="00DF62E0" w:rsidP="00DF62E0"/>
                    <w:p w14:paraId="55E4AD39" w14:textId="13745BA0" w:rsidR="009A43AA" w:rsidRDefault="00DF62E0" w:rsidP="00DF62E0">
                      <w:r>
                        <w:rPr>
                          <w:b/>
                          <w:bCs/>
                        </w:rPr>
                        <w:t>Membe</w:t>
                      </w:r>
                      <w:r w:rsidRPr="00F60D91">
                        <w:rPr>
                          <w:b/>
                          <w:bCs/>
                        </w:rPr>
                        <w:t>rs Absent:</w:t>
                      </w:r>
                      <w:r w:rsidRPr="00F20F2D">
                        <w:t xml:space="preserve">  </w:t>
                      </w:r>
                    </w:p>
                  </w:txbxContent>
                </v:textbox>
                <w10:anchorlock/>
              </v:shape>
            </w:pict>
          </mc:Fallback>
        </mc:AlternateContent>
      </w:r>
    </w:p>
    <w:p w14:paraId="31BE5EF1" w14:textId="10F649CC" w:rsidR="46FB2A5E" w:rsidRDefault="46FB2A5E" w:rsidP="46FB2A5E">
      <w:pPr>
        <w:rPr>
          <w:rFonts w:ascii="Calibri" w:hAnsi="Calibri" w:cs="Calibri"/>
        </w:rPr>
      </w:pPr>
    </w:p>
    <w:p w14:paraId="7697A489" w14:textId="24A67E3F" w:rsidR="00DF62E0" w:rsidRPr="00D15519" w:rsidRDefault="00DF62E0" w:rsidP="00DF62E0">
      <w:pPr>
        <w:rPr>
          <w:rFonts w:ascii="Calibri" w:hAnsi="Calibri" w:cs="Calibri"/>
        </w:rPr>
      </w:pPr>
      <w:r w:rsidRPr="00D15519">
        <w:rPr>
          <w:rFonts w:ascii="Calibri" w:hAnsi="Calibri" w:cs="Calibri"/>
        </w:rPr>
        <w:t xml:space="preserve">The meeting </w:t>
      </w:r>
      <w:proofErr w:type="gramStart"/>
      <w:r w:rsidRPr="00D15519">
        <w:rPr>
          <w:rFonts w:ascii="Calibri" w:hAnsi="Calibri" w:cs="Calibri"/>
        </w:rPr>
        <w:t>was</w:t>
      </w:r>
      <w:proofErr w:type="gramEnd"/>
      <w:r w:rsidRPr="00D15519">
        <w:rPr>
          <w:rFonts w:ascii="Calibri" w:hAnsi="Calibri" w:cs="Calibri"/>
        </w:rPr>
        <w:t xml:space="preserve"> </w:t>
      </w:r>
      <w:proofErr w:type="gramStart"/>
      <w:r w:rsidRPr="00D15519">
        <w:rPr>
          <w:rFonts w:ascii="Calibri" w:hAnsi="Calibri" w:cs="Calibri"/>
        </w:rPr>
        <w:t>held</w:t>
      </w:r>
      <w:proofErr w:type="gramEnd"/>
      <w:r w:rsidRPr="00D15519">
        <w:rPr>
          <w:rFonts w:ascii="Calibri" w:hAnsi="Calibri" w:cs="Calibri"/>
        </w:rPr>
        <w:t xml:space="preserve"> </w:t>
      </w:r>
      <w:r w:rsidR="001261C6" w:rsidRPr="00D15519">
        <w:rPr>
          <w:rFonts w:ascii="Calibri" w:hAnsi="Calibri" w:cs="Calibri"/>
        </w:rPr>
        <w:t>Tuesday</w:t>
      </w:r>
      <w:r w:rsidR="0084437C">
        <w:rPr>
          <w:rFonts w:ascii="Calibri" w:hAnsi="Calibri" w:cs="Calibri"/>
        </w:rPr>
        <w:t xml:space="preserve"> October 21</w:t>
      </w:r>
      <w:r w:rsidR="004B3F1B">
        <w:rPr>
          <w:rFonts w:ascii="Calibri" w:hAnsi="Calibri" w:cs="Calibri"/>
        </w:rPr>
        <w:t>,</w:t>
      </w:r>
      <w:r w:rsidR="001D518E">
        <w:rPr>
          <w:rFonts w:ascii="Calibri" w:hAnsi="Calibri" w:cs="Calibri"/>
        </w:rPr>
        <w:t xml:space="preserve"> at 2:4</w:t>
      </w:r>
      <w:r w:rsidR="004B3F1B">
        <w:rPr>
          <w:rFonts w:ascii="Calibri" w:hAnsi="Calibri" w:cs="Calibri"/>
        </w:rPr>
        <w:t>0</w:t>
      </w:r>
      <w:r w:rsidR="001D518E">
        <w:rPr>
          <w:rFonts w:ascii="Calibri" w:hAnsi="Calibri" w:cs="Calibri"/>
        </w:rPr>
        <w:t>.</w:t>
      </w:r>
    </w:p>
    <w:p w14:paraId="329019A6" w14:textId="77777777" w:rsidR="00DF62E0" w:rsidRPr="00D15519" w:rsidRDefault="00DF62E0" w:rsidP="00DF62E0">
      <w:pPr>
        <w:rPr>
          <w:rFonts w:ascii="Calibri" w:hAnsi="Calibri" w:cs="Calibri"/>
        </w:rPr>
      </w:pPr>
    </w:p>
    <w:p w14:paraId="5D34D523" w14:textId="61E0D3D5" w:rsidR="00DF62E0" w:rsidRPr="00D15519" w:rsidRDefault="001F6BE0" w:rsidP="00DF62E0">
      <w:pPr>
        <w:pStyle w:val="BoldSideHead"/>
        <w:spacing w:before="0" w:line="240" w:lineRule="auto"/>
        <w:rPr>
          <w:rFonts w:ascii="Calibri" w:hAnsi="Calibri" w:cs="Calibri"/>
        </w:rPr>
      </w:pPr>
      <w:r>
        <w:rPr>
          <w:rFonts w:ascii="Calibri" w:hAnsi="Calibri" w:cs="Calibri"/>
          <w:bCs/>
        </w:rPr>
        <w:t>10.21</w:t>
      </w:r>
      <w:r w:rsidR="004B3F1B">
        <w:rPr>
          <w:rFonts w:ascii="Calibri" w:hAnsi="Calibri" w:cs="Calibri"/>
          <w:bCs/>
        </w:rPr>
        <w:t>.25.</w:t>
      </w:r>
      <w:r w:rsidR="00AF203A">
        <w:rPr>
          <w:rFonts w:ascii="Calibri" w:hAnsi="Calibri" w:cs="Calibri"/>
          <w:bCs/>
        </w:rPr>
        <w:t>01</w:t>
      </w:r>
      <w:r w:rsidR="00DF62E0" w:rsidRPr="00D15519">
        <w:rPr>
          <w:rFonts w:ascii="Calibri" w:hAnsi="Calibri" w:cs="Calibri"/>
        </w:rPr>
        <w:tab/>
        <w:t>Call to Order</w:t>
      </w:r>
    </w:p>
    <w:p w14:paraId="4EE185C4" w14:textId="71422C2D" w:rsidR="00DF62E0" w:rsidRPr="00D15519" w:rsidRDefault="00AF203A" w:rsidP="00DF62E0">
      <w:pPr>
        <w:rPr>
          <w:rFonts w:ascii="Calibri" w:hAnsi="Calibri" w:cs="Calibri"/>
        </w:rPr>
      </w:pPr>
      <w:r>
        <w:rPr>
          <w:rFonts w:ascii="Calibri" w:hAnsi="Calibri" w:cs="Calibri"/>
        </w:rPr>
        <w:t>President Jeni Loftus</w:t>
      </w:r>
      <w:r w:rsidR="00DF62E0" w:rsidRPr="1028AD48">
        <w:rPr>
          <w:rFonts w:ascii="Calibri" w:hAnsi="Calibri" w:cs="Calibri"/>
        </w:rPr>
        <w:t xml:space="preserve"> called the meeting of the Faculty Senate (FS) Executive Committee (EC) to order with a quorum at </w:t>
      </w:r>
      <w:r w:rsidR="005B1A36" w:rsidRPr="00406CAE">
        <w:rPr>
          <w:rFonts w:ascii="Calibri" w:hAnsi="Calibri" w:cs="Calibri"/>
        </w:rPr>
        <w:t>2:4</w:t>
      </w:r>
      <w:r w:rsidR="0084437C">
        <w:rPr>
          <w:rFonts w:ascii="Calibri" w:hAnsi="Calibri" w:cs="Calibri"/>
        </w:rPr>
        <w:t>0</w:t>
      </w:r>
      <w:r w:rsidR="004B3F1B">
        <w:rPr>
          <w:rFonts w:ascii="Calibri" w:hAnsi="Calibri" w:cs="Calibri"/>
        </w:rPr>
        <w:t>.</w:t>
      </w:r>
      <w:r w:rsidR="00DF62E0" w:rsidRPr="1028AD48">
        <w:rPr>
          <w:rFonts w:ascii="Calibri" w:hAnsi="Calibri" w:cs="Calibri"/>
        </w:rPr>
        <w:t xml:space="preserve"> </w:t>
      </w:r>
    </w:p>
    <w:p w14:paraId="3CD5992E" w14:textId="22B70D7F" w:rsidR="00DF62E0" w:rsidRPr="00D15519" w:rsidRDefault="00DF62E0" w:rsidP="00DF62E0">
      <w:pPr>
        <w:rPr>
          <w:rFonts w:ascii="Calibri" w:hAnsi="Calibri" w:cs="Calibri"/>
        </w:rPr>
      </w:pPr>
    </w:p>
    <w:p w14:paraId="69623F8B" w14:textId="7F224A97" w:rsidR="00DF62E0" w:rsidRPr="00D15519" w:rsidRDefault="001F6BE0" w:rsidP="00DF62E0">
      <w:pPr>
        <w:pStyle w:val="BoldSideHead"/>
        <w:spacing w:before="0" w:line="240" w:lineRule="auto"/>
        <w:rPr>
          <w:rFonts w:ascii="Calibri" w:hAnsi="Calibri" w:cs="Calibri"/>
        </w:rPr>
      </w:pPr>
      <w:r>
        <w:rPr>
          <w:rFonts w:ascii="Calibri" w:hAnsi="Calibri" w:cs="Calibri"/>
          <w:bCs/>
        </w:rPr>
        <w:t>10.21</w:t>
      </w:r>
      <w:r w:rsidR="004B3F1B">
        <w:rPr>
          <w:rFonts w:ascii="Calibri" w:hAnsi="Calibri" w:cs="Calibri"/>
          <w:bCs/>
        </w:rPr>
        <w:t>.25</w:t>
      </w:r>
      <w:r w:rsidR="008732E4" w:rsidRPr="00D15519">
        <w:rPr>
          <w:rFonts w:ascii="Calibri" w:hAnsi="Calibri" w:cs="Calibri"/>
          <w:bCs/>
        </w:rPr>
        <w:t>.02</w:t>
      </w:r>
      <w:r w:rsidR="00DF62E0" w:rsidRPr="00D15519">
        <w:rPr>
          <w:rFonts w:ascii="Calibri" w:hAnsi="Calibri" w:cs="Calibri"/>
        </w:rPr>
        <w:tab/>
        <w:t>Approval of Agenda</w:t>
      </w:r>
    </w:p>
    <w:p w14:paraId="792C9C6C" w14:textId="77777777" w:rsidR="00DF62E0" w:rsidRPr="00D15519" w:rsidRDefault="00DF62E0" w:rsidP="00DF62E0">
      <w:pPr>
        <w:rPr>
          <w:rFonts w:ascii="Calibri" w:hAnsi="Calibri" w:cs="Calibri"/>
        </w:rPr>
      </w:pPr>
      <w:r w:rsidRPr="00D15519">
        <w:rPr>
          <w:rFonts w:ascii="Calibri" w:hAnsi="Calibri" w:cs="Calibri"/>
        </w:rPr>
        <w:t xml:space="preserve">The </w:t>
      </w:r>
      <w:r w:rsidR="00405CDF" w:rsidRPr="00D15519">
        <w:rPr>
          <w:rFonts w:ascii="Calibri" w:hAnsi="Calibri" w:cs="Calibri"/>
        </w:rPr>
        <w:t xml:space="preserve">agenda </w:t>
      </w:r>
      <w:r w:rsidRPr="00D15519">
        <w:rPr>
          <w:rFonts w:ascii="Calibri" w:hAnsi="Calibri" w:cs="Calibri"/>
        </w:rPr>
        <w:t>was approved</w:t>
      </w:r>
      <w:r w:rsidR="00671D45" w:rsidRPr="00D15519">
        <w:rPr>
          <w:rFonts w:ascii="Calibri" w:hAnsi="Calibri" w:cs="Calibri"/>
        </w:rPr>
        <w:t>.</w:t>
      </w:r>
    </w:p>
    <w:p w14:paraId="3F79CEC6" w14:textId="77777777" w:rsidR="001261C6" w:rsidRPr="00D15519" w:rsidRDefault="001261C6" w:rsidP="00DF62E0">
      <w:pPr>
        <w:pStyle w:val="BoldSideHead"/>
        <w:spacing w:before="0" w:line="240" w:lineRule="auto"/>
        <w:rPr>
          <w:rFonts w:ascii="Calibri" w:hAnsi="Calibri" w:cs="Calibri"/>
          <w:bCs/>
        </w:rPr>
      </w:pPr>
    </w:p>
    <w:p w14:paraId="3EFE5F5E" w14:textId="0F65A72D" w:rsidR="00DF62E0" w:rsidRPr="00D15519" w:rsidRDefault="001F6BE0" w:rsidP="00DF62E0">
      <w:pPr>
        <w:pStyle w:val="BoldSideHead"/>
        <w:spacing w:before="0" w:line="240" w:lineRule="auto"/>
        <w:rPr>
          <w:rFonts w:ascii="Calibri" w:hAnsi="Calibri" w:cs="Calibri"/>
        </w:rPr>
      </w:pPr>
      <w:r>
        <w:rPr>
          <w:rFonts w:ascii="Calibri" w:hAnsi="Calibri" w:cs="Calibri"/>
          <w:bCs/>
        </w:rPr>
        <w:t>10.21</w:t>
      </w:r>
      <w:r w:rsidR="004B3F1B">
        <w:rPr>
          <w:rFonts w:ascii="Calibri" w:hAnsi="Calibri" w:cs="Calibri"/>
          <w:bCs/>
        </w:rPr>
        <w:t>.25</w:t>
      </w:r>
      <w:r w:rsidR="008732E4" w:rsidRPr="00D15519">
        <w:rPr>
          <w:rFonts w:ascii="Calibri" w:hAnsi="Calibri" w:cs="Calibri"/>
          <w:bCs/>
        </w:rPr>
        <w:t>.03</w:t>
      </w:r>
      <w:r w:rsidR="00DF62E0" w:rsidRPr="00D15519">
        <w:rPr>
          <w:rFonts w:ascii="Calibri" w:hAnsi="Calibri" w:cs="Calibri"/>
        </w:rPr>
        <w:tab/>
        <w:t>Approval of Minutes</w:t>
      </w:r>
    </w:p>
    <w:p w14:paraId="3F9D6008" w14:textId="41370375" w:rsidR="00DF62E0" w:rsidRPr="00D15519" w:rsidRDefault="00DF62E0" w:rsidP="00DF62E0">
      <w:pPr>
        <w:rPr>
          <w:rFonts w:ascii="Calibri" w:hAnsi="Calibri" w:cs="Calibri"/>
        </w:rPr>
      </w:pPr>
      <w:r w:rsidRPr="00D15519">
        <w:rPr>
          <w:rFonts w:ascii="Calibri" w:hAnsi="Calibri" w:cs="Calibri"/>
        </w:rPr>
        <w:t>The minutes of the</w:t>
      </w:r>
      <w:r w:rsidR="00AF203A">
        <w:rPr>
          <w:rFonts w:ascii="Calibri" w:hAnsi="Calibri" w:cs="Calibri"/>
        </w:rPr>
        <w:t xml:space="preserve"> </w:t>
      </w:r>
      <w:r w:rsidR="0084437C">
        <w:rPr>
          <w:rFonts w:ascii="Calibri" w:hAnsi="Calibri" w:cs="Calibri"/>
        </w:rPr>
        <w:t xml:space="preserve">September 23, </w:t>
      </w:r>
      <w:proofErr w:type="gramStart"/>
      <w:r w:rsidR="0084437C">
        <w:rPr>
          <w:rFonts w:ascii="Calibri" w:hAnsi="Calibri" w:cs="Calibri"/>
        </w:rPr>
        <w:t>2025</w:t>
      </w:r>
      <w:proofErr w:type="gramEnd"/>
      <w:r w:rsidRPr="00D15519">
        <w:rPr>
          <w:rFonts w:ascii="Calibri" w:hAnsi="Calibri" w:cs="Calibri"/>
        </w:rPr>
        <w:t xml:space="preserve"> Faculty Senate Executive Committee (EC) meeting were approve</w:t>
      </w:r>
      <w:r w:rsidR="004B798D" w:rsidRPr="00D15519">
        <w:rPr>
          <w:rFonts w:ascii="Calibri" w:hAnsi="Calibri" w:cs="Calibri"/>
        </w:rPr>
        <w:t>d</w:t>
      </w:r>
      <w:r w:rsidRPr="00D15519">
        <w:rPr>
          <w:rFonts w:ascii="Calibri" w:hAnsi="Calibri" w:cs="Calibri"/>
        </w:rPr>
        <w:t xml:space="preserve">.  </w:t>
      </w:r>
    </w:p>
    <w:p w14:paraId="1379E64E" w14:textId="77777777" w:rsidR="001261C6" w:rsidRPr="00D15519" w:rsidRDefault="001261C6" w:rsidP="00DF62E0">
      <w:pPr>
        <w:pStyle w:val="BoldSideHead"/>
        <w:spacing w:before="0" w:line="240" w:lineRule="auto"/>
        <w:rPr>
          <w:rFonts w:ascii="Calibri" w:hAnsi="Calibri" w:cs="Calibri"/>
          <w:bCs/>
        </w:rPr>
      </w:pPr>
    </w:p>
    <w:p w14:paraId="4684F82E" w14:textId="07B6F139" w:rsidR="001261C6" w:rsidRDefault="001F6BE0" w:rsidP="00DF62E0">
      <w:pPr>
        <w:pStyle w:val="BoldSideHead"/>
        <w:spacing w:before="0" w:line="240" w:lineRule="auto"/>
        <w:rPr>
          <w:rFonts w:ascii="Calibri" w:hAnsi="Calibri" w:cs="Calibri"/>
        </w:rPr>
      </w:pPr>
      <w:r>
        <w:rPr>
          <w:rFonts w:ascii="Calibri" w:hAnsi="Calibri" w:cs="Calibri"/>
        </w:rPr>
        <w:t>10.21</w:t>
      </w:r>
      <w:r w:rsidR="004B3F1B">
        <w:rPr>
          <w:rFonts w:ascii="Calibri" w:hAnsi="Calibri" w:cs="Calibri"/>
        </w:rPr>
        <w:t>.25</w:t>
      </w:r>
      <w:r w:rsidR="008732E4" w:rsidRPr="1028AD48">
        <w:rPr>
          <w:rFonts w:ascii="Calibri" w:hAnsi="Calibri" w:cs="Calibri"/>
        </w:rPr>
        <w:t>.04</w:t>
      </w:r>
      <w:r w:rsidR="002936BA">
        <w:tab/>
      </w:r>
      <w:r w:rsidR="00DF62E0" w:rsidRPr="1028AD48">
        <w:rPr>
          <w:rFonts w:ascii="Calibri" w:hAnsi="Calibri" w:cs="Calibri"/>
        </w:rPr>
        <w:t>President’s Report</w:t>
      </w:r>
    </w:p>
    <w:p w14:paraId="6594E541" w14:textId="77777777" w:rsidR="00AF203A" w:rsidRDefault="00AF203A" w:rsidP="00AF203A"/>
    <w:p w14:paraId="5B9563AF" w14:textId="1AC5210D" w:rsidR="00AF203A" w:rsidRDefault="0084437C" w:rsidP="00AF203A">
      <w:r>
        <w:t xml:space="preserve">Ombudsperson search is beginning. </w:t>
      </w:r>
    </w:p>
    <w:p w14:paraId="176F5A10" w14:textId="3A46E1D2" w:rsidR="0084437C" w:rsidRDefault="0084437C" w:rsidP="00AF203A">
      <w:r>
        <w:t xml:space="preserve">TUFS discussed the new accrediting body, CPHE, and are optimistic regarding the openness of the board to faculty representation. The first cohort of schools has been selected and that process has started. </w:t>
      </w:r>
    </w:p>
    <w:p w14:paraId="04742725" w14:textId="77777777" w:rsidR="0084437C" w:rsidRDefault="0084437C" w:rsidP="00AF203A"/>
    <w:p w14:paraId="7F91E793" w14:textId="53A2A965" w:rsidR="0084437C" w:rsidRDefault="0084437C" w:rsidP="00AF203A">
      <w:r>
        <w:t xml:space="preserve">There are still questions regarding the parliamentary procedure changes and concerns regarding when to use the voice vote option. Additional clarification is recommended. </w:t>
      </w:r>
    </w:p>
    <w:p w14:paraId="74B980DF" w14:textId="77777777" w:rsidR="0084437C" w:rsidRDefault="0084437C" w:rsidP="00AF203A"/>
    <w:p w14:paraId="4184428E" w14:textId="7EC4C255" w:rsidR="00DF62E0" w:rsidRDefault="001F6BE0" w:rsidP="00DF62E0">
      <w:pPr>
        <w:rPr>
          <w:rFonts w:ascii="Calibri" w:hAnsi="Calibri" w:cs="Calibri"/>
          <w:b/>
        </w:rPr>
      </w:pPr>
      <w:r>
        <w:rPr>
          <w:rFonts w:ascii="Calibri" w:hAnsi="Calibri" w:cs="Calibri"/>
          <w:b/>
        </w:rPr>
        <w:t>10.21</w:t>
      </w:r>
      <w:r w:rsidR="004B3F1B">
        <w:rPr>
          <w:rFonts w:ascii="Calibri" w:hAnsi="Calibri" w:cs="Calibri"/>
          <w:b/>
        </w:rPr>
        <w:t>.25</w:t>
      </w:r>
      <w:r w:rsidR="008732E4" w:rsidRPr="00D15519">
        <w:rPr>
          <w:rFonts w:ascii="Calibri" w:hAnsi="Calibri" w:cs="Calibri"/>
          <w:b/>
        </w:rPr>
        <w:t>.0</w:t>
      </w:r>
      <w:r w:rsidR="002936BA">
        <w:rPr>
          <w:rFonts w:ascii="Calibri" w:hAnsi="Calibri" w:cs="Calibri"/>
          <w:b/>
        </w:rPr>
        <w:t>5</w:t>
      </w:r>
      <w:r w:rsidR="00DF62E0" w:rsidRPr="00D15519">
        <w:rPr>
          <w:rFonts w:ascii="Calibri" w:hAnsi="Calibri" w:cs="Calibri"/>
          <w:b/>
        </w:rPr>
        <w:tab/>
      </w:r>
      <w:r w:rsidR="002936BA">
        <w:rPr>
          <w:rFonts w:ascii="Calibri" w:hAnsi="Calibri" w:cs="Calibri"/>
          <w:b/>
        </w:rPr>
        <w:t>Old</w:t>
      </w:r>
      <w:r w:rsidR="00DF62E0" w:rsidRPr="00D15519">
        <w:rPr>
          <w:rFonts w:ascii="Calibri" w:hAnsi="Calibri" w:cs="Calibri"/>
          <w:b/>
        </w:rPr>
        <w:t xml:space="preserve"> Business</w:t>
      </w:r>
    </w:p>
    <w:p w14:paraId="0C682F8B" w14:textId="3D7669D3" w:rsidR="002936BA" w:rsidRPr="00D15519" w:rsidRDefault="001F6BE0" w:rsidP="002936BA">
      <w:pPr>
        <w:rPr>
          <w:rFonts w:ascii="Calibri" w:hAnsi="Calibri" w:cs="Calibri"/>
          <w:b/>
        </w:rPr>
      </w:pPr>
      <w:r>
        <w:rPr>
          <w:rFonts w:ascii="Calibri" w:hAnsi="Calibri" w:cs="Calibri"/>
          <w:b/>
        </w:rPr>
        <w:lastRenderedPageBreak/>
        <w:t>10.21</w:t>
      </w:r>
      <w:r w:rsidR="004B3F1B">
        <w:rPr>
          <w:rFonts w:ascii="Calibri" w:hAnsi="Calibri" w:cs="Calibri"/>
          <w:b/>
        </w:rPr>
        <w:t>.25</w:t>
      </w:r>
      <w:r w:rsidR="002936BA" w:rsidRPr="00D15519">
        <w:rPr>
          <w:rFonts w:ascii="Calibri" w:hAnsi="Calibri" w:cs="Calibri"/>
          <w:b/>
        </w:rPr>
        <w:t>.0</w:t>
      </w:r>
      <w:r w:rsidR="002936BA">
        <w:rPr>
          <w:rFonts w:ascii="Calibri" w:hAnsi="Calibri" w:cs="Calibri"/>
          <w:b/>
        </w:rPr>
        <w:t>6</w:t>
      </w:r>
      <w:r w:rsidR="002936BA" w:rsidRPr="00D15519">
        <w:rPr>
          <w:rFonts w:ascii="Calibri" w:hAnsi="Calibri" w:cs="Calibri"/>
          <w:b/>
        </w:rPr>
        <w:tab/>
      </w:r>
      <w:r w:rsidR="002936BA">
        <w:rPr>
          <w:rFonts w:ascii="Calibri" w:hAnsi="Calibri" w:cs="Calibri"/>
          <w:b/>
        </w:rPr>
        <w:t>New</w:t>
      </w:r>
      <w:r w:rsidR="002936BA" w:rsidRPr="00D15519">
        <w:rPr>
          <w:rFonts w:ascii="Calibri" w:hAnsi="Calibri" w:cs="Calibri"/>
          <w:b/>
        </w:rPr>
        <w:t xml:space="preserve"> Business</w:t>
      </w:r>
    </w:p>
    <w:p w14:paraId="1EB44CD7" w14:textId="69BB2A62" w:rsidR="004B3F1B" w:rsidRDefault="0084437C" w:rsidP="00DF62E0">
      <w:pPr>
        <w:rPr>
          <w:rFonts w:ascii="Calibri" w:hAnsi="Calibri" w:cs="Calibri"/>
          <w:bCs/>
        </w:rPr>
      </w:pPr>
      <w:r>
        <w:rPr>
          <w:rFonts w:ascii="Calibri" w:hAnsi="Calibri" w:cs="Calibri"/>
          <w:bCs/>
        </w:rPr>
        <w:t xml:space="preserve">Lynda Black updated us on the link between Athletics and Academics: </w:t>
      </w:r>
    </w:p>
    <w:p w14:paraId="176C860C" w14:textId="43E23646" w:rsidR="0084437C" w:rsidRDefault="0084437C" w:rsidP="00DF62E0">
      <w:pPr>
        <w:rPr>
          <w:rFonts w:ascii="Calibri" w:hAnsi="Calibri" w:cs="Calibri"/>
          <w:bCs/>
        </w:rPr>
      </w:pPr>
      <w:r>
        <w:rPr>
          <w:rFonts w:ascii="Calibri" w:hAnsi="Calibri" w:cs="Calibri"/>
          <w:bCs/>
        </w:rPr>
        <w:tab/>
        <w:t xml:space="preserve">Her role is to act as Liaison to the NCAA for Memphis, which ensures academic compliance for our student athletes. </w:t>
      </w:r>
    </w:p>
    <w:p w14:paraId="02255477" w14:textId="6EA03D21" w:rsidR="0084437C" w:rsidRDefault="0084437C" w:rsidP="00DF62E0">
      <w:pPr>
        <w:rPr>
          <w:rFonts w:ascii="Calibri" w:hAnsi="Calibri" w:cs="Calibri"/>
          <w:bCs/>
        </w:rPr>
      </w:pPr>
      <w:r>
        <w:rPr>
          <w:rFonts w:ascii="Calibri" w:hAnsi="Calibri" w:cs="Calibri"/>
          <w:bCs/>
        </w:rPr>
        <w:tab/>
        <w:t xml:space="preserve">There are a lot of changes </w:t>
      </w:r>
      <w:proofErr w:type="gramStart"/>
      <w:r>
        <w:rPr>
          <w:rFonts w:ascii="Calibri" w:hAnsi="Calibri" w:cs="Calibri"/>
          <w:bCs/>
        </w:rPr>
        <w:t>with regard to</w:t>
      </w:r>
      <w:proofErr w:type="gramEnd"/>
      <w:r>
        <w:rPr>
          <w:rFonts w:ascii="Calibri" w:hAnsi="Calibri" w:cs="Calibri"/>
          <w:bCs/>
        </w:rPr>
        <w:t xml:space="preserve"> Athletics which will be covered by the full presentation to the Full Senate at the next meeting by Dr. Ed Scott and Lynda Black. </w:t>
      </w:r>
    </w:p>
    <w:p w14:paraId="4D3DFE68" w14:textId="4AFABA0C" w:rsidR="004B3F1B" w:rsidRDefault="0084437C" w:rsidP="00DF62E0">
      <w:pPr>
        <w:rPr>
          <w:rFonts w:ascii="Calibri" w:hAnsi="Calibri" w:cs="Calibri"/>
          <w:bCs/>
        </w:rPr>
      </w:pPr>
      <w:r>
        <w:rPr>
          <w:rFonts w:ascii="Calibri" w:hAnsi="Calibri" w:cs="Calibri"/>
          <w:bCs/>
        </w:rPr>
        <w:tab/>
        <w:t xml:space="preserve">Update/Clarity was also given </w:t>
      </w:r>
      <w:proofErr w:type="gramStart"/>
      <w:r>
        <w:rPr>
          <w:rFonts w:ascii="Calibri" w:hAnsi="Calibri" w:cs="Calibri"/>
          <w:bCs/>
        </w:rPr>
        <w:t>with regard to</w:t>
      </w:r>
      <w:proofErr w:type="gramEnd"/>
      <w:r>
        <w:rPr>
          <w:rFonts w:ascii="Calibri" w:hAnsi="Calibri" w:cs="Calibri"/>
          <w:bCs/>
        </w:rPr>
        <w:t xml:space="preserve"> </w:t>
      </w:r>
      <w:proofErr w:type="spellStart"/>
      <w:r>
        <w:rPr>
          <w:rFonts w:ascii="Calibri" w:hAnsi="Calibri" w:cs="Calibri"/>
          <w:bCs/>
        </w:rPr>
        <w:t>RevShare</w:t>
      </w:r>
      <w:proofErr w:type="spellEnd"/>
      <w:r>
        <w:rPr>
          <w:rFonts w:ascii="Calibri" w:hAnsi="Calibri" w:cs="Calibri"/>
          <w:bCs/>
        </w:rPr>
        <w:t xml:space="preserve">. </w:t>
      </w:r>
    </w:p>
    <w:p w14:paraId="5BE851D2" w14:textId="77777777" w:rsidR="0084437C" w:rsidRDefault="0084437C" w:rsidP="00DF62E0">
      <w:pPr>
        <w:rPr>
          <w:rFonts w:ascii="Calibri" w:hAnsi="Calibri" w:cs="Calibri"/>
          <w:bCs/>
        </w:rPr>
      </w:pPr>
    </w:p>
    <w:p w14:paraId="4C709F66" w14:textId="7A97BEFA" w:rsidR="00B10DFF" w:rsidRDefault="004B3F1B" w:rsidP="00B10DFF">
      <w:pPr>
        <w:rPr>
          <w:rFonts w:ascii="Calibri" w:hAnsi="Calibri" w:cs="Calibri"/>
          <w:bCs/>
        </w:rPr>
      </w:pPr>
      <w:r>
        <w:rPr>
          <w:rFonts w:ascii="Calibri" w:hAnsi="Calibri" w:cs="Calibri"/>
          <w:bCs/>
        </w:rPr>
        <w:t>Standing Committee Reports were read</w:t>
      </w:r>
      <w:r w:rsidR="0084437C">
        <w:rPr>
          <w:rFonts w:ascii="Calibri" w:hAnsi="Calibri" w:cs="Calibri"/>
          <w:bCs/>
        </w:rPr>
        <w:t>.</w:t>
      </w:r>
    </w:p>
    <w:p w14:paraId="08548CE2" w14:textId="77777777" w:rsidR="004B3F1B" w:rsidRDefault="004B3F1B" w:rsidP="00DF62E0">
      <w:pPr>
        <w:rPr>
          <w:rFonts w:ascii="Calibri" w:hAnsi="Calibri" w:cs="Calibri"/>
          <w:bCs/>
        </w:rPr>
      </w:pPr>
    </w:p>
    <w:p w14:paraId="4D042770" w14:textId="0B2BB7C7" w:rsidR="004B3F1B" w:rsidRDefault="0084437C" w:rsidP="00DF62E0">
      <w:pPr>
        <w:rPr>
          <w:rFonts w:ascii="Calibri" w:hAnsi="Calibri" w:cs="Calibri"/>
          <w:bCs/>
        </w:rPr>
      </w:pPr>
      <w:r>
        <w:rPr>
          <w:rFonts w:ascii="Calibri" w:hAnsi="Calibri" w:cs="Calibri"/>
          <w:bCs/>
        </w:rPr>
        <w:t xml:space="preserve">Motions were discussed and approved. </w:t>
      </w:r>
    </w:p>
    <w:p w14:paraId="01272702" w14:textId="77777777" w:rsidR="0084437C" w:rsidRDefault="0084437C" w:rsidP="00DF62E0">
      <w:pPr>
        <w:rPr>
          <w:rFonts w:ascii="Calibri" w:hAnsi="Calibri" w:cs="Calibri"/>
          <w:bCs/>
        </w:rPr>
      </w:pPr>
    </w:p>
    <w:p w14:paraId="437BF0E7" w14:textId="1F337D8B" w:rsidR="0084437C" w:rsidRDefault="0084437C" w:rsidP="00DF62E0">
      <w:pPr>
        <w:rPr>
          <w:rFonts w:ascii="Calibri" w:hAnsi="Calibri" w:cs="Calibri"/>
          <w:bCs/>
        </w:rPr>
      </w:pPr>
      <w:r>
        <w:rPr>
          <w:rFonts w:ascii="Calibri" w:hAnsi="Calibri" w:cs="Calibri"/>
          <w:bCs/>
        </w:rPr>
        <w:t>Faculty Annual Evaluation process was discussed with particular focus on faculty that fails to submit.</w:t>
      </w:r>
    </w:p>
    <w:p w14:paraId="37B2C006" w14:textId="77777777" w:rsidR="0084437C" w:rsidRDefault="0084437C" w:rsidP="00DF62E0">
      <w:pPr>
        <w:rPr>
          <w:rFonts w:ascii="Calibri" w:hAnsi="Calibri" w:cs="Calibri"/>
          <w:bCs/>
        </w:rPr>
      </w:pPr>
    </w:p>
    <w:p w14:paraId="6C5A54D9" w14:textId="7A5503D0" w:rsidR="0084437C" w:rsidRDefault="0084437C" w:rsidP="00DF62E0">
      <w:pPr>
        <w:rPr>
          <w:rFonts w:ascii="Calibri" w:hAnsi="Calibri" w:cs="Calibri"/>
          <w:bCs/>
        </w:rPr>
      </w:pPr>
      <w:r>
        <w:rPr>
          <w:rFonts w:ascii="Calibri" w:hAnsi="Calibri" w:cs="Calibri"/>
          <w:bCs/>
        </w:rPr>
        <w:t xml:space="preserve">Jeff Marchetta </w:t>
      </w:r>
      <w:r w:rsidR="001F6BE0">
        <w:rPr>
          <w:rFonts w:ascii="Calibri" w:hAnsi="Calibri" w:cs="Calibri"/>
          <w:bCs/>
        </w:rPr>
        <w:t xml:space="preserve">discussed the Faculty Trustee Report. </w:t>
      </w:r>
    </w:p>
    <w:p w14:paraId="43377232" w14:textId="77777777" w:rsidR="004B3F1B" w:rsidRPr="004B3F1B" w:rsidRDefault="004B3F1B" w:rsidP="00DF62E0">
      <w:pPr>
        <w:rPr>
          <w:rFonts w:ascii="Calibri" w:hAnsi="Calibri" w:cs="Calibri"/>
          <w:bCs/>
        </w:rPr>
      </w:pPr>
    </w:p>
    <w:p w14:paraId="1E5A8C72" w14:textId="41D0A587" w:rsidR="00DF62E0" w:rsidRPr="00D15519" w:rsidRDefault="001F6BE0" w:rsidP="00DF62E0">
      <w:pPr>
        <w:rPr>
          <w:rFonts w:ascii="Calibri" w:hAnsi="Calibri" w:cs="Calibri"/>
          <w:b/>
        </w:rPr>
      </w:pPr>
      <w:r>
        <w:rPr>
          <w:rFonts w:ascii="Calibri" w:hAnsi="Calibri" w:cs="Calibri"/>
          <w:b/>
        </w:rPr>
        <w:t>10.21</w:t>
      </w:r>
      <w:r w:rsidR="00B10DFF">
        <w:rPr>
          <w:rFonts w:ascii="Calibri" w:hAnsi="Calibri" w:cs="Calibri"/>
          <w:b/>
        </w:rPr>
        <w:t>.25</w:t>
      </w:r>
      <w:r w:rsidR="008732E4" w:rsidRPr="00D15519">
        <w:rPr>
          <w:rFonts w:ascii="Calibri" w:hAnsi="Calibri" w:cs="Calibri"/>
          <w:b/>
        </w:rPr>
        <w:t>.07</w:t>
      </w:r>
      <w:r w:rsidR="00DF62E0" w:rsidRPr="00D15519">
        <w:rPr>
          <w:rFonts w:ascii="Calibri" w:hAnsi="Calibri" w:cs="Calibri"/>
          <w:b/>
        </w:rPr>
        <w:tab/>
        <w:t>Announcements</w:t>
      </w:r>
    </w:p>
    <w:p w14:paraId="12CAAF02" w14:textId="77777777" w:rsidR="00DF62E0" w:rsidRPr="00D15519" w:rsidRDefault="00DF62E0" w:rsidP="00DF62E0">
      <w:pPr>
        <w:spacing w:line="259" w:lineRule="auto"/>
        <w:rPr>
          <w:rFonts w:ascii="Calibri" w:hAnsi="Calibri" w:cs="Calibri"/>
        </w:rPr>
      </w:pPr>
    </w:p>
    <w:p w14:paraId="04A89F0B" w14:textId="11FAC360" w:rsidR="00DF62E0" w:rsidRPr="00D15519" w:rsidRDefault="001F6BE0" w:rsidP="00DF62E0">
      <w:pPr>
        <w:pStyle w:val="BoldSideHead"/>
        <w:spacing w:before="0" w:line="240" w:lineRule="auto"/>
        <w:rPr>
          <w:rFonts w:ascii="Calibri" w:hAnsi="Calibri" w:cs="Calibri"/>
        </w:rPr>
      </w:pPr>
      <w:r>
        <w:rPr>
          <w:rFonts w:ascii="Calibri" w:hAnsi="Calibri" w:cs="Calibri"/>
          <w:bCs/>
        </w:rPr>
        <w:t>10.21</w:t>
      </w:r>
      <w:r w:rsidR="00B10DFF">
        <w:rPr>
          <w:rFonts w:ascii="Calibri" w:hAnsi="Calibri" w:cs="Calibri"/>
          <w:bCs/>
        </w:rPr>
        <w:t>.25</w:t>
      </w:r>
      <w:r w:rsidR="008732E4" w:rsidRPr="00D15519">
        <w:rPr>
          <w:rFonts w:ascii="Calibri" w:hAnsi="Calibri" w:cs="Calibri"/>
          <w:bCs/>
        </w:rPr>
        <w:t>.08</w:t>
      </w:r>
      <w:r w:rsidR="00DF62E0" w:rsidRPr="00D15519">
        <w:rPr>
          <w:rFonts w:ascii="Calibri" w:hAnsi="Calibri" w:cs="Calibri"/>
        </w:rPr>
        <w:tab/>
        <w:t>Adjourn</w:t>
      </w:r>
    </w:p>
    <w:p w14:paraId="53EA2F21" w14:textId="77777777" w:rsidR="003851DB" w:rsidRPr="00D15519" w:rsidRDefault="003851DB" w:rsidP="00DF62E0">
      <w:pPr>
        <w:rPr>
          <w:rFonts w:ascii="Calibri" w:hAnsi="Calibri" w:cs="Calibri"/>
        </w:rPr>
      </w:pPr>
    </w:p>
    <w:p w14:paraId="6D6E3BA7" w14:textId="2CB43CBE" w:rsidR="00DF62E0" w:rsidRPr="00D15519" w:rsidRDefault="00DF62E0" w:rsidP="00DF62E0">
      <w:pPr>
        <w:rPr>
          <w:rFonts w:ascii="Calibri" w:hAnsi="Calibri" w:cs="Calibri"/>
        </w:rPr>
      </w:pPr>
      <w:r w:rsidRPr="149A66FD">
        <w:rPr>
          <w:rFonts w:ascii="Calibri" w:hAnsi="Calibri" w:cs="Calibri"/>
        </w:rPr>
        <w:t xml:space="preserve">The meeting adjourned at </w:t>
      </w:r>
      <w:r w:rsidR="00B10DFF">
        <w:rPr>
          <w:rFonts w:ascii="Calibri" w:hAnsi="Calibri" w:cs="Calibri"/>
        </w:rPr>
        <w:t>4:1</w:t>
      </w:r>
      <w:r w:rsidR="001F6BE0">
        <w:rPr>
          <w:rFonts w:ascii="Calibri" w:hAnsi="Calibri" w:cs="Calibri"/>
        </w:rPr>
        <w:t>2</w:t>
      </w:r>
      <w:r w:rsidR="00141700" w:rsidRPr="0030038E">
        <w:rPr>
          <w:rFonts w:ascii="Calibri" w:hAnsi="Calibri" w:cs="Calibri"/>
        </w:rPr>
        <w:t xml:space="preserve"> </w:t>
      </w:r>
      <w:r w:rsidRPr="0030038E">
        <w:rPr>
          <w:rFonts w:ascii="Calibri" w:hAnsi="Calibri" w:cs="Calibri"/>
        </w:rPr>
        <w:t>pm.</w:t>
      </w:r>
      <w:r w:rsidRPr="149A66FD">
        <w:rPr>
          <w:rFonts w:ascii="Calibri" w:hAnsi="Calibri" w:cs="Calibri"/>
        </w:rPr>
        <w:t xml:space="preserve"> </w:t>
      </w:r>
    </w:p>
    <w:p w14:paraId="38F35474" w14:textId="77777777" w:rsidR="009F3002" w:rsidRPr="00D15519" w:rsidRDefault="009F3002">
      <w:pPr>
        <w:rPr>
          <w:rFonts w:ascii="Calibri" w:hAnsi="Calibri" w:cs="Calibri"/>
        </w:rPr>
      </w:pPr>
    </w:p>
    <w:sectPr w:rsidR="009F3002" w:rsidRPr="00D15519" w:rsidSect="009724FD">
      <w:footerReference w:type="default" r:id="rId8"/>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A893A" w14:textId="77777777" w:rsidR="00BD1002" w:rsidRDefault="00BD1002">
      <w:r>
        <w:separator/>
      </w:r>
    </w:p>
  </w:endnote>
  <w:endnote w:type="continuationSeparator" w:id="0">
    <w:p w14:paraId="6C3545D1" w14:textId="77777777" w:rsidR="00BD1002" w:rsidRDefault="00BD1002">
      <w:r>
        <w:continuationSeparator/>
      </w:r>
    </w:p>
  </w:endnote>
  <w:endnote w:type="continuationNotice" w:id="1">
    <w:p w14:paraId="51444FF2" w14:textId="77777777" w:rsidR="00BD1002" w:rsidRDefault="00BD10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FFD6" w14:textId="77777777" w:rsidR="00741219" w:rsidRDefault="001B14D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CD77EE7" wp14:editId="522C3C8F">
              <wp:simplePos x="0" y="0"/>
              <wp:positionH relativeFrom="page">
                <wp:posOffset>6731635</wp:posOffset>
              </wp:positionH>
              <wp:positionV relativeFrom="page">
                <wp:posOffset>9391650</wp:posOffset>
              </wp:positionV>
              <wp:extent cx="177800" cy="221615"/>
              <wp:effectExtent l="0" t="0" r="0" b="0"/>
              <wp:wrapNone/>
              <wp:docPr id="205186412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87648" w14:textId="77777777" w:rsidR="00741219" w:rsidRDefault="00E67974">
                          <w:pPr>
                            <w:pStyle w:val="BodyText"/>
                            <w:spacing w:before="6"/>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77EE7" id="_x0000_t202" coordsize="21600,21600" o:spt="202" path="m,l,21600r21600,l21600,xe">
              <v:stroke joinstyle="miter"/>
              <v:path gradientshapeok="t" o:connecttype="rect"/>
            </v:shapetype>
            <v:shape id="docshape1" o:spid="_x0000_s1027" type="#_x0000_t202" style="position:absolute;margin-left:530.05pt;margin-top:739.5pt;width:14pt;height:1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" filled="f" stroked="f">
              <v:path arrowok="t"/>
              <v:textbox inset="0,0,0,0">
                <w:txbxContent>
                  <w:p w14:paraId="3B887648" w14:textId="77777777" w:rsidR="00741219" w:rsidRDefault="00E67974">
                    <w:pPr>
                      <w:pStyle w:val="BodyText"/>
                      <w:spacing w:before="6"/>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83200" w14:textId="77777777" w:rsidR="00BD1002" w:rsidRDefault="00BD1002">
      <w:r>
        <w:separator/>
      </w:r>
    </w:p>
  </w:footnote>
  <w:footnote w:type="continuationSeparator" w:id="0">
    <w:p w14:paraId="1FC07D16" w14:textId="77777777" w:rsidR="00BD1002" w:rsidRDefault="00BD1002">
      <w:r>
        <w:continuationSeparator/>
      </w:r>
    </w:p>
  </w:footnote>
  <w:footnote w:type="continuationNotice" w:id="1">
    <w:p w14:paraId="1F27BEC4" w14:textId="77777777" w:rsidR="00BD1002" w:rsidRDefault="00BD10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675"/>
    <w:multiLevelType w:val="hybridMultilevel"/>
    <w:tmpl w:val="4A82C0EE"/>
    <w:lvl w:ilvl="0" w:tplc="0E56698C">
      <w:start w:val="1"/>
      <w:numFmt w:val="bullet"/>
      <w:lvlText w:val="•"/>
      <w:lvlJc w:val="left"/>
      <w:pPr>
        <w:tabs>
          <w:tab w:val="num" w:pos="720"/>
        </w:tabs>
        <w:ind w:left="720" w:hanging="360"/>
      </w:pPr>
      <w:rPr>
        <w:rFonts w:ascii="Arial" w:hAnsi="Arial" w:hint="default"/>
      </w:rPr>
    </w:lvl>
    <w:lvl w:ilvl="1" w:tplc="B36CAD2E" w:tentative="1">
      <w:start w:val="1"/>
      <w:numFmt w:val="bullet"/>
      <w:lvlText w:val="•"/>
      <w:lvlJc w:val="left"/>
      <w:pPr>
        <w:tabs>
          <w:tab w:val="num" w:pos="1440"/>
        </w:tabs>
        <w:ind w:left="1440" w:hanging="360"/>
      </w:pPr>
      <w:rPr>
        <w:rFonts w:ascii="Arial" w:hAnsi="Arial" w:hint="default"/>
      </w:rPr>
    </w:lvl>
    <w:lvl w:ilvl="2" w:tplc="294C9D48" w:tentative="1">
      <w:start w:val="1"/>
      <w:numFmt w:val="bullet"/>
      <w:lvlText w:val="•"/>
      <w:lvlJc w:val="left"/>
      <w:pPr>
        <w:tabs>
          <w:tab w:val="num" w:pos="2160"/>
        </w:tabs>
        <w:ind w:left="2160" w:hanging="360"/>
      </w:pPr>
      <w:rPr>
        <w:rFonts w:ascii="Arial" w:hAnsi="Arial" w:hint="default"/>
      </w:rPr>
    </w:lvl>
    <w:lvl w:ilvl="3" w:tplc="606A5ED4" w:tentative="1">
      <w:start w:val="1"/>
      <w:numFmt w:val="bullet"/>
      <w:lvlText w:val="•"/>
      <w:lvlJc w:val="left"/>
      <w:pPr>
        <w:tabs>
          <w:tab w:val="num" w:pos="2880"/>
        </w:tabs>
        <w:ind w:left="2880" w:hanging="360"/>
      </w:pPr>
      <w:rPr>
        <w:rFonts w:ascii="Arial" w:hAnsi="Arial" w:hint="default"/>
      </w:rPr>
    </w:lvl>
    <w:lvl w:ilvl="4" w:tplc="7FD45C38" w:tentative="1">
      <w:start w:val="1"/>
      <w:numFmt w:val="bullet"/>
      <w:lvlText w:val="•"/>
      <w:lvlJc w:val="left"/>
      <w:pPr>
        <w:tabs>
          <w:tab w:val="num" w:pos="3600"/>
        </w:tabs>
        <w:ind w:left="3600" w:hanging="360"/>
      </w:pPr>
      <w:rPr>
        <w:rFonts w:ascii="Arial" w:hAnsi="Arial" w:hint="default"/>
      </w:rPr>
    </w:lvl>
    <w:lvl w:ilvl="5" w:tplc="479E0B52" w:tentative="1">
      <w:start w:val="1"/>
      <w:numFmt w:val="bullet"/>
      <w:lvlText w:val="•"/>
      <w:lvlJc w:val="left"/>
      <w:pPr>
        <w:tabs>
          <w:tab w:val="num" w:pos="4320"/>
        </w:tabs>
        <w:ind w:left="4320" w:hanging="360"/>
      </w:pPr>
      <w:rPr>
        <w:rFonts w:ascii="Arial" w:hAnsi="Arial" w:hint="default"/>
      </w:rPr>
    </w:lvl>
    <w:lvl w:ilvl="6" w:tplc="C3B0CE10" w:tentative="1">
      <w:start w:val="1"/>
      <w:numFmt w:val="bullet"/>
      <w:lvlText w:val="•"/>
      <w:lvlJc w:val="left"/>
      <w:pPr>
        <w:tabs>
          <w:tab w:val="num" w:pos="5040"/>
        </w:tabs>
        <w:ind w:left="5040" w:hanging="360"/>
      </w:pPr>
      <w:rPr>
        <w:rFonts w:ascii="Arial" w:hAnsi="Arial" w:hint="default"/>
      </w:rPr>
    </w:lvl>
    <w:lvl w:ilvl="7" w:tplc="F398959E" w:tentative="1">
      <w:start w:val="1"/>
      <w:numFmt w:val="bullet"/>
      <w:lvlText w:val="•"/>
      <w:lvlJc w:val="left"/>
      <w:pPr>
        <w:tabs>
          <w:tab w:val="num" w:pos="5760"/>
        </w:tabs>
        <w:ind w:left="5760" w:hanging="360"/>
      </w:pPr>
      <w:rPr>
        <w:rFonts w:ascii="Arial" w:hAnsi="Arial" w:hint="default"/>
      </w:rPr>
    </w:lvl>
    <w:lvl w:ilvl="8" w:tplc="59DCE1D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497840"/>
    <w:multiLevelType w:val="hybridMultilevel"/>
    <w:tmpl w:val="E32CCFEE"/>
    <w:lvl w:ilvl="0" w:tplc="ABEADD8E">
      <w:numFmt w:val="bullet"/>
      <w:lvlText w:val="o"/>
      <w:lvlJc w:val="left"/>
      <w:pPr>
        <w:ind w:left="1476" w:hanging="360"/>
      </w:pPr>
      <w:rPr>
        <w:rFonts w:ascii="Times New Roman" w:eastAsia="Times New Roman" w:hAnsi="Times New Roman" w:cs="Times New Roman" w:hint="default"/>
        <w:b w:val="0"/>
        <w:bCs w:val="0"/>
        <w:i w:val="0"/>
        <w:iCs w:val="0"/>
        <w:w w:val="120"/>
        <w:sz w:val="22"/>
        <w:szCs w:val="22"/>
        <w:lang w:val="en-US" w:eastAsia="en-US" w:bidi="ar-SA"/>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2" w15:restartNumberingAfterBreak="0">
    <w:nsid w:val="1C1B7B2B"/>
    <w:multiLevelType w:val="multilevel"/>
    <w:tmpl w:val="05AA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F12B7"/>
    <w:multiLevelType w:val="hybridMultilevel"/>
    <w:tmpl w:val="43D23D0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4B15B80"/>
    <w:multiLevelType w:val="multilevel"/>
    <w:tmpl w:val="2D30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5F6BB7"/>
    <w:multiLevelType w:val="hybridMultilevel"/>
    <w:tmpl w:val="57C0E910"/>
    <w:lvl w:ilvl="0" w:tplc="ABEADD8E">
      <w:numFmt w:val="bullet"/>
      <w:lvlText w:val="o"/>
      <w:lvlJc w:val="left"/>
      <w:pPr>
        <w:ind w:left="509" w:hanging="294"/>
      </w:pPr>
      <w:rPr>
        <w:rFonts w:ascii="Times New Roman" w:eastAsia="Times New Roman" w:hAnsi="Times New Roman" w:cs="Times New Roman" w:hint="default"/>
        <w:b w:val="0"/>
        <w:bCs w:val="0"/>
        <w:i w:val="0"/>
        <w:iCs w:val="0"/>
        <w:w w:val="120"/>
        <w:sz w:val="22"/>
        <w:szCs w:val="22"/>
        <w:lang w:val="en-US" w:eastAsia="en-US" w:bidi="ar-SA"/>
      </w:rPr>
    </w:lvl>
    <w:lvl w:ilvl="1" w:tplc="2BEA39FA">
      <w:numFmt w:val="bullet"/>
      <w:lvlText w:val="•"/>
      <w:lvlJc w:val="left"/>
      <w:pPr>
        <w:ind w:left="1422" w:hanging="294"/>
      </w:pPr>
      <w:rPr>
        <w:rFonts w:hint="default"/>
        <w:lang w:val="en-US" w:eastAsia="en-US" w:bidi="ar-SA"/>
      </w:rPr>
    </w:lvl>
    <w:lvl w:ilvl="2" w:tplc="B8A4F63C">
      <w:numFmt w:val="bullet"/>
      <w:lvlText w:val="•"/>
      <w:lvlJc w:val="left"/>
      <w:pPr>
        <w:ind w:left="2344" w:hanging="294"/>
      </w:pPr>
      <w:rPr>
        <w:rFonts w:hint="default"/>
        <w:lang w:val="en-US" w:eastAsia="en-US" w:bidi="ar-SA"/>
      </w:rPr>
    </w:lvl>
    <w:lvl w:ilvl="3" w:tplc="1B0AC470">
      <w:numFmt w:val="bullet"/>
      <w:lvlText w:val="•"/>
      <w:lvlJc w:val="left"/>
      <w:pPr>
        <w:ind w:left="3266" w:hanging="294"/>
      </w:pPr>
      <w:rPr>
        <w:rFonts w:hint="default"/>
        <w:lang w:val="en-US" w:eastAsia="en-US" w:bidi="ar-SA"/>
      </w:rPr>
    </w:lvl>
    <w:lvl w:ilvl="4" w:tplc="A0B82C00">
      <w:numFmt w:val="bullet"/>
      <w:lvlText w:val="•"/>
      <w:lvlJc w:val="left"/>
      <w:pPr>
        <w:ind w:left="4188" w:hanging="294"/>
      </w:pPr>
      <w:rPr>
        <w:rFonts w:hint="default"/>
        <w:lang w:val="en-US" w:eastAsia="en-US" w:bidi="ar-SA"/>
      </w:rPr>
    </w:lvl>
    <w:lvl w:ilvl="5" w:tplc="6B94AA96">
      <w:numFmt w:val="bullet"/>
      <w:lvlText w:val="•"/>
      <w:lvlJc w:val="left"/>
      <w:pPr>
        <w:ind w:left="5110" w:hanging="294"/>
      </w:pPr>
      <w:rPr>
        <w:rFonts w:hint="default"/>
        <w:lang w:val="en-US" w:eastAsia="en-US" w:bidi="ar-SA"/>
      </w:rPr>
    </w:lvl>
    <w:lvl w:ilvl="6" w:tplc="BFD86F56">
      <w:numFmt w:val="bullet"/>
      <w:lvlText w:val="•"/>
      <w:lvlJc w:val="left"/>
      <w:pPr>
        <w:ind w:left="6032" w:hanging="294"/>
      </w:pPr>
      <w:rPr>
        <w:rFonts w:hint="default"/>
        <w:lang w:val="en-US" w:eastAsia="en-US" w:bidi="ar-SA"/>
      </w:rPr>
    </w:lvl>
    <w:lvl w:ilvl="7" w:tplc="B188481A">
      <w:numFmt w:val="bullet"/>
      <w:lvlText w:val="•"/>
      <w:lvlJc w:val="left"/>
      <w:pPr>
        <w:ind w:left="6954" w:hanging="294"/>
      </w:pPr>
      <w:rPr>
        <w:rFonts w:hint="default"/>
        <w:lang w:val="en-US" w:eastAsia="en-US" w:bidi="ar-SA"/>
      </w:rPr>
    </w:lvl>
    <w:lvl w:ilvl="8" w:tplc="5D16754A">
      <w:numFmt w:val="bullet"/>
      <w:lvlText w:val="•"/>
      <w:lvlJc w:val="left"/>
      <w:pPr>
        <w:ind w:left="7876" w:hanging="294"/>
      </w:pPr>
      <w:rPr>
        <w:rFonts w:hint="default"/>
        <w:lang w:val="en-US" w:eastAsia="en-US" w:bidi="ar-SA"/>
      </w:rPr>
    </w:lvl>
  </w:abstractNum>
  <w:abstractNum w:abstractNumId="6" w15:restartNumberingAfterBreak="0">
    <w:nsid w:val="4F33196E"/>
    <w:multiLevelType w:val="multilevel"/>
    <w:tmpl w:val="ACACAEF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04A7E4B"/>
    <w:multiLevelType w:val="hybridMultilevel"/>
    <w:tmpl w:val="8EC80C70"/>
    <w:lvl w:ilvl="0" w:tplc="ABEADD8E">
      <w:numFmt w:val="bullet"/>
      <w:lvlText w:val="o"/>
      <w:lvlJc w:val="left"/>
      <w:pPr>
        <w:ind w:left="935" w:hanging="360"/>
      </w:pPr>
      <w:rPr>
        <w:rFonts w:ascii="Times New Roman" w:eastAsia="Times New Roman" w:hAnsi="Times New Roman" w:cs="Times New Roman" w:hint="default"/>
        <w:b w:val="0"/>
        <w:bCs w:val="0"/>
        <w:i w:val="0"/>
        <w:iCs w:val="0"/>
        <w:w w:val="120"/>
        <w:sz w:val="22"/>
        <w:szCs w:val="22"/>
        <w:lang w:val="en-US" w:eastAsia="en-US" w:bidi="ar-SA"/>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8" w15:restartNumberingAfterBreak="0">
    <w:nsid w:val="56AC3CB3"/>
    <w:multiLevelType w:val="multilevel"/>
    <w:tmpl w:val="A82C0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F0E6C61"/>
    <w:multiLevelType w:val="hybridMultilevel"/>
    <w:tmpl w:val="4D3A3BE0"/>
    <w:lvl w:ilvl="0" w:tplc="4FE22B90">
      <w:numFmt w:val="bullet"/>
      <w:lvlText w:val="o"/>
      <w:lvlJc w:val="left"/>
      <w:pPr>
        <w:ind w:left="906" w:hanging="320"/>
      </w:pPr>
      <w:rPr>
        <w:rFonts w:ascii="Courier New" w:eastAsia="Courier New" w:hAnsi="Courier New" w:cs="Courier New" w:hint="default"/>
        <w:b w:val="0"/>
        <w:bCs w:val="0"/>
        <w:i w:val="0"/>
        <w:iCs w:val="0"/>
        <w:spacing w:val="0"/>
        <w:w w:val="99"/>
        <w:sz w:val="24"/>
        <w:szCs w:val="24"/>
        <w:lang w:val="en-US" w:eastAsia="en-US" w:bidi="ar-SA"/>
      </w:rPr>
    </w:lvl>
    <w:lvl w:ilvl="1" w:tplc="B9743AAC">
      <w:numFmt w:val="bullet"/>
      <w:lvlText w:val="o"/>
      <w:lvlJc w:val="left"/>
      <w:pPr>
        <w:ind w:left="1098" w:hanging="352"/>
      </w:pPr>
      <w:rPr>
        <w:rFonts w:ascii="Courier New" w:eastAsia="Courier New" w:hAnsi="Courier New" w:cs="Courier New" w:hint="default"/>
        <w:b w:val="0"/>
        <w:bCs w:val="0"/>
        <w:i w:val="0"/>
        <w:iCs w:val="0"/>
        <w:spacing w:val="0"/>
        <w:w w:val="99"/>
        <w:sz w:val="24"/>
        <w:szCs w:val="24"/>
        <w:lang w:val="en-US" w:eastAsia="en-US" w:bidi="ar-SA"/>
      </w:rPr>
    </w:lvl>
    <w:lvl w:ilvl="2" w:tplc="449A41A8">
      <w:numFmt w:val="bullet"/>
      <w:lvlText w:val=""/>
      <w:lvlJc w:val="left"/>
      <w:pPr>
        <w:ind w:left="1852" w:hanging="318"/>
      </w:pPr>
      <w:rPr>
        <w:rFonts w:ascii="Symbol" w:eastAsia="Symbol" w:hAnsi="Symbol" w:cs="Symbol" w:hint="default"/>
        <w:b w:val="0"/>
        <w:bCs w:val="0"/>
        <w:i w:val="0"/>
        <w:iCs w:val="0"/>
        <w:spacing w:val="0"/>
        <w:w w:val="100"/>
        <w:sz w:val="24"/>
        <w:szCs w:val="24"/>
        <w:lang w:val="en-US" w:eastAsia="en-US" w:bidi="ar-SA"/>
      </w:rPr>
    </w:lvl>
    <w:lvl w:ilvl="3" w:tplc="34B459D2">
      <w:numFmt w:val="bullet"/>
      <w:lvlText w:val=""/>
      <w:lvlJc w:val="left"/>
      <w:pPr>
        <w:ind w:left="2652" w:hanging="401"/>
      </w:pPr>
      <w:rPr>
        <w:rFonts w:ascii="Wingdings" w:eastAsia="Wingdings" w:hAnsi="Wingdings" w:cs="Wingdings" w:hint="default"/>
        <w:b w:val="0"/>
        <w:bCs w:val="0"/>
        <w:i w:val="0"/>
        <w:iCs w:val="0"/>
        <w:spacing w:val="0"/>
        <w:w w:val="100"/>
        <w:sz w:val="24"/>
        <w:szCs w:val="24"/>
        <w:lang w:val="en-US" w:eastAsia="en-US" w:bidi="ar-SA"/>
      </w:rPr>
    </w:lvl>
    <w:lvl w:ilvl="4" w:tplc="37CE5E7C">
      <w:numFmt w:val="bullet"/>
      <w:lvlText w:val="•"/>
      <w:lvlJc w:val="left"/>
      <w:pPr>
        <w:ind w:left="3671" w:hanging="401"/>
      </w:pPr>
      <w:rPr>
        <w:rFonts w:hint="default"/>
        <w:lang w:val="en-US" w:eastAsia="en-US" w:bidi="ar-SA"/>
      </w:rPr>
    </w:lvl>
    <w:lvl w:ilvl="5" w:tplc="2C16C19A">
      <w:numFmt w:val="bullet"/>
      <w:lvlText w:val="•"/>
      <w:lvlJc w:val="left"/>
      <w:pPr>
        <w:ind w:left="4682" w:hanging="401"/>
      </w:pPr>
      <w:rPr>
        <w:rFonts w:hint="default"/>
        <w:lang w:val="en-US" w:eastAsia="en-US" w:bidi="ar-SA"/>
      </w:rPr>
    </w:lvl>
    <w:lvl w:ilvl="6" w:tplc="DEC24288">
      <w:numFmt w:val="bullet"/>
      <w:lvlText w:val="•"/>
      <w:lvlJc w:val="left"/>
      <w:pPr>
        <w:ind w:left="5694" w:hanging="401"/>
      </w:pPr>
      <w:rPr>
        <w:rFonts w:hint="default"/>
        <w:lang w:val="en-US" w:eastAsia="en-US" w:bidi="ar-SA"/>
      </w:rPr>
    </w:lvl>
    <w:lvl w:ilvl="7" w:tplc="B1F48D88">
      <w:numFmt w:val="bullet"/>
      <w:lvlText w:val="•"/>
      <w:lvlJc w:val="left"/>
      <w:pPr>
        <w:ind w:left="6705" w:hanging="401"/>
      </w:pPr>
      <w:rPr>
        <w:rFonts w:hint="default"/>
        <w:lang w:val="en-US" w:eastAsia="en-US" w:bidi="ar-SA"/>
      </w:rPr>
    </w:lvl>
    <w:lvl w:ilvl="8" w:tplc="FBD001A4">
      <w:numFmt w:val="bullet"/>
      <w:lvlText w:val="•"/>
      <w:lvlJc w:val="left"/>
      <w:pPr>
        <w:ind w:left="7717" w:hanging="401"/>
      </w:pPr>
      <w:rPr>
        <w:rFonts w:hint="default"/>
        <w:lang w:val="en-US" w:eastAsia="en-US" w:bidi="ar-SA"/>
      </w:rPr>
    </w:lvl>
  </w:abstractNum>
  <w:abstractNum w:abstractNumId="10" w15:restartNumberingAfterBreak="0">
    <w:nsid w:val="5F6C7F50"/>
    <w:multiLevelType w:val="multilevel"/>
    <w:tmpl w:val="FC76F8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6ACF6592"/>
    <w:multiLevelType w:val="hybridMultilevel"/>
    <w:tmpl w:val="A60468A0"/>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76FE38E3"/>
    <w:multiLevelType w:val="hybridMultilevel"/>
    <w:tmpl w:val="395E228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29125207">
    <w:abstractNumId w:val="2"/>
  </w:num>
  <w:num w:numId="2" w16cid:durableId="2139374222">
    <w:abstractNumId w:val="4"/>
  </w:num>
  <w:num w:numId="3" w16cid:durableId="338118153">
    <w:abstractNumId w:val="1"/>
  </w:num>
  <w:num w:numId="4" w16cid:durableId="690493860">
    <w:abstractNumId w:val="7"/>
  </w:num>
  <w:num w:numId="5" w16cid:durableId="661155257">
    <w:abstractNumId w:val="3"/>
  </w:num>
  <w:num w:numId="6" w16cid:durableId="904412453">
    <w:abstractNumId w:val="0"/>
  </w:num>
  <w:num w:numId="7" w16cid:durableId="698628455">
    <w:abstractNumId w:val="12"/>
  </w:num>
  <w:num w:numId="8" w16cid:durableId="963660296">
    <w:abstractNumId w:val="11"/>
  </w:num>
  <w:num w:numId="9" w16cid:durableId="1571036032">
    <w:abstractNumId w:val="9"/>
  </w:num>
  <w:num w:numId="10" w16cid:durableId="1054045172">
    <w:abstractNumId w:val="6"/>
  </w:num>
  <w:num w:numId="11" w16cid:durableId="166407800">
    <w:abstractNumId w:val="10"/>
  </w:num>
  <w:num w:numId="12" w16cid:durableId="755711027">
    <w:abstractNumId w:val="8"/>
  </w:num>
  <w:num w:numId="13" w16cid:durableId="18052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2E0"/>
    <w:rsid w:val="000146F1"/>
    <w:rsid w:val="00023CC8"/>
    <w:rsid w:val="000264A1"/>
    <w:rsid w:val="00030AC7"/>
    <w:rsid w:val="000338B1"/>
    <w:rsid w:val="00060089"/>
    <w:rsid w:val="0006142B"/>
    <w:rsid w:val="00061A05"/>
    <w:rsid w:val="00063E42"/>
    <w:rsid w:val="0006440F"/>
    <w:rsid w:val="00066070"/>
    <w:rsid w:val="00090A92"/>
    <w:rsid w:val="000A44D8"/>
    <w:rsid w:val="000B4DB2"/>
    <w:rsid w:val="000C268A"/>
    <w:rsid w:val="000D03F7"/>
    <w:rsid w:val="000D20B0"/>
    <w:rsid w:val="000D357A"/>
    <w:rsid w:val="000E5513"/>
    <w:rsid w:val="000F3D8D"/>
    <w:rsid w:val="001030C4"/>
    <w:rsid w:val="00115691"/>
    <w:rsid w:val="00116D3E"/>
    <w:rsid w:val="00122AA5"/>
    <w:rsid w:val="001232B4"/>
    <w:rsid w:val="0012421F"/>
    <w:rsid w:val="00124AB5"/>
    <w:rsid w:val="001261C6"/>
    <w:rsid w:val="00127205"/>
    <w:rsid w:val="00127952"/>
    <w:rsid w:val="00131D16"/>
    <w:rsid w:val="00141700"/>
    <w:rsid w:val="00151C89"/>
    <w:rsid w:val="00154375"/>
    <w:rsid w:val="00165DE5"/>
    <w:rsid w:val="00170C65"/>
    <w:rsid w:val="00172735"/>
    <w:rsid w:val="001A2467"/>
    <w:rsid w:val="001B099E"/>
    <w:rsid w:val="001B14DC"/>
    <w:rsid w:val="001B5725"/>
    <w:rsid w:val="001C7068"/>
    <w:rsid w:val="001C74A7"/>
    <w:rsid w:val="001D3D98"/>
    <w:rsid w:val="001D518E"/>
    <w:rsid w:val="001D6D0B"/>
    <w:rsid w:val="001E0B35"/>
    <w:rsid w:val="001E1220"/>
    <w:rsid w:val="001E6E98"/>
    <w:rsid w:val="001F6BE0"/>
    <w:rsid w:val="00226CCA"/>
    <w:rsid w:val="00231BF1"/>
    <w:rsid w:val="002439CA"/>
    <w:rsid w:val="00246F3A"/>
    <w:rsid w:val="0025169C"/>
    <w:rsid w:val="00263181"/>
    <w:rsid w:val="00274472"/>
    <w:rsid w:val="00282901"/>
    <w:rsid w:val="00285182"/>
    <w:rsid w:val="00290C88"/>
    <w:rsid w:val="0029179F"/>
    <w:rsid w:val="002936BA"/>
    <w:rsid w:val="002961AB"/>
    <w:rsid w:val="002A199A"/>
    <w:rsid w:val="002A1BBA"/>
    <w:rsid w:val="002D0E28"/>
    <w:rsid w:val="002D1E7D"/>
    <w:rsid w:val="002D6560"/>
    <w:rsid w:val="0030038E"/>
    <w:rsid w:val="003166A4"/>
    <w:rsid w:val="0032267B"/>
    <w:rsid w:val="00336C2C"/>
    <w:rsid w:val="00365A17"/>
    <w:rsid w:val="00366602"/>
    <w:rsid w:val="003808F3"/>
    <w:rsid w:val="003851DB"/>
    <w:rsid w:val="003923C4"/>
    <w:rsid w:val="003A0366"/>
    <w:rsid w:val="003A2E99"/>
    <w:rsid w:val="003A5012"/>
    <w:rsid w:val="003B184E"/>
    <w:rsid w:val="003C3028"/>
    <w:rsid w:val="003D23A5"/>
    <w:rsid w:val="003D476E"/>
    <w:rsid w:val="003D527E"/>
    <w:rsid w:val="003E1CB9"/>
    <w:rsid w:val="003E75CA"/>
    <w:rsid w:val="003E7D25"/>
    <w:rsid w:val="003F4CC2"/>
    <w:rsid w:val="004027A6"/>
    <w:rsid w:val="00404EBD"/>
    <w:rsid w:val="00405CDF"/>
    <w:rsid w:val="00406CAE"/>
    <w:rsid w:val="00422BDB"/>
    <w:rsid w:val="00427016"/>
    <w:rsid w:val="00446D44"/>
    <w:rsid w:val="00457BC8"/>
    <w:rsid w:val="00470DF6"/>
    <w:rsid w:val="004937B5"/>
    <w:rsid w:val="004A0C43"/>
    <w:rsid w:val="004A6535"/>
    <w:rsid w:val="004B16D0"/>
    <w:rsid w:val="004B3F1B"/>
    <w:rsid w:val="004B3FEE"/>
    <w:rsid w:val="004B788C"/>
    <w:rsid w:val="004B798D"/>
    <w:rsid w:val="004C0817"/>
    <w:rsid w:val="004C2D9D"/>
    <w:rsid w:val="004C3375"/>
    <w:rsid w:val="004D0B1C"/>
    <w:rsid w:val="004D1AF7"/>
    <w:rsid w:val="004E3B30"/>
    <w:rsid w:val="004F25E7"/>
    <w:rsid w:val="005033D7"/>
    <w:rsid w:val="00503FBB"/>
    <w:rsid w:val="00505A95"/>
    <w:rsid w:val="005127CA"/>
    <w:rsid w:val="00527D00"/>
    <w:rsid w:val="00531BB9"/>
    <w:rsid w:val="0053681F"/>
    <w:rsid w:val="00555372"/>
    <w:rsid w:val="005561F6"/>
    <w:rsid w:val="00565C64"/>
    <w:rsid w:val="00571697"/>
    <w:rsid w:val="00572C25"/>
    <w:rsid w:val="00577D19"/>
    <w:rsid w:val="00581A9A"/>
    <w:rsid w:val="00582084"/>
    <w:rsid w:val="00584956"/>
    <w:rsid w:val="005855BA"/>
    <w:rsid w:val="00593CDD"/>
    <w:rsid w:val="005A2947"/>
    <w:rsid w:val="005B0EB5"/>
    <w:rsid w:val="005B0F8B"/>
    <w:rsid w:val="005B1A36"/>
    <w:rsid w:val="005C07E3"/>
    <w:rsid w:val="005C495F"/>
    <w:rsid w:val="005E5A33"/>
    <w:rsid w:val="005E7E3E"/>
    <w:rsid w:val="005F226D"/>
    <w:rsid w:val="006000ED"/>
    <w:rsid w:val="00611198"/>
    <w:rsid w:val="00624E07"/>
    <w:rsid w:val="00624E97"/>
    <w:rsid w:val="00632569"/>
    <w:rsid w:val="00640167"/>
    <w:rsid w:val="00647252"/>
    <w:rsid w:val="00647977"/>
    <w:rsid w:val="00656A4D"/>
    <w:rsid w:val="00671D45"/>
    <w:rsid w:val="006846A6"/>
    <w:rsid w:val="006850B4"/>
    <w:rsid w:val="006A17BB"/>
    <w:rsid w:val="006B2241"/>
    <w:rsid w:val="006B75B3"/>
    <w:rsid w:val="006C7B4B"/>
    <w:rsid w:val="006E485F"/>
    <w:rsid w:val="006F3EEB"/>
    <w:rsid w:val="006F4675"/>
    <w:rsid w:val="006F5F15"/>
    <w:rsid w:val="00726E76"/>
    <w:rsid w:val="00731254"/>
    <w:rsid w:val="007322DB"/>
    <w:rsid w:val="007350E5"/>
    <w:rsid w:val="00741011"/>
    <w:rsid w:val="00741219"/>
    <w:rsid w:val="00741B2E"/>
    <w:rsid w:val="00765EEF"/>
    <w:rsid w:val="00770C9F"/>
    <w:rsid w:val="00783C95"/>
    <w:rsid w:val="00790EA2"/>
    <w:rsid w:val="00794500"/>
    <w:rsid w:val="007A136E"/>
    <w:rsid w:val="007B5B77"/>
    <w:rsid w:val="007C017C"/>
    <w:rsid w:val="007C5A4B"/>
    <w:rsid w:val="007D0B67"/>
    <w:rsid w:val="007D235C"/>
    <w:rsid w:val="007D5E9C"/>
    <w:rsid w:val="00802A86"/>
    <w:rsid w:val="00811906"/>
    <w:rsid w:val="0083142F"/>
    <w:rsid w:val="00842B30"/>
    <w:rsid w:val="0084437C"/>
    <w:rsid w:val="008471AF"/>
    <w:rsid w:val="00850D86"/>
    <w:rsid w:val="008512D1"/>
    <w:rsid w:val="00855CA2"/>
    <w:rsid w:val="00864E01"/>
    <w:rsid w:val="008732E4"/>
    <w:rsid w:val="00873C6C"/>
    <w:rsid w:val="008A0D18"/>
    <w:rsid w:val="008B08CF"/>
    <w:rsid w:val="008B154B"/>
    <w:rsid w:val="008C4FD9"/>
    <w:rsid w:val="008D30F6"/>
    <w:rsid w:val="008D3BE4"/>
    <w:rsid w:val="008E468D"/>
    <w:rsid w:val="008E4D4B"/>
    <w:rsid w:val="00905195"/>
    <w:rsid w:val="009072C3"/>
    <w:rsid w:val="00921779"/>
    <w:rsid w:val="00926E95"/>
    <w:rsid w:val="00940109"/>
    <w:rsid w:val="00947059"/>
    <w:rsid w:val="009721B5"/>
    <w:rsid w:val="009724FD"/>
    <w:rsid w:val="00972AB6"/>
    <w:rsid w:val="00976E25"/>
    <w:rsid w:val="00981591"/>
    <w:rsid w:val="00984052"/>
    <w:rsid w:val="009875C7"/>
    <w:rsid w:val="0099599E"/>
    <w:rsid w:val="0099798D"/>
    <w:rsid w:val="009A280F"/>
    <w:rsid w:val="009A343D"/>
    <w:rsid w:val="009A43AA"/>
    <w:rsid w:val="009B18DC"/>
    <w:rsid w:val="009C100A"/>
    <w:rsid w:val="009C1505"/>
    <w:rsid w:val="009C2488"/>
    <w:rsid w:val="009C2FA3"/>
    <w:rsid w:val="009D329A"/>
    <w:rsid w:val="009E0579"/>
    <w:rsid w:val="009F3002"/>
    <w:rsid w:val="00A04B9E"/>
    <w:rsid w:val="00A226B0"/>
    <w:rsid w:val="00A230FB"/>
    <w:rsid w:val="00A32F1E"/>
    <w:rsid w:val="00A37183"/>
    <w:rsid w:val="00A461E5"/>
    <w:rsid w:val="00A573EC"/>
    <w:rsid w:val="00A57765"/>
    <w:rsid w:val="00A6332A"/>
    <w:rsid w:val="00A64213"/>
    <w:rsid w:val="00A76A81"/>
    <w:rsid w:val="00A803E5"/>
    <w:rsid w:val="00A83D84"/>
    <w:rsid w:val="00A9345D"/>
    <w:rsid w:val="00A934C7"/>
    <w:rsid w:val="00AA61A0"/>
    <w:rsid w:val="00AA7051"/>
    <w:rsid w:val="00AB1D9B"/>
    <w:rsid w:val="00AB6AAA"/>
    <w:rsid w:val="00AB6FCC"/>
    <w:rsid w:val="00AD60B3"/>
    <w:rsid w:val="00AE1E4F"/>
    <w:rsid w:val="00AE48BF"/>
    <w:rsid w:val="00AE5CF5"/>
    <w:rsid w:val="00AF203A"/>
    <w:rsid w:val="00AF4B43"/>
    <w:rsid w:val="00AF56AB"/>
    <w:rsid w:val="00B02CC3"/>
    <w:rsid w:val="00B10DFF"/>
    <w:rsid w:val="00B15BE1"/>
    <w:rsid w:val="00B1682E"/>
    <w:rsid w:val="00B21971"/>
    <w:rsid w:val="00B3077D"/>
    <w:rsid w:val="00B308F7"/>
    <w:rsid w:val="00B34188"/>
    <w:rsid w:val="00B3731C"/>
    <w:rsid w:val="00B47621"/>
    <w:rsid w:val="00B50AE3"/>
    <w:rsid w:val="00B55F82"/>
    <w:rsid w:val="00B67D85"/>
    <w:rsid w:val="00B7360D"/>
    <w:rsid w:val="00B92B38"/>
    <w:rsid w:val="00BA0382"/>
    <w:rsid w:val="00BA0C0B"/>
    <w:rsid w:val="00BA7987"/>
    <w:rsid w:val="00BB40F3"/>
    <w:rsid w:val="00BC0919"/>
    <w:rsid w:val="00BC1313"/>
    <w:rsid w:val="00BD1002"/>
    <w:rsid w:val="00BE1456"/>
    <w:rsid w:val="00BF1BAC"/>
    <w:rsid w:val="00BF52DB"/>
    <w:rsid w:val="00C10176"/>
    <w:rsid w:val="00C15203"/>
    <w:rsid w:val="00C158EF"/>
    <w:rsid w:val="00C177CE"/>
    <w:rsid w:val="00C20FB0"/>
    <w:rsid w:val="00C527BA"/>
    <w:rsid w:val="00C538EE"/>
    <w:rsid w:val="00C60576"/>
    <w:rsid w:val="00C64435"/>
    <w:rsid w:val="00C64C99"/>
    <w:rsid w:val="00C67099"/>
    <w:rsid w:val="00C83F76"/>
    <w:rsid w:val="00C934D1"/>
    <w:rsid w:val="00CB05E9"/>
    <w:rsid w:val="00CB307D"/>
    <w:rsid w:val="00CD6920"/>
    <w:rsid w:val="00CD75B0"/>
    <w:rsid w:val="00CE07F7"/>
    <w:rsid w:val="00CE6CF0"/>
    <w:rsid w:val="00CF0D87"/>
    <w:rsid w:val="00D00014"/>
    <w:rsid w:val="00D00E12"/>
    <w:rsid w:val="00D114EC"/>
    <w:rsid w:val="00D11E34"/>
    <w:rsid w:val="00D15519"/>
    <w:rsid w:val="00D168C9"/>
    <w:rsid w:val="00D5619E"/>
    <w:rsid w:val="00D56399"/>
    <w:rsid w:val="00D65FC6"/>
    <w:rsid w:val="00D71B4E"/>
    <w:rsid w:val="00D83239"/>
    <w:rsid w:val="00D83412"/>
    <w:rsid w:val="00D837DB"/>
    <w:rsid w:val="00D977C0"/>
    <w:rsid w:val="00DA0776"/>
    <w:rsid w:val="00DA3C29"/>
    <w:rsid w:val="00DB0BE2"/>
    <w:rsid w:val="00DC79B9"/>
    <w:rsid w:val="00DD0995"/>
    <w:rsid w:val="00DD39A0"/>
    <w:rsid w:val="00DE729B"/>
    <w:rsid w:val="00DF183C"/>
    <w:rsid w:val="00DF62E0"/>
    <w:rsid w:val="00E020F7"/>
    <w:rsid w:val="00E24F66"/>
    <w:rsid w:val="00E31663"/>
    <w:rsid w:val="00E41B93"/>
    <w:rsid w:val="00E443AD"/>
    <w:rsid w:val="00E45F6C"/>
    <w:rsid w:val="00E52A81"/>
    <w:rsid w:val="00E66374"/>
    <w:rsid w:val="00E67974"/>
    <w:rsid w:val="00E765B6"/>
    <w:rsid w:val="00E81C83"/>
    <w:rsid w:val="00E87023"/>
    <w:rsid w:val="00E9497D"/>
    <w:rsid w:val="00EA41CF"/>
    <w:rsid w:val="00EB1F33"/>
    <w:rsid w:val="00EB2915"/>
    <w:rsid w:val="00EB59EE"/>
    <w:rsid w:val="00EB7617"/>
    <w:rsid w:val="00EC1598"/>
    <w:rsid w:val="00EC2605"/>
    <w:rsid w:val="00EC2678"/>
    <w:rsid w:val="00ED5CE2"/>
    <w:rsid w:val="00EE0174"/>
    <w:rsid w:val="00EE1AAF"/>
    <w:rsid w:val="00EE611B"/>
    <w:rsid w:val="00F24C6D"/>
    <w:rsid w:val="00F318F3"/>
    <w:rsid w:val="00F32F61"/>
    <w:rsid w:val="00F36F7D"/>
    <w:rsid w:val="00F42202"/>
    <w:rsid w:val="00F43137"/>
    <w:rsid w:val="00F45B6C"/>
    <w:rsid w:val="00F55457"/>
    <w:rsid w:val="00F60147"/>
    <w:rsid w:val="00F67018"/>
    <w:rsid w:val="00F95190"/>
    <w:rsid w:val="00F96085"/>
    <w:rsid w:val="00FA13D7"/>
    <w:rsid w:val="00FB73AE"/>
    <w:rsid w:val="00FC6DF5"/>
    <w:rsid w:val="00FD30A8"/>
    <w:rsid w:val="00FE23F2"/>
    <w:rsid w:val="00FE6F20"/>
    <w:rsid w:val="00FE78D7"/>
    <w:rsid w:val="00FF10C0"/>
    <w:rsid w:val="04F996BB"/>
    <w:rsid w:val="08F1EFE8"/>
    <w:rsid w:val="090BD54F"/>
    <w:rsid w:val="0A9A0753"/>
    <w:rsid w:val="0AAF09A7"/>
    <w:rsid w:val="0CE481A7"/>
    <w:rsid w:val="0DA3FFBC"/>
    <w:rsid w:val="1028AD48"/>
    <w:rsid w:val="12A0F830"/>
    <w:rsid w:val="149A66FD"/>
    <w:rsid w:val="15674A8C"/>
    <w:rsid w:val="17147B1B"/>
    <w:rsid w:val="18D645C6"/>
    <w:rsid w:val="1A4737E2"/>
    <w:rsid w:val="1C35EC52"/>
    <w:rsid w:val="1F618010"/>
    <w:rsid w:val="1FB94885"/>
    <w:rsid w:val="22CF29A5"/>
    <w:rsid w:val="22E2E82A"/>
    <w:rsid w:val="25CF568F"/>
    <w:rsid w:val="26EF3D87"/>
    <w:rsid w:val="27DE8F37"/>
    <w:rsid w:val="2969B98E"/>
    <w:rsid w:val="29A60B2B"/>
    <w:rsid w:val="29E83C7B"/>
    <w:rsid w:val="2A993C1B"/>
    <w:rsid w:val="2D6FD676"/>
    <w:rsid w:val="37C6415C"/>
    <w:rsid w:val="38FD6ADA"/>
    <w:rsid w:val="3C6C8FA1"/>
    <w:rsid w:val="3E6DF76A"/>
    <w:rsid w:val="3FD4D20D"/>
    <w:rsid w:val="411584BF"/>
    <w:rsid w:val="4116714C"/>
    <w:rsid w:val="42B60920"/>
    <w:rsid w:val="4340F9E6"/>
    <w:rsid w:val="44965BC8"/>
    <w:rsid w:val="46FB2A5E"/>
    <w:rsid w:val="4F3563C3"/>
    <w:rsid w:val="4FD395BD"/>
    <w:rsid w:val="509FBD3E"/>
    <w:rsid w:val="53410F8C"/>
    <w:rsid w:val="5495A976"/>
    <w:rsid w:val="58D5AD10"/>
    <w:rsid w:val="5A839C84"/>
    <w:rsid w:val="5B97F125"/>
    <w:rsid w:val="5BA45676"/>
    <w:rsid w:val="5FBDDCE8"/>
    <w:rsid w:val="61B71EAF"/>
    <w:rsid w:val="631607BB"/>
    <w:rsid w:val="64912781"/>
    <w:rsid w:val="727FD7CE"/>
    <w:rsid w:val="741C97D6"/>
    <w:rsid w:val="74B0B53B"/>
    <w:rsid w:val="77FA1D3F"/>
    <w:rsid w:val="7892C6A4"/>
    <w:rsid w:val="7F4913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435CE"/>
  <w15:docId w15:val="{362FDCED-1A2C-0F46-81CB-AA0C0563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E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SideHead">
    <w:name w:val="Bold Side Head"/>
    <w:basedOn w:val="Normal"/>
    <w:next w:val="Normal"/>
    <w:rsid w:val="00DF62E0"/>
    <w:pPr>
      <w:keepNext/>
      <w:tabs>
        <w:tab w:val="left" w:pos="1440"/>
      </w:tabs>
      <w:spacing w:before="360" w:line="300" w:lineRule="atLeast"/>
    </w:pPr>
    <w:rPr>
      <w:rFonts w:ascii="Times New Roman" w:eastAsia="Calibri" w:hAnsi="Times New Roman" w:cs="Times New Roman"/>
      <w:b/>
    </w:rPr>
  </w:style>
  <w:style w:type="paragraph" w:styleId="BodyText">
    <w:name w:val="Body Text"/>
    <w:basedOn w:val="Normal"/>
    <w:link w:val="BodyTextChar"/>
    <w:uiPriority w:val="1"/>
    <w:qFormat/>
    <w:rsid w:val="00DF62E0"/>
    <w:pPr>
      <w:widowControl w:val="0"/>
      <w:autoSpaceDE w:val="0"/>
      <w:autoSpaceDN w:val="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F62E0"/>
    <w:rPr>
      <w:rFonts w:ascii="Times New Roman" w:eastAsia="Times New Roman" w:hAnsi="Times New Roman" w:cs="Times New Roman"/>
      <w:kern w:val="0"/>
      <w:sz w:val="28"/>
      <w:szCs w:val="28"/>
      <w14:ligatures w14:val="none"/>
    </w:rPr>
  </w:style>
  <w:style w:type="paragraph" w:styleId="NormalWeb">
    <w:name w:val="Normal (Web)"/>
    <w:basedOn w:val="Normal"/>
    <w:uiPriority w:val="99"/>
    <w:unhideWhenUsed/>
    <w:rsid w:val="00DF62E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1"/>
    <w:qFormat/>
    <w:rsid w:val="00151C89"/>
    <w:pPr>
      <w:widowControl w:val="0"/>
      <w:autoSpaceDE w:val="0"/>
      <w:autoSpaceDN w:val="0"/>
      <w:spacing w:before="11"/>
      <w:ind w:left="509" w:hanging="295"/>
    </w:pPr>
    <w:rPr>
      <w:rFonts w:ascii="Times New Roman" w:eastAsia="Times New Roman" w:hAnsi="Times New Roman" w:cs="Times New Roman"/>
      <w:sz w:val="22"/>
      <w:szCs w:val="22"/>
    </w:rPr>
  </w:style>
  <w:style w:type="character" w:styleId="Hyperlink">
    <w:name w:val="Hyperlink"/>
    <w:basedOn w:val="DefaultParagraphFont"/>
    <w:uiPriority w:val="99"/>
    <w:unhideWhenUsed/>
    <w:rsid w:val="00131D16"/>
    <w:rPr>
      <w:color w:val="0563C1"/>
      <w:u w:val="single"/>
    </w:rPr>
  </w:style>
  <w:style w:type="paragraph" w:styleId="Header">
    <w:name w:val="header"/>
    <w:basedOn w:val="Normal"/>
    <w:link w:val="HeaderChar"/>
    <w:uiPriority w:val="99"/>
    <w:semiHidden/>
    <w:unhideWhenUsed/>
    <w:rsid w:val="003E75CA"/>
    <w:pPr>
      <w:tabs>
        <w:tab w:val="center" w:pos="4680"/>
        <w:tab w:val="right" w:pos="9360"/>
      </w:tabs>
    </w:pPr>
  </w:style>
  <w:style w:type="character" w:customStyle="1" w:styleId="HeaderChar">
    <w:name w:val="Header Char"/>
    <w:basedOn w:val="DefaultParagraphFont"/>
    <w:link w:val="Header"/>
    <w:uiPriority w:val="99"/>
    <w:semiHidden/>
    <w:rsid w:val="003E75CA"/>
    <w:rPr>
      <w:kern w:val="0"/>
      <w14:ligatures w14:val="none"/>
    </w:rPr>
  </w:style>
  <w:style w:type="paragraph" w:styleId="Footer">
    <w:name w:val="footer"/>
    <w:basedOn w:val="Normal"/>
    <w:link w:val="FooterChar"/>
    <w:uiPriority w:val="99"/>
    <w:semiHidden/>
    <w:unhideWhenUsed/>
    <w:rsid w:val="003E75CA"/>
    <w:pPr>
      <w:tabs>
        <w:tab w:val="center" w:pos="4680"/>
        <w:tab w:val="right" w:pos="9360"/>
      </w:tabs>
    </w:pPr>
  </w:style>
  <w:style w:type="character" w:customStyle="1" w:styleId="FooterChar">
    <w:name w:val="Footer Char"/>
    <w:basedOn w:val="DefaultParagraphFont"/>
    <w:link w:val="Footer"/>
    <w:uiPriority w:val="99"/>
    <w:semiHidden/>
    <w:rsid w:val="003E75C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44063">
      <w:bodyDiv w:val="1"/>
      <w:marLeft w:val="0"/>
      <w:marRight w:val="0"/>
      <w:marTop w:val="0"/>
      <w:marBottom w:val="0"/>
      <w:divBdr>
        <w:top w:val="none" w:sz="0" w:space="0" w:color="auto"/>
        <w:left w:val="none" w:sz="0" w:space="0" w:color="auto"/>
        <w:bottom w:val="none" w:sz="0" w:space="0" w:color="auto"/>
        <w:right w:val="none" w:sz="0" w:space="0" w:color="auto"/>
      </w:divBdr>
      <w:divsChild>
        <w:div w:id="340857551">
          <w:marLeft w:val="360"/>
          <w:marRight w:val="0"/>
          <w:marTop w:val="200"/>
          <w:marBottom w:val="0"/>
          <w:divBdr>
            <w:top w:val="none" w:sz="0" w:space="0" w:color="auto"/>
            <w:left w:val="none" w:sz="0" w:space="0" w:color="auto"/>
            <w:bottom w:val="none" w:sz="0" w:space="0" w:color="auto"/>
            <w:right w:val="none" w:sz="0" w:space="0" w:color="auto"/>
          </w:divBdr>
        </w:div>
      </w:divsChild>
    </w:div>
    <w:div w:id="1180705368">
      <w:bodyDiv w:val="1"/>
      <w:marLeft w:val="0"/>
      <w:marRight w:val="0"/>
      <w:marTop w:val="0"/>
      <w:marBottom w:val="0"/>
      <w:divBdr>
        <w:top w:val="none" w:sz="0" w:space="0" w:color="auto"/>
        <w:left w:val="none" w:sz="0" w:space="0" w:color="auto"/>
        <w:bottom w:val="none" w:sz="0" w:space="0" w:color="auto"/>
        <w:right w:val="none" w:sz="0" w:space="0" w:color="auto"/>
      </w:divBdr>
      <w:divsChild>
        <w:div w:id="1633053699">
          <w:marLeft w:val="0"/>
          <w:marRight w:val="0"/>
          <w:marTop w:val="0"/>
          <w:marBottom w:val="0"/>
          <w:divBdr>
            <w:top w:val="none" w:sz="0" w:space="0" w:color="auto"/>
            <w:left w:val="none" w:sz="0" w:space="0" w:color="auto"/>
            <w:bottom w:val="none" w:sz="0" w:space="0" w:color="auto"/>
            <w:right w:val="none" w:sz="0" w:space="0" w:color="auto"/>
          </w:divBdr>
          <w:divsChild>
            <w:div w:id="1211725578">
              <w:marLeft w:val="0"/>
              <w:marRight w:val="0"/>
              <w:marTop w:val="0"/>
              <w:marBottom w:val="0"/>
              <w:divBdr>
                <w:top w:val="none" w:sz="0" w:space="0" w:color="auto"/>
                <w:left w:val="none" w:sz="0" w:space="0" w:color="auto"/>
                <w:bottom w:val="none" w:sz="0" w:space="0" w:color="auto"/>
                <w:right w:val="none" w:sz="0" w:space="0" w:color="auto"/>
              </w:divBdr>
              <w:divsChild>
                <w:div w:id="3388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34235">
      <w:bodyDiv w:val="1"/>
      <w:marLeft w:val="0"/>
      <w:marRight w:val="0"/>
      <w:marTop w:val="0"/>
      <w:marBottom w:val="0"/>
      <w:divBdr>
        <w:top w:val="none" w:sz="0" w:space="0" w:color="auto"/>
        <w:left w:val="none" w:sz="0" w:space="0" w:color="auto"/>
        <w:bottom w:val="none" w:sz="0" w:space="0" w:color="auto"/>
        <w:right w:val="none" w:sz="0" w:space="0" w:color="auto"/>
      </w:divBdr>
      <w:divsChild>
        <w:div w:id="1605843391">
          <w:marLeft w:val="0"/>
          <w:marRight w:val="0"/>
          <w:marTop w:val="0"/>
          <w:marBottom w:val="0"/>
          <w:divBdr>
            <w:top w:val="none" w:sz="0" w:space="0" w:color="auto"/>
            <w:left w:val="none" w:sz="0" w:space="0" w:color="auto"/>
            <w:bottom w:val="none" w:sz="0" w:space="0" w:color="auto"/>
            <w:right w:val="none" w:sz="0" w:space="0" w:color="auto"/>
          </w:divBdr>
          <w:divsChild>
            <w:div w:id="1810324372">
              <w:marLeft w:val="0"/>
              <w:marRight w:val="0"/>
              <w:marTop w:val="0"/>
              <w:marBottom w:val="0"/>
              <w:divBdr>
                <w:top w:val="none" w:sz="0" w:space="0" w:color="auto"/>
                <w:left w:val="none" w:sz="0" w:space="0" w:color="auto"/>
                <w:bottom w:val="none" w:sz="0" w:space="0" w:color="auto"/>
                <w:right w:val="none" w:sz="0" w:space="0" w:color="auto"/>
              </w:divBdr>
              <w:divsChild>
                <w:div w:id="17008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38367">
      <w:bodyDiv w:val="1"/>
      <w:marLeft w:val="0"/>
      <w:marRight w:val="0"/>
      <w:marTop w:val="0"/>
      <w:marBottom w:val="0"/>
      <w:divBdr>
        <w:top w:val="none" w:sz="0" w:space="0" w:color="auto"/>
        <w:left w:val="none" w:sz="0" w:space="0" w:color="auto"/>
        <w:bottom w:val="none" w:sz="0" w:space="0" w:color="auto"/>
        <w:right w:val="none" w:sz="0" w:space="0" w:color="auto"/>
      </w:divBdr>
      <w:divsChild>
        <w:div w:id="1014381641">
          <w:marLeft w:val="0"/>
          <w:marRight w:val="0"/>
          <w:marTop w:val="0"/>
          <w:marBottom w:val="0"/>
          <w:divBdr>
            <w:top w:val="none" w:sz="0" w:space="0" w:color="auto"/>
            <w:left w:val="none" w:sz="0" w:space="0" w:color="auto"/>
            <w:bottom w:val="none" w:sz="0" w:space="0" w:color="auto"/>
            <w:right w:val="none" w:sz="0" w:space="0" w:color="auto"/>
          </w:divBdr>
          <w:divsChild>
            <w:div w:id="640235992">
              <w:marLeft w:val="0"/>
              <w:marRight w:val="0"/>
              <w:marTop w:val="0"/>
              <w:marBottom w:val="0"/>
              <w:divBdr>
                <w:top w:val="none" w:sz="0" w:space="0" w:color="auto"/>
                <w:left w:val="none" w:sz="0" w:space="0" w:color="auto"/>
                <w:bottom w:val="none" w:sz="0" w:space="0" w:color="auto"/>
                <w:right w:val="none" w:sz="0" w:space="0" w:color="auto"/>
              </w:divBdr>
              <w:divsChild>
                <w:div w:id="220293885">
                  <w:marLeft w:val="0"/>
                  <w:marRight w:val="0"/>
                  <w:marTop w:val="0"/>
                  <w:marBottom w:val="0"/>
                  <w:divBdr>
                    <w:top w:val="none" w:sz="0" w:space="0" w:color="auto"/>
                    <w:left w:val="none" w:sz="0" w:space="0" w:color="auto"/>
                    <w:bottom w:val="none" w:sz="0" w:space="0" w:color="auto"/>
                    <w:right w:val="none" w:sz="0" w:space="0" w:color="auto"/>
                  </w:divBdr>
                </w:div>
              </w:divsChild>
            </w:div>
            <w:div w:id="2130010142">
              <w:marLeft w:val="0"/>
              <w:marRight w:val="0"/>
              <w:marTop w:val="0"/>
              <w:marBottom w:val="0"/>
              <w:divBdr>
                <w:top w:val="none" w:sz="0" w:space="0" w:color="auto"/>
                <w:left w:val="none" w:sz="0" w:space="0" w:color="auto"/>
                <w:bottom w:val="none" w:sz="0" w:space="0" w:color="auto"/>
                <w:right w:val="none" w:sz="0" w:space="0" w:color="auto"/>
              </w:divBdr>
              <w:divsChild>
                <w:div w:id="1162619940">
                  <w:marLeft w:val="0"/>
                  <w:marRight w:val="0"/>
                  <w:marTop w:val="0"/>
                  <w:marBottom w:val="0"/>
                  <w:divBdr>
                    <w:top w:val="none" w:sz="0" w:space="0" w:color="auto"/>
                    <w:left w:val="none" w:sz="0" w:space="0" w:color="auto"/>
                    <w:bottom w:val="none" w:sz="0" w:space="0" w:color="auto"/>
                    <w:right w:val="none" w:sz="0" w:space="0" w:color="auto"/>
                  </w:divBdr>
                </w:div>
                <w:div w:id="184327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94039">
      <w:bodyDiv w:val="1"/>
      <w:marLeft w:val="0"/>
      <w:marRight w:val="0"/>
      <w:marTop w:val="0"/>
      <w:marBottom w:val="0"/>
      <w:divBdr>
        <w:top w:val="none" w:sz="0" w:space="0" w:color="auto"/>
        <w:left w:val="none" w:sz="0" w:space="0" w:color="auto"/>
        <w:bottom w:val="none" w:sz="0" w:space="0" w:color="auto"/>
        <w:right w:val="none" w:sz="0" w:space="0" w:color="auto"/>
      </w:divBdr>
      <w:divsChild>
        <w:div w:id="907497557">
          <w:marLeft w:val="0"/>
          <w:marRight w:val="0"/>
          <w:marTop w:val="0"/>
          <w:marBottom w:val="0"/>
          <w:divBdr>
            <w:top w:val="none" w:sz="0" w:space="0" w:color="auto"/>
            <w:left w:val="none" w:sz="0" w:space="0" w:color="auto"/>
            <w:bottom w:val="none" w:sz="0" w:space="0" w:color="auto"/>
            <w:right w:val="none" w:sz="0" w:space="0" w:color="auto"/>
          </w:divBdr>
          <w:divsChild>
            <w:div w:id="605701193">
              <w:marLeft w:val="0"/>
              <w:marRight w:val="0"/>
              <w:marTop w:val="0"/>
              <w:marBottom w:val="0"/>
              <w:divBdr>
                <w:top w:val="none" w:sz="0" w:space="0" w:color="auto"/>
                <w:left w:val="none" w:sz="0" w:space="0" w:color="auto"/>
                <w:bottom w:val="none" w:sz="0" w:space="0" w:color="auto"/>
                <w:right w:val="none" w:sz="0" w:space="0" w:color="auto"/>
              </w:divBdr>
              <w:divsChild>
                <w:div w:id="17611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19976">
      <w:bodyDiv w:val="1"/>
      <w:marLeft w:val="0"/>
      <w:marRight w:val="0"/>
      <w:marTop w:val="0"/>
      <w:marBottom w:val="0"/>
      <w:divBdr>
        <w:top w:val="none" w:sz="0" w:space="0" w:color="auto"/>
        <w:left w:val="none" w:sz="0" w:space="0" w:color="auto"/>
        <w:bottom w:val="none" w:sz="0" w:space="0" w:color="auto"/>
        <w:right w:val="none" w:sz="0" w:space="0" w:color="auto"/>
      </w:divBdr>
      <w:divsChild>
        <w:div w:id="812987515">
          <w:marLeft w:val="0"/>
          <w:marRight w:val="0"/>
          <w:marTop w:val="0"/>
          <w:marBottom w:val="0"/>
          <w:divBdr>
            <w:top w:val="none" w:sz="0" w:space="0" w:color="auto"/>
            <w:left w:val="none" w:sz="0" w:space="0" w:color="auto"/>
            <w:bottom w:val="none" w:sz="0" w:space="0" w:color="auto"/>
            <w:right w:val="none" w:sz="0" w:space="0" w:color="auto"/>
          </w:divBdr>
          <w:divsChild>
            <w:div w:id="192235122">
              <w:marLeft w:val="0"/>
              <w:marRight w:val="0"/>
              <w:marTop w:val="0"/>
              <w:marBottom w:val="0"/>
              <w:divBdr>
                <w:top w:val="none" w:sz="0" w:space="0" w:color="auto"/>
                <w:left w:val="none" w:sz="0" w:space="0" w:color="auto"/>
                <w:bottom w:val="none" w:sz="0" w:space="0" w:color="auto"/>
                <w:right w:val="none" w:sz="0" w:space="0" w:color="auto"/>
              </w:divBdr>
              <w:divsChild>
                <w:div w:id="3733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1430</Characters>
  <Application>Microsoft Office Word</Application>
  <DocSecurity>0</DocSecurity>
  <Lines>57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Fitzgerald</dc:creator>
  <cp:keywords/>
  <dc:description/>
  <cp:lastModifiedBy>Barbara J Fitzgerald (bjftzgrl)</cp:lastModifiedBy>
  <cp:revision>2</cp:revision>
  <dcterms:created xsi:type="dcterms:W3CDTF">2025-11-24T16:15:00Z</dcterms:created>
  <dcterms:modified xsi:type="dcterms:W3CDTF">2025-11-24T16:15:00Z</dcterms:modified>
</cp:coreProperties>
</file>