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335C6E" w:rsidRDefault="0048561C" w:rsidP="0048561C">
      <w:pPr>
        <w:jc w:val="center"/>
        <w:rPr>
          <w:rFonts w:cstheme="minorHAnsi"/>
          <w:bCs/>
          <w:iCs/>
          <w:color w:val="323E4F"/>
          <w:sz w:val="40"/>
          <w:szCs w:val="40"/>
        </w:rPr>
      </w:pPr>
    </w:p>
    <w:p w14:paraId="56F88AA4" w14:textId="77777777" w:rsidR="0048561C" w:rsidRPr="00335C6E" w:rsidRDefault="0048561C" w:rsidP="0048561C">
      <w:pPr>
        <w:jc w:val="center"/>
        <w:rPr>
          <w:rFonts w:cstheme="minorHAnsi"/>
          <w:bCs/>
          <w:iCs/>
          <w:color w:val="323E4F"/>
          <w:sz w:val="40"/>
          <w:szCs w:val="40"/>
        </w:rPr>
      </w:pPr>
    </w:p>
    <w:p w14:paraId="17EB8D9F" w14:textId="77777777" w:rsidR="0048561C" w:rsidRPr="00335C6E" w:rsidRDefault="0048561C" w:rsidP="0048561C">
      <w:pPr>
        <w:jc w:val="center"/>
        <w:rPr>
          <w:rFonts w:cstheme="minorHAnsi"/>
          <w:bCs/>
          <w:iCs/>
          <w:color w:val="323E4F"/>
          <w:sz w:val="40"/>
          <w:szCs w:val="40"/>
        </w:rPr>
      </w:pPr>
    </w:p>
    <w:p w14:paraId="42A4D0A6" w14:textId="77777777" w:rsidR="0048561C" w:rsidRPr="00335C6E" w:rsidRDefault="0048561C" w:rsidP="0048561C">
      <w:pPr>
        <w:jc w:val="center"/>
        <w:rPr>
          <w:rFonts w:cstheme="minorHAnsi"/>
          <w:color w:val="323E4F"/>
          <w:sz w:val="40"/>
          <w:szCs w:val="40"/>
        </w:rPr>
      </w:pPr>
      <w:r w:rsidRPr="00335C6E">
        <w:rPr>
          <w:rFonts w:cstheme="minorHAnsi"/>
          <w:bCs/>
          <w:iCs/>
          <w:color w:val="323E4F"/>
          <w:sz w:val="40"/>
          <w:szCs w:val="40"/>
        </w:rPr>
        <w:t>The University of Memphis Evaluati</w:t>
      </w:r>
      <w:bookmarkStart w:id="0" w:name="_GoBack"/>
      <w:bookmarkEnd w:id="0"/>
      <w:r w:rsidRPr="00335C6E">
        <w:rPr>
          <w:rFonts w:cstheme="minorHAnsi"/>
          <w:bCs/>
          <w:iCs/>
          <w:color w:val="323E4F"/>
          <w:sz w:val="40"/>
          <w:szCs w:val="40"/>
        </w:rPr>
        <w:t>ons by Faculty</w:t>
      </w:r>
    </w:p>
    <w:p w14:paraId="47E53982" w14:textId="77777777" w:rsidR="0048561C" w:rsidRPr="00335C6E" w:rsidRDefault="0048561C" w:rsidP="0048561C">
      <w:pPr>
        <w:jc w:val="center"/>
        <w:rPr>
          <w:rFonts w:cstheme="minorHAnsi"/>
          <w:color w:val="323E4F"/>
          <w:sz w:val="40"/>
          <w:szCs w:val="40"/>
        </w:rPr>
      </w:pPr>
    </w:p>
    <w:p w14:paraId="3FDC1BD3" w14:textId="54B056B3" w:rsidR="0048561C" w:rsidRPr="00335C6E" w:rsidRDefault="00B92383" w:rsidP="0048561C">
      <w:pPr>
        <w:jc w:val="center"/>
        <w:rPr>
          <w:rFonts w:cstheme="minorHAnsi"/>
          <w:color w:val="323E4F"/>
          <w:sz w:val="40"/>
          <w:szCs w:val="40"/>
        </w:rPr>
      </w:pPr>
      <w:r w:rsidRPr="00335C6E">
        <w:rPr>
          <w:rFonts w:cstheme="minorHAnsi"/>
          <w:color w:val="323E4F"/>
          <w:sz w:val="40"/>
          <w:szCs w:val="40"/>
        </w:rPr>
        <w:t>Graduate School</w:t>
      </w:r>
    </w:p>
    <w:p w14:paraId="7A244132" w14:textId="77777777" w:rsidR="0048561C" w:rsidRPr="00335C6E" w:rsidRDefault="0048561C" w:rsidP="0048561C">
      <w:pPr>
        <w:jc w:val="center"/>
        <w:rPr>
          <w:rFonts w:cstheme="minorHAnsi"/>
          <w:color w:val="323E4F"/>
          <w:sz w:val="40"/>
          <w:szCs w:val="40"/>
        </w:rPr>
      </w:pPr>
    </w:p>
    <w:p w14:paraId="5BE6094F" w14:textId="77777777" w:rsidR="0048561C" w:rsidRPr="00335C6E" w:rsidRDefault="0048561C" w:rsidP="0048561C">
      <w:pPr>
        <w:jc w:val="center"/>
        <w:rPr>
          <w:rFonts w:cstheme="minorHAnsi"/>
          <w:color w:val="323E4F"/>
          <w:sz w:val="40"/>
          <w:szCs w:val="40"/>
        </w:rPr>
      </w:pPr>
    </w:p>
    <w:p w14:paraId="22FFF624" w14:textId="77777777" w:rsidR="0048561C" w:rsidRPr="00335C6E" w:rsidRDefault="0048561C" w:rsidP="0048561C">
      <w:pPr>
        <w:jc w:val="center"/>
        <w:rPr>
          <w:rFonts w:cstheme="minorHAnsi"/>
          <w:color w:val="323E4F"/>
          <w:sz w:val="40"/>
          <w:szCs w:val="40"/>
        </w:rPr>
      </w:pPr>
    </w:p>
    <w:p w14:paraId="50927FC5" w14:textId="77777777" w:rsidR="0048561C" w:rsidRPr="00335C6E" w:rsidRDefault="0048561C" w:rsidP="0048561C">
      <w:pPr>
        <w:jc w:val="center"/>
        <w:rPr>
          <w:rFonts w:cstheme="minorHAnsi"/>
          <w:color w:val="323E4F"/>
          <w:sz w:val="40"/>
          <w:szCs w:val="40"/>
        </w:rPr>
      </w:pPr>
    </w:p>
    <w:p w14:paraId="1F3C875A" w14:textId="77777777" w:rsidR="0048561C" w:rsidRPr="00335C6E" w:rsidRDefault="0048561C" w:rsidP="0048561C">
      <w:pPr>
        <w:jc w:val="center"/>
        <w:rPr>
          <w:rFonts w:cstheme="minorHAnsi"/>
          <w:color w:val="323E4F"/>
          <w:sz w:val="40"/>
          <w:szCs w:val="40"/>
        </w:rPr>
      </w:pPr>
    </w:p>
    <w:p w14:paraId="702158EA" w14:textId="77777777" w:rsidR="0048561C" w:rsidRPr="00335C6E" w:rsidRDefault="00337667" w:rsidP="0048561C">
      <w:pPr>
        <w:jc w:val="center"/>
        <w:rPr>
          <w:rFonts w:cstheme="minorHAnsi"/>
          <w:color w:val="323E4F"/>
          <w:sz w:val="40"/>
          <w:szCs w:val="40"/>
        </w:rPr>
      </w:pPr>
      <w:r w:rsidRPr="00335C6E">
        <w:rPr>
          <w:rFonts w:cstheme="minorHAnsi"/>
          <w:color w:val="323E4F"/>
          <w:sz w:val="40"/>
          <w:szCs w:val="40"/>
        </w:rPr>
        <w:t>April 20</w:t>
      </w:r>
      <w:r w:rsidR="00F323AD" w:rsidRPr="00335C6E">
        <w:rPr>
          <w:rFonts w:cstheme="minorHAnsi"/>
          <w:color w:val="323E4F"/>
          <w:sz w:val="40"/>
          <w:szCs w:val="40"/>
        </w:rPr>
        <w:t>20</w:t>
      </w:r>
    </w:p>
    <w:p w14:paraId="4A5D0550" w14:textId="77777777" w:rsidR="0048561C" w:rsidRPr="00335C6E" w:rsidRDefault="0048561C" w:rsidP="0048561C">
      <w:pPr>
        <w:rPr>
          <w:rFonts w:cstheme="minorHAnsi"/>
          <w:color w:val="323E4F"/>
          <w:szCs w:val="24"/>
        </w:rPr>
      </w:pPr>
    </w:p>
    <w:p w14:paraId="6DA1B516" w14:textId="77777777" w:rsidR="0048561C" w:rsidRPr="00335C6E" w:rsidRDefault="0048561C" w:rsidP="0048561C">
      <w:pPr>
        <w:rPr>
          <w:rFonts w:cstheme="minorHAnsi"/>
          <w:szCs w:val="24"/>
        </w:rPr>
      </w:pPr>
    </w:p>
    <w:p w14:paraId="6FAD03D3" w14:textId="77777777" w:rsidR="0048561C" w:rsidRPr="00335C6E" w:rsidRDefault="0048561C" w:rsidP="0048561C">
      <w:pPr>
        <w:rPr>
          <w:rFonts w:cstheme="minorHAnsi"/>
          <w:szCs w:val="24"/>
        </w:rPr>
        <w:sectPr w:rsidR="0048561C" w:rsidRPr="00335C6E"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335C6E"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335C6E">
        <w:rPr>
          <w:rFonts w:asciiTheme="minorHAnsi" w:hAnsiTheme="minorHAnsi" w:cstheme="minorHAnsi"/>
        </w:rPr>
        <w:lastRenderedPageBreak/>
        <w:t>Introduction</w:t>
      </w:r>
      <w:bookmarkEnd w:id="1"/>
    </w:p>
    <w:p w14:paraId="4163DE9E" w14:textId="77777777" w:rsidR="006C49C0" w:rsidRPr="00335C6E" w:rsidRDefault="006C49C0" w:rsidP="006C49C0">
      <w:pPr>
        <w:spacing w:after="0" w:line="276" w:lineRule="auto"/>
        <w:rPr>
          <w:rFonts w:eastAsia="Times New Roman" w:cstheme="minorHAnsi"/>
          <w:sz w:val="24"/>
          <w:szCs w:val="24"/>
        </w:rPr>
      </w:pPr>
    </w:p>
    <w:p w14:paraId="2F6017E2" w14:textId="77777777" w:rsidR="00F323AD" w:rsidRPr="00335C6E" w:rsidRDefault="00F323AD" w:rsidP="00F323AD">
      <w:pPr>
        <w:spacing w:after="0" w:line="276" w:lineRule="auto"/>
        <w:ind w:firstLine="720"/>
        <w:rPr>
          <w:rFonts w:cstheme="minorHAnsi"/>
          <w:sz w:val="24"/>
          <w:szCs w:val="24"/>
        </w:rPr>
      </w:pPr>
      <w:r w:rsidRPr="00335C6E">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335C6E" w:rsidRDefault="00F323AD" w:rsidP="00F323AD">
      <w:pPr>
        <w:spacing w:after="0" w:line="276" w:lineRule="auto"/>
        <w:ind w:firstLine="720"/>
        <w:rPr>
          <w:rFonts w:cstheme="minorHAnsi"/>
          <w:sz w:val="20"/>
          <w:szCs w:val="20"/>
        </w:rPr>
      </w:pPr>
    </w:p>
    <w:p w14:paraId="36DD37EE" w14:textId="77777777" w:rsidR="00F323AD" w:rsidRPr="00335C6E" w:rsidRDefault="00F323AD" w:rsidP="00F323AD">
      <w:pPr>
        <w:spacing w:after="0" w:line="276" w:lineRule="auto"/>
        <w:ind w:firstLine="720"/>
        <w:rPr>
          <w:rFonts w:cstheme="minorHAnsi"/>
          <w:sz w:val="24"/>
          <w:szCs w:val="24"/>
        </w:rPr>
      </w:pPr>
      <w:r w:rsidRPr="00335C6E">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335C6E" w:rsidRDefault="00F323AD" w:rsidP="00F323AD">
      <w:pPr>
        <w:spacing w:after="0" w:line="276" w:lineRule="auto"/>
        <w:rPr>
          <w:rFonts w:cstheme="minorHAnsi"/>
          <w:sz w:val="20"/>
          <w:szCs w:val="20"/>
        </w:rPr>
      </w:pPr>
    </w:p>
    <w:p w14:paraId="1D1D0456" w14:textId="77777777" w:rsidR="00F323AD" w:rsidRPr="00335C6E"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335C6E">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335C6E" w:rsidRDefault="00F323AD" w:rsidP="00F323AD">
      <w:pPr>
        <w:spacing w:after="0" w:line="276" w:lineRule="auto"/>
        <w:rPr>
          <w:rFonts w:cstheme="minorHAnsi"/>
          <w:sz w:val="20"/>
          <w:szCs w:val="20"/>
        </w:rPr>
      </w:pPr>
    </w:p>
    <w:p w14:paraId="07901730" w14:textId="77777777" w:rsidR="00F323AD" w:rsidRPr="00335C6E" w:rsidRDefault="00F323AD" w:rsidP="00F323AD">
      <w:pPr>
        <w:spacing w:after="0" w:line="276" w:lineRule="auto"/>
        <w:ind w:firstLine="720"/>
        <w:rPr>
          <w:rFonts w:cstheme="minorHAnsi"/>
          <w:sz w:val="24"/>
          <w:szCs w:val="24"/>
        </w:rPr>
      </w:pPr>
      <w:r w:rsidRPr="00335C6E">
        <w:rPr>
          <w:rFonts w:cstheme="minorHAnsi"/>
          <w:sz w:val="24"/>
          <w:szCs w:val="24"/>
        </w:rPr>
        <w:t>According to the Office of Institutional Research, the faculty database consists of 974 full-time and 490 part-time faculty and an overall faculty population of 1,464.</w:t>
      </w:r>
      <w:r w:rsidRPr="00335C6E">
        <w:rPr>
          <w:rFonts w:cstheme="minorHAnsi"/>
          <w:color w:val="FF0000"/>
          <w:sz w:val="24"/>
          <w:szCs w:val="24"/>
        </w:rPr>
        <w:t xml:space="preserve"> </w:t>
      </w:r>
      <w:r w:rsidRPr="00335C6E">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335C6E" w:rsidRDefault="00F323AD" w:rsidP="00F323AD">
      <w:pPr>
        <w:spacing w:after="0" w:line="276" w:lineRule="auto"/>
        <w:rPr>
          <w:rFonts w:cstheme="minorHAnsi"/>
          <w:sz w:val="20"/>
          <w:szCs w:val="20"/>
        </w:rPr>
      </w:pPr>
    </w:p>
    <w:tbl>
      <w:tblPr>
        <w:tblStyle w:val="TableGrid"/>
        <w:tblW w:w="5000" w:type="pct"/>
        <w:tblLook w:val="04A0" w:firstRow="1" w:lastRow="0" w:firstColumn="1" w:lastColumn="0" w:noHBand="0" w:noVBand="1"/>
      </w:tblPr>
      <w:tblGrid>
        <w:gridCol w:w="7774"/>
        <w:gridCol w:w="1576"/>
      </w:tblGrid>
      <w:tr w:rsidR="00F323AD" w:rsidRPr="00335C6E" w14:paraId="6914A91A" w14:textId="77777777" w:rsidTr="00880203">
        <w:tc>
          <w:tcPr>
            <w:tcW w:w="4157" w:type="pct"/>
            <w:shd w:val="clear" w:color="auto" w:fill="D9D9D9" w:themeFill="background1" w:themeFillShade="D9"/>
            <w:vAlign w:val="center"/>
          </w:tcPr>
          <w:p w14:paraId="5D7BDB68" w14:textId="77777777" w:rsidR="00F323AD" w:rsidRPr="00335C6E" w:rsidRDefault="00F323AD" w:rsidP="00880203">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335C6E">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335C6E" w:rsidRDefault="00F323AD" w:rsidP="00880203">
            <w:pPr>
              <w:spacing w:line="276" w:lineRule="auto"/>
              <w:jc w:val="center"/>
              <w:rPr>
                <w:rFonts w:cstheme="minorHAnsi"/>
                <w:u w:val="single"/>
              </w:rPr>
            </w:pPr>
            <w:r w:rsidRPr="00335C6E">
              <w:rPr>
                <w:rFonts w:cstheme="minorHAnsi"/>
                <w:u w:val="single"/>
              </w:rPr>
              <w:t>Count</w:t>
            </w:r>
          </w:p>
        </w:tc>
      </w:tr>
      <w:tr w:rsidR="00F323AD" w:rsidRPr="00335C6E" w14:paraId="30A14C26" w14:textId="77777777" w:rsidTr="00880203">
        <w:tc>
          <w:tcPr>
            <w:tcW w:w="4157" w:type="pct"/>
            <w:vAlign w:val="center"/>
          </w:tcPr>
          <w:p w14:paraId="58A84CBF" w14:textId="77777777" w:rsidR="00F323AD" w:rsidRPr="00335C6E" w:rsidRDefault="00F323AD" w:rsidP="00880203">
            <w:pPr>
              <w:spacing w:line="276" w:lineRule="auto"/>
              <w:rPr>
                <w:rFonts w:cstheme="minorHAnsi"/>
              </w:rPr>
            </w:pPr>
            <w:r w:rsidRPr="00335C6E">
              <w:rPr>
                <w:rFonts w:cstheme="minorHAnsi"/>
              </w:rPr>
              <w:t>President’s Evaluation</w:t>
            </w:r>
          </w:p>
        </w:tc>
        <w:tc>
          <w:tcPr>
            <w:tcW w:w="843" w:type="pct"/>
            <w:vAlign w:val="center"/>
          </w:tcPr>
          <w:p w14:paraId="4B95105B" w14:textId="77777777" w:rsidR="00F323AD" w:rsidRPr="00335C6E" w:rsidRDefault="00F323AD" w:rsidP="00880203">
            <w:pPr>
              <w:spacing w:line="276" w:lineRule="auto"/>
              <w:jc w:val="center"/>
              <w:rPr>
                <w:rFonts w:cstheme="minorHAnsi"/>
              </w:rPr>
            </w:pPr>
            <w:r w:rsidRPr="00335C6E">
              <w:rPr>
                <w:rFonts w:cstheme="minorHAnsi"/>
              </w:rPr>
              <w:t>181</w:t>
            </w:r>
          </w:p>
        </w:tc>
      </w:tr>
      <w:tr w:rsidR="00F323AD" w:rsidRPr="00335C6E" w14:paraId="55FE4A10" w14:textId="77777777" w:rsidTr="00880203">
        <w:tc>
          <w:tcPr>
            <w:tcW w:w="4157" w:type="pct"/>
            <w:vAlign w:val="center"/>
          </w:tcPr>
          <w:p w14:paraId="36F32685" w14:textId="77777777" w:rsidR="00F323AD" w:rsidRPr="00335C6E" w:rsidRDefault="00F323AD" w:rsidP="00880203">
            <w:pPr>
              <w:spacing w:line="276" w:lineRule="auto"/>
              <w:rPr>
                <w:rFonts w:cstheme="minorHAnsi"/>
              </w:rPr>
            </w:pPr>
            <w:r w:rsidRPr="00335C6E">
              <w:rPr>
                <w:rFonts w:cstheme="minorHAnsi"/>
              </w:rPr>
              <w:t>Provost’s Evaluation</w:t>
            </w:r>
          </w:p>
        </w:tc>
        <w:tc>
          <w:tcPr>
            <w:tcW w:w="843" w:type="pct"/>
            <w:vAlign w:val="center"/>
          </w:tcPr>
          <w:p w14:paraId="2919988E" w14:textId="77777777" w:rsidR="00F323AD" w:rsidRPr="00335C6E" w:rsidRDefault="00F323AD" w:rsidP="00880203">
            <w:pPr>
              <w:spacing w:line="276" w:lineRule="auto"/>
              <w:jc w:val="center"/>
              <w:rPr>
                <w:rFonts w:cstheme="minorHAnsi"/>
              </w:rPr>
            </w:pPr>
            <w:r w:rsidRPr="00335C6E">
              <w:rPr>
                <w:rFonts w:cstheme="minorHAnsi"/>
              </w:rPr>
              <w:t>139</w:t>
            </w:r>
          </w:p>
        </w:tc>
      </w:tr>
      <w:tr w:rsidR="00F323AD" w:rsidRPr="00335C6E" w14:paraId="66BCE929" w14:textId="77777777" w:rsidTr="00880203">
        <w:tc>
          <w:tcPr>
            <w:tcW w:w="4157" w:type="pct"/>
            <w:vAlign w:val="center"/>
          </w:tcPr>
          <w:p w14:paraId="176C36C9" w14:textId="77777777" w:rsidR="00F323AD" w:rsidRPr="00335C6E" w:rsidRDefault="00F323AD" w:rsidP="00880203">
            <w:pPr>
              <w:spacing w:line="276" w:lineRule="auto"/>
              <w:rPr>
                <w:rFonts w:cstheme="minorHAnsi"/>
              </w:rPr>
            </w:pPr>
            <w:r w:rsidRPr="00335C6E">
              <w:rPr>
                <w:rFonts w:cstheme="minorHAnsi"/>
              </w:rPr>
              <w:t>Deans’ Evaluation</w:t>
            </w:r>
          </w:p>
        </w:tc>
        <w:tc>
          <w:tcPr>
            <w:tcW w:w="843" w:type="pct"/>
            <w:vAlign w:val="center"/>
          </w:tcPr>
          <w:p w14:paraId="2D7E70DF" w14:textId="77777777" w:rsidR="00F323AD" w:rsidRPr="00335C6E" w:rsidRDefault="00F323AD" w:rsidP="00880203">
            <w:pPr>
              <w:spacing w:line="276" w:lineRule="auto"/>
              <w:jc w:val="center"/>
              <w:rPr>
                <w:rFonts w:cstheme="minorHAnsi"/>
              </w:rPr>
            </w:pPr>
            <w:r w:rsidRPr="00335C6E">
              <w:rPr>
                <w:rFonts w:cstheme="minorHAnsi"/>
              </w:rPr>
              <w:t>253</w:t>
            </w:r>
          </w:p>
        </w:tc>
      </w:tr>
      <w:tr w:rsidR="00F323AD" w:rsidRPr="00335C6E" w14:paraId="7C55744C" w14:textId="77777777" w:rsidTr="00880203">
        <w:tc>
          <w:tcPr>
            <w:tcW w:w="4157" w:type="pct"/>
            <w:shd w:val="clear" w:color="auto" w:fill="D9D9D9" w:themeFill="background1" w:themeFillShade="D9"/>
            <w:vAlign w:val="center"/>
          </w:tcPr>
          <w:p w14:paraId="7849B50A" w14:textId="77777777" w:rsidR="00F323AD" w:rsidRPr="00335C6E" w:rsidRDefault="00F323AD" w:rsidP="00880203">
            <w:pPr>
              <w:spacing w:line="276" w:lineRule="auto"/>
              <w:rPr>
                <w:rFonts w:cstheme="minorHAnsi"/>
                <w:b/>
                <w:bCs/>
              </w:rPr>
            </w:pPr>
            <w:r w:rsidRPr="00335C6E">
              <w:rPr>
                <w:rFonts w:cstheme="minorHAnsi"/>
              </w:rPr>
              <w:t xml:space="preserve">   </w:t>
            </w:r>
            <w:r w:rsidRPr="00335C6E">
              <w:rPr>
                <w:rFonts w:cstheme="minorHAnsi"/>
                <w:b/>
                <w:bCs/>
              </w:rPr>
              <w:t>Participation</w:t>
            </w:r>
            <w:r w:rsidRPr="00335C6E">
              <w:rPr>
                <w:rFonts w:cstheme="minorHAnsi"/>
              </w:rPr>
              <w:t xml:space="preserve"> </w:t>
            </w:r>
            <w:r w:rsidRPr="00335C6E">
              <w:rPr>
                <w:rFonts w:cstheme="minorHAnsi"/>
                <w:b/>
                <w:bCs/>
              </w:rPr>
              <w:t>by college</w:t>
            </w:r>
          </w:p>
        </w:tc>
        <w:tc>
          <w:tcPr>
            <w:tcW w:w="843" w:type="pct"/>
            <w:shd w:val="clear" w:color="auto" w:fill="D9D9D9" w:themeFill="background1" w:themeFillShade="D9"/>
            <w:vAlign w:val="center"/>
          </w:tcPr>
          <w:p w14:paraId="3EB33718" w14:textId="77777777" w:rsidR="00F323AD" w:rsidRPr="00335C6E" w:rsidRDefault="00F323AD" w:rsidP="00880203">
            <w:pPr>
              <w:spacing w:line="276" w:lineRule="auto"/>
              <w:jc w:val="center"/>
              <w:rPr>
                <w:rFonts w:cstheme="minorHAnsi"/>
              </w:rPr>
            </w:pPr>
          </w:p>
        </w:tc>
      </w:tr>
      <w:tr w:rsidR="00B83567" w:rsidRPr="00335C6E" w14:paraId="2B2149B8" w14:textId="77777777" w:rsidTr="00CA7D6D">
        <w:tc>
          <w:tcPr>
            <w:tcW w:w="4157" w:type="pct"/>
            <w:vAlign w:val="center"/>
          </w:tcPr>
          <w:p w14:paraId="755B8CFB" w14:textId="77777777" w:rsidR="00B83567" w:rsidRPr="00335C6E" w:rsidRDefault="00B83567" w:rsidP="00B83567">
            <w:pPr>
              <w:spacing w:line="276" w:lineRule="auto"/>
              <w:ind w:left="255"/>
              <w:rPr>
                <w:rFonts w:cstheme="minorHAnsi"/>
              </w:rPr>
            </w:pPr>
            <w:r w:rsidRPr="00335C6E">
              <w:rPr>
                <w:rFonts w:cstheme="minorHAnsi"/>
              </w:rPr>
              <w:t>Cecil C. Humphreys School of Law</w:t>
            </w:r>
          </w:p>
        </w:tc>
        <w:tc>
          <w:tcPr>
            <w:tcW w:w="843" w:type="pct"/>
          </w:tcPr>
          <w:p w14:paraId="543C5F4F" w14:textId="1732A1F9" w:rsidR="00B83567" w:rsidRPr="00335C6E" w:rsidRDefault="00B83567" w:rsidP="00B83567">
            <w:pPr>
              <w:spacing w:line="276" w:lineRule="auto"/>
              <w:jc w:val="center"/>
              <w:rPr>
                <w:rFonts w:cstheme="minorHAnsi"/>
              </w:rPr>
            </w:pPr>
            <w:r w:rsidRPr="00335C6E">
              <w:rPr>
                <w:rFonts w:cstheme="minorHAnsi"/>
              </w:rPr>
              <w:t>12</w:t>
            </w:r>
          </w:p>
        </w:tc>
      </w:tr>
      <w:tr w:rsidR="00B83567" w:rsidRPr="00335C6E" w14:paraId="6111C950" w14:textId="77777777" w:rsidTr="00CA7D6D">
        <w:tc>
          <w:tcPr>
            <w:tcW w:w="4157" w:type="pct"/>
            <w:vAlign w:val="center"/>
          </w:tcPr>
          <w:p w14:paraId="3715E086" w14:textId="77777777" w:rsidR="00B83567" w:rsidRPr="00335C6E" w:rsidRDefault="00B83567" w:rsidP="00B83567">
            <w:pPr>
              <w:spacing w:line="276" w:lineRule="auto"/>
              <w:ind w:left="255"/>
              <w:rPr>
                <w:rFonts w:cstheme="minorHAnsi"/>
              </w:rPr>
            </w:pPr>
            <w:r w:rsidRPr="00335C6E">
              <w:rPr>
                <w:rFonts w:cstheme="minorHAnsi"/>
              </w:rPr>
              <w:t>College of Arts and Sciences</w:t>
            </w:r>
          </w:p>
        </w:tc>
        <w:tc>
          <w:tcPr>
            <w:tcW w:w="843" w:type="pct"/>
          </w:tcPr>
          <w:p w14:paraId="5D5355DC" w14:textId="0C7C7D31" w:rsidR="00B83567" w:rsidRPr="00335C6E" w:rsidRDefault="00B83567" w:rsidP="00B83567">
            <w:pPr>
              <w:spacing w:line="276" w:lineRule="auto"/>
              <w:jc w:val="center"/>
              <w:rPr>
                <w:rFonts w:cstheme="minorHAnsi"/>
              </w:rPr>
            </w:pPr>
            <w:r w:rsidRPr="00335C6E">
              <w:rPr>
                <w:rFonts w:cstheme="minorHAnsi"/>
              </w:rPr>
              <w:t>45</w:t>
            </w:r>
          </w:p>
        </w:tc>
      </w:tr>
      <w:tr w:rsidR="00B83567" w:rsidRPr="00335C6E" w14:paraId="6AA15E71" w14:textId="77777777" w:rsidTr="00CA7D6D">
        <w:tc>
          <w:tcPr>
            <w:tcW w:w="4157" w:type="pct"/>
            <w:vAlign w:val="center"/>
          </w:tcPr>
          <w:p w14:paraId="0264ED97" w14:textId="77777777" w:rsidR="00B83567" w:rsidRPr="00335C6E" w:rsidRDefault="00B83567" w:rsidP="00B83567">
            <w:pPr>
              <w:spacing w:line="276" w:lineRule="auto"/>
              <w:ind w:left="255"/>
              <w:rPr>
                <w:rFonts w:cstheme="minorHAnsi"/>
              </w:rPr>
            </w:pPr>
            <w:r w:rsidRPr="00335C6E">
              <w:rPr>
                <w:rFonts w:cstheme="minorHAnsi"/>
              </w:rPr>
              <w:t>College of Communication and Fine Arts</w:t>
            </w:r>
          </w:p>
        </w:tc>
        <w:tc>
          <w:tcPr>
            <w:tcW w:w="843" w:type="pct"/>
          </w:tcPr>
          <w:p w14:paraId="74FB6011" w14:textId="1EDB68F7" w:rsidR="00B83567" w:rsidRPr="00335C6E" w:rsidRDefault="00B83567" w:rsidP="00B83567">
            <w:pPr>
              <w:spacing w:line="276" w:lineRule="auto"/>
              <w:jc w:val="center"/>
              <w:rPr>
                <w:rFonts w:cstheme="minorHAnsi"/>
              </w:rPr>
            </w:pPr>
            <w:r w:rsidRPr="00335C6E">
              <w:rPr>
                <w:rFonts w:cstheme="minorHAnsi"/>
              </w:rPr>
              <w:t>38</w:t>
            </w:r>
          </w:p>
        </w:tc>
      </w:tr>
      <w:tr w:rsidR="00B83567" w:rsidRPr="00335C6E" w14:paraId="40F1D837" w14:textId="77777777" w:rsidTr="00CA7D6D">
        <w:tc>
          <w:tcPr>
            <w:tcW w:w="4157" w:type="pct"/>
            <w:vAlign w:val="center"/>
          </w:tcPr>
          <w:p w14:paraId="4BB105F8" w14:textId="77777777" w:rsidR="00B83567" w:rsidRPr="00335C6E" w:rsidRDefault="00B83567" w:rsidP="00B83567">
            <w:pPr>
              <w:spacing w:line="276" w:lineRule="auto"/>
              <w:ind w:left="255"/>
              <w:rPr>
                <w:rFonts w:cstheme="minorHAnsi"/>
              </w:rPr>
            </w:pPr>
            <w:r w:rsidRPr="00335C6E">
              <w:rPr>
                <w:rFonts w:cstheme="minorHAnsi"/>
              </w:rPr>
              <w:t>College of Education</w:t>
            </w:r>
          </w:p>
        </w:tc>
        <w:tc>
          <w:tcPr>
            <w:tcW w:w="843" w:type="pct"/>
          </w:tcPr>
          <w:p w14:paraId="613ECAAA" w14:textId="62568CFE" w:rsidR="00B83567" w:rsidRPr="00335C6E" w:rsidRDefault="00B83567" w:rsidP="00B83567">
            <w:pPr>
              <w:spacing w:line="276" w:lineRule="auto"/>
              <w:jc w:val="center"/>
              <w:rPr>
                <w:rFonts w:cstheme="minorHAnsi"/>
              </w:rPr>
            </w:pPr>
            <w:r w:rsidRPr="00335C6E">
              <w:rPr>
                <w:rFonts w:cstheme="minorHAnsi"/>
              </w:rPr>
              <w:t>24</w:t>
            </w:r>
          </w:p>
        </w:tc>
      </w:tr>
      <w:tr w:rsidR="00B83567" w:rsidRPr="00335C6E" w14:paraId="3D990D44" w14:textId="77777777" w:rsidTr="00CA7D6D">
        <w:tc>
          <w:tcPr>
            <w:tcW w:w="4157" w:type="pct"/>
            <w:vAlign w:val="center"/>
          </w:tcPr>
          <w:p w14:paraId="19008482" w14:textId="77777777" w:rsidR="00B83567" w:rsidRPr="00335C6E" w:rsidRDefault="00B83567" w:rsidP="00B83567">
            <w:pPr>
              <w:spacing w:line="276" w:lineRule="auto"/>
              <w:ind w:left="255"/>
              <w:rPr>
                <w:rFonts w:cstheme="minorHAnsi"/>
              </w:rPr>
            </w:pPr>
            <w:r w:rsidRPr="00335C6E">
              <w:rPr>
                <w:rFonts w:cstheme="minorHAnsi"/>
              </w:rPr>
              <w:t>Fogelman College of Business and Economics</w:t>
            </w:r>
          </w:p>
        </w:tc>
        <w:tc>
          <w:tcPr>
            <w:tcW w:w="843" w:type="pct"/>
          </w:tcPr>
          <w:p w14:paraId="43E8307D" w14:textId="2D6BCE22" w:rsidR="00B83567" w:rsidRPr="00335C6E" w:rsidRDefault="00B83567" w:rsidP="00B83567">
            <w:pPr>
              <w:spacing w:line="276" w:lineRule="auto"/>
              <w:jc w:val="center"/>
              <w:rPr>
                <w:rFonts w:cstheme="minorHAnsi"/>
              </w:rPr>
            </w:pPr>
            <w:r w:rsidRPr="00335C6E">
              <w:rPr>
                <w:rFonts w:cstheme="minorHAnsi"/>
              </w:rPr>
              <w:t>13</w:t>
            </w:r>
          </w:p>
        </w:tc>
      </w:tr>
      <w:tr w:rsidR="00B83567" w:rsidRPr="00335C6E" w14:paraId="4AE9DB8C" w14:textId="77777777" w:rsidTr="00CA7D6D">
        <w:tc>
          <w:tcPr>
            <w:tcW w:w="4157" w:type="pct"/>
            <w:vAlign w:val="center"/>
          </w:tcPr>
          <w:p w14:paraId="339ECC16" w14:textId="77777777" w:rsidR="00B83567" w:rsidRPr="00335C6E" w:rsidRDefault="00B83567" w:rsidP="00B83567">
            <w:pPr>
              <w:spacing w:line="276" w:lineRule="auto"/>
              <w:ind w:left="255"/>
              <w:rPr>
                <w:rFonts w:cstheme="minorHAnsi"/>
              </w:rPr>
            </w:pPr>
            <w:r w:rsidRPr="00335C6E">
              <w:rPr>
                <w:rFonts w:cstheme="minorHAnsi"/>
              </w:rPr>
              <w:t>Graduate School</w:t>
            </w:r>
          </w:p>
        </w:tc>
        <w:tc>
          <w:tcPr>
            <w:tcW w:w="843" w:type="pct"/>
          </w:tcPr>
          <w:p w14:paraId="6E082E6C" w14:textId="1BCFAA5F" w:rsidR="00B83567" w:rsidRPr="00335C6E" w:rsidRDefault="00B83567" w:rsidP="00B83567">
            <w:pPr>
              <w:spacing w:line="276" w:lineRule="auto"/>
              <w:jc w:val="center"/>
              <w:rPr>
                <w:rFonts w:cstheme="minorHAnsi"/>
              </w:rPr>
            </w:pPr>
            <w:r w:rsidRPr="00335C6E">
              <w:rPr>
                <w:rFonts w:cstheme="minorHAnsi"/>
              </w:rPr>
              <w:t>1</w:t>
            </w:r>
          </w:p>
        </w:tc>
      </w:tr>
      <w:tr w:rsidR="00B83567" w:rsidRPr="00335C6E" w14:paraId="1E3B45EA" w14:textId="77777777" w:rsidTr="00CA7D6D">
        <w:tc>
          <w:tcPr>
            <w:tcW w:w="4157" w:type="pct"/>
            <w:vAlign w:val="center"/>
          </w:tcPr>
          <w:p w14:paraId="08985C82" w14:textId="77777777" w:rsidR="00B83567" w:rsidRPr="00335C6E" w:rsidRDefault="00B83567" w:rsidP="00B83567">
            <w:pPr>
              <w:spacing w:line="276" w:lineRule="auto"/>
              <w:ind w:left="255"/>
              <w:rPr>
                <w:rFonts w:cstheme="minorHAnsi"/>
              </w:rPr>
            </w:pPr>
            <w:proofErr w:type="spellStart"/>
            <w:r w:rsidRPr="00335C6E">
              <w:rPr>
                <w:rFonts w:cstheme="minorHAnsi"/>
              </w:rPr>
              <w:t>Herff</w:t>
            </w:r>
            <w:proofErr w:type="spellEnd"/>
            <w:r w:rsidRPr="00335C6E">
              <w:rPr>
                <w:rFonts w:cstheme="minorHAnsi"/>
              </w:rPr>
              <w:t xml:space="preserve"> College of Engineering</w:t>
            </w:r>
          </w:p>
        </w:tc>
        <w:tc>
          <w:tcPr>
            <w:tcW w:w="843" w:type="pct"/>
          </w:tcPr>
          <w:p w14:paraId="5821A81D" w14:textId="08C7C4F3" w:rsidR="00B83567" w:rsidRPr="00335C6E" w:rsidRDefault="00B83567" w:rsidP="00B83567">
            <w:pPr>
              <w:spacing w:line="276" w:lineRule="auto"/>
              <w:jc w:val="center"/>
              <w:rPr>
                <w:rFonts w:cstheme="minorHAnsi"/>
              </w:rPr>
            </w:pPr>
            <w:r w:rsidRPr="00335C6E">
              <w:rPr>
                <w:rFonts w:cstheme="minorHAnsi"/>
              </w:rPr>
              <w:t>24</w:t>
            </w:r>
          </w:p>
        </w:tc>
      </w:tr>
      <w:tr w:rsidR="00B83567" w:rsidRPr="00335C6E" w14:paraId="4BF89EB3" w14:textId="77777777" w:rsidTr="00CA7D6D">
        <w:tc>
          <w:tcPr>
            <w:tcW w:w="4157" w:type="pct"/>
            <w:vAlign w:val="center"/>
          </w:tcPr>
          <w:p w14:paraId="62F5F2A1" w14:textId="77777777" w:rsidR="00B83567" w:rsidRPr="00335C6E" w:rsidRDefault="00B83567" w:rsidP="00B83567">
            <w:pPr>
              <w:spacing w:line="276" w:lineRule="auto"/>
              <w:ind w:left="255"/>
              <w:rPr>
                <w:rFonts w:cstheme="minorHAnsi"/>
              </w:rPr>
            </w:pPr>
            <w:r w:rsidRPr="00335C6E">
              <w:rPr>
                <w:rFonts w:cstheme="minorHAnsi"/>
              </w:rPr>
              <w:t>Kemmons Wilson School of Hospitality &amp; Resort Management</w:t>
            </w:r>
          </w:p>
        </w:tc>
        <w:tc>
          <w:tcPr>
            <w:tcW w:w="843" w:type="pct"/>
          </w:tcPr>
          <w:p w14:paraId="1069F56A" w14:textId="72DB47DC" w:rsidR="00B83567" w:rsidRPr="00335C6E" w:rsidRDefault="00B83567" w:rsidP="00B83567">
            <w:pPr>
              <w:spacing w:line="276" w:lineRule="auto"/>
              <w:jc w:val="center"/>
              <w:rPr>
                <w:rFonts w:cstheme="minorHAnsi"/>
              </w:rPr>
            </w:pPr>
            <w:r w:rsidRPr="00335C6E">
              <w:rPr>
                <w:rFonts w:cstheme="minorHAnsi"/>
              </w:rPr>
              <w:t>8</w:t>
            </w:r>
          </w:p>
        </w:tc>
      </w:tr>
      <w:tr w:rsidR="00B83567" w:rsidRPr="00335C6E" w14:paraId="1D655369" w14:textId="77777777" w:rsidTr="00CA7D6D">
        <w:tc>
          <w:tcPr>
            <w:tcW w:w="4157" w:type="pct"/>
            <w:vAlign w:val="center"/>
          </w:tcPr>
          <w:p w14:paraId="1BED25E7" w14:textId="77777777" w:rsidR="00B83567" w:rsidRPr="00335C6E" w:rsidRDefault="00B83567" w:rsidP="00B83567">
            <w:pPr>
              <w:spacing w:line="276" w:lineRule="auto"/>
              <w:ind w:left="255"/>
              <w:rPr>
                <w:rFonts w:cstheme="minorHAnsi"/>
              </w:rPr>
            </w:pPr>
            <w:r w:rsidRPr="00335C6E">
              <w:rPr>
                <w:rFonts w:cstheme="minorHAnsi"/>
              </w:rPr>
              <w:t>Loewenberg College of Nursing</w:t>
            </w:r>
          </w:p>
        </w:tc>
        <w:tc>
          <w:tcPr>
            <w:tcW w:w="843" w:type="pct"/>
          </w:tcPr>
          <w:p w14:paraId="73D3BF78" w14:textId="6160BBDB" w:rsidR="00B83567" w:rsidRPr="00335C6E" w:rsidRDefault="00B83567" w:rsidP="00B83567">
            <w:pPr>
              <w:spacing w:line="276" w:lineRule="auto"/>
              <w:jc w:val="center"/>
              <w:rPr>
                <w:rFonts w:cstheme="minorHAnsi"/>
              </w:rPr>
            </w:pPr>
            <w:r w:rsidRPr="00335C6E">
              <w:rPr>
                <w:rFonts w:cstheme="minorHAnsi"/>
              </w:rPr>
              <w:t>29</w:t>
            </w:r>
          </w:p>
        </w:tc>
      </w:tr>
      <w:tr w:rsidR="00B83567" w:rsidRPr="00335C6E" w14:paraId="465240A8" w14:textId="77777777" w:rsidTr="00CA7D6D">
        <w:tc>
          <w:tcPr>
            <w:tcW w:w="4157" w:type="pct"/>
            <w:vAlign w:val="center"/>
          </w:tcPr>
          <w:p w14:paraId="533D9D83" w14:textId="77777777" w:rsidR="00B83567" w:rsidRPr="00335C6E" w:rsidRDefault="00B83567" w:rsidP="00B83567">
            <w:pPr>
              <w:spacing w:line="276" w:lineRule="auto"/>
              <w:ind w:left="255"/>
              <w:rPr>
                <w:rFonts w:cstheme="minorHAnsi"/>
              </w:rPr>
            </w:pPr>
            <w:r w:rsidRPr="00335C6E">
              <w:rPr>
                <w:rFonts w:cstheme="minorHAnsi"/>
              </w:rPr>
              <w:t>School of Communication Sciences and Disorders</w:t>
            </w:r>
          </w:p>
        </w:tc>
        <w:tc>
          <w:tcPr>
            <w:tcW w:w="843" w:type="pct"/>
          </w:tcPr>
          <w:p w14:paraId="7DD09788" w14:textId="5713A0FD" w:rsidR="00B83567" w:rsidRPr="00335C6E" w:rsidRDefault="00B83567" w:rsidP="00B83567">
            <w:pPr>
              <w:spacing w:line="276" w:lineRule="auto"/>
              <w:jc w:val="center"/>
              <w:rPr>
                <w:rFonts w:cstheme="minorHAnsi"/>
              </w:rPr>
            </w:pPr>
            <w:r w:rsidRPr="00335C6E">
              <w:rPr>
                <w:rFonts w:cstheme="minorHAnsi"/>
              </w:rPr>
              <w:t>5</w:t>
            </w:r>
          </w:p>
        </w:tc>
      </w:tr>
      <w:tr w:rsidR="00B83567" w:rsidRPr="00335C6E" w14:paraId="5A159F7C" w14:textId="77777777" w:rsidTr="00CA7D6D">
        <w:tc>
          <w:tcPr>
            <w:tcW w:w="4157" w:type="pct"/>
            <w:vAlign w:val="center"/>
          </w:tcPr>
          <w:p w14:paraId="5C87376F" w14:textId="77777777" w:rsidR="00B83567" w:rsidRPr="00335C6E" w:rsidRDefault="00B83567" w:rsidP="00B83567">
            <w:pPr>
              <w:spacing w:line="276" w:lineRule="auto"/>
              <w:ind w:left="255"/>
              <w:rPr>
                <w:rFonts w:cstheme="minorHAnsi"/>
              </w:rPr>
            </w:pPr>
            <w:r w:rsidRPr="00335C6E">
              <w:rPr>
                <w:rFonts w:cstheme="minorHAnsi"/>
              </w:rPr>
              <w:t>School of Health Sciences</w:t>
            </w:r>
          </w:p>
        </w:tc>
        <w:tc>
          <w:tcPr>
            <w:tcW w:w="843" w:type="pct"/>
          </w:tcPr>
          <w:p w14:paraId="4A668553" w14:textId="27140159" w:rsidR="00B83567" w:rsidRPr="00335C6E" w:rsidRDefault="00B83567" w:rsidP="00B83567">
            <w:pPr>
              <w:spacing w:line="276" w:lineRule="auto"/>
              <w:jc w:val="center"/>
              <w:rPr>
                <w:rFonts w:cstheme="minorHAnsi"/>
              </w:rPr>
            </w:pPr>
            <w:r w:rsidRPr="00335C6E">
              <w:rPr>
                <w:rFonts w:cstheme="minorHAnsi"/>
              </w:rPr>
              <w:t>41</w:t>
            </w:r>
          </w:p>
        </w:tc>
      </w:tr>
      <w:tr w:rsidR="00B83567" w:rsidRPr="00335C6E" w14:paraId="66EC7EBA" w14:textId="77777777" w:rsidTr="00CA7D6D">
        <w:tc>
          <w:tcPr>
            <w:tcW w:w="4157" w:type="pct"/>
            <w:vAlign w:val="center"/>
          </w:tcPr>
          <w:p w14:paraId="0A944C30" w14:textId="77777777" w:rsidR="00B83567" w:rsidRPr="00335C6E" w:rsidRDefault="00B83567" w:rsidP="00B83567">
            <w:pPr>
              <w:spacing w:line="276" w:lineRule="auto"/>
              <w:ind w:left="255"/>
              <w:rPr>
                <w:rFonts w:cstheme="minorHAnsi"/>
              </w:rPr>
            </w:pPr>
            <w:r w:rsidRPr="00335C6E">
              <w:rPr>
                <w:rFonts w:cstheme="minorHAnsi"/>
              </w:rPr>
              <w:t>School of Public Health</w:t>
            </w:r>
          </w:p>
        </w:tc>
        <w:tc>
          <w:tcPr>
            <w:tcW w:w="843" w:type="pct"/>
          </w:tcPr>
          <w:p w14:paraId="763B95BE" w14:textId="45847B57" w:rsidR="00B83567" w:rsidRPr="00335C6E" w:rsidRDefault="00B83567" w:rsidP="00B83567">
            <w:pPr>
              <w:spacing w:line="276" w:lineRule="auto"/>
              <w:jc w:val="center"/>
              <w:rPr>
                <w:rFonts w:cstheme="minorHAnsi"/>
              </w:rPr>
            </w:pPr>
            <w:r w:rsidRPr="00335C6E">
              <w:rPr>
                <w:rFonts w:cstheme="minorHAnsi"/>
              </w:rPr>
              <w:t>4</w:t>
            </w:r>
          </w:p>
        </w:tc>
      </w:tr>
      <w:tr w:rsidR="00B83567" w:rsidRPr="00335C6E" w14:paraId="4CB09451" w14:textId="77777777" w:rsidTr="00880203">
        <w:tc>
          <w:tcPr>
            <w:tcW w:w="4157" w:type="pct"/>
            <w:vAlign w:val="center"/>
          </w:tcPr>
          <w:p w14:paraId="19C68435" w14:textId="77777777" w:rsidR="00B83567" w:rsidRPr="00335C6E" w:rsidRDefault="00B83567" w:rsidP="00B83567">
            <w:pPr>
              <w:spacing w:line="276" w:lineRule="auto"/>
              <w:ind w:left="255"/>
              <w:rPr>
                <w:rFonts w:cstheme="minorHAnsi"/>
              </w:rPr>
            </w:pPr>
            <w:r w:rsidRPr="00335C6E">
              <w:rPr>
                <w:rFonts w:cstheme="minorHAnsi"/>
              </w:rPr>
              <w:t xml:space="preserve">UofM Global &amp; Academic Innovation, </w:t>
            </w:r>
            <w:r w:rsidRPr="00335C6E">
              <w:rPr>
                <w:rFonts w:cstheme="minorHAnsi"/>
              </w:rPr>
              <w:br/>
              <w:t>College of Professional &amp; Liberal Studies (CPLS)</w:t>
            </w:r>
          </w:p>
        </w:tc>
        <w:tc>
          <w:tcPr>
            <w:tcW w:w="843" w:type="pct"/>
            <w:vAlign w:val="center"/>
          </w:tcPr>
          <w:p w14:paraId="6FCAA889" w14:textId="067C8171" w:rsidR="00B83567" w:rsidRPr="00335C6E" w:rsidRDefault="00B83567" w:rsidP="00B83567">
            <w:pPr>
              <w:spacing w:line="276" w:lineRule="auto"/>
              <w:jc w:val="center"/>
              <w:rPr>
                <w:rFonts w:cstheme="minorHAnsi"/>
              </w:rPr>
            </w:pPr>
            <w:r w:rsidRPr="00335C6E">
              <w:rPr>
                <w:rFonts w:cstheme="minorHAnsi"/>
              </w:rPr>
              <w:t>2</w:t>
            </w:r>
          </w:p>
        </w:tc>
      </w:tr>
      <w:tr w:rsidR="00B83567" w:rsidRPr="00335C6E" w14:paraId="49E6291D" w14:textId="77777777" w:rsidTr="00CA7D6D">
        <w:tc>
          <w:tcPr>
            <w:tcW w:w="4157" w:type="pct"/>
            <w:vAlign w:val="center"/>
          </w:tcPr>
          <w:p w14:paraId="2D36CDB4" w14:textId="77777777" w:rsidR="00B83567" w:rsidRPr="00335C6E" w:rsidRDefault="00B83567" w:rsidP="00B83567">
            <w:pPr>
              <w:spacing w:line="276" w:lineRule="auto"/>
              <w:ind w:left="255"/>
              <w:rPr>
                <w:rFonts w:cstheme="minorHAnsi"/>
              </w:rPr>
            </w:pPr>
            <w:r w:rsidRPr="00335C6E">
              <w:rPr>
                <w:rFonts w:cstheme="minorHAnsi"/>
              </w:rPr>
              <w:lastRenderedPageBreak/>
              <w:t xml:space="preserve">UofM </w:t>
            </w:r>
            <w:proofErr w:type="spellStart"/>
            <w:r w:rsidRPr="00335C6E">
              <w:rPr>
                <w:rFonts w:cstheme="minorHAnsi"/>
              </w:rPr>
              <w:t>Lambuth</w:t>
            </w:r>
            <w:proofErr w:type="spellEnd"/>
          </w:p>
        </w:tc>
        <w:tc>
          <w:tcPr>
            <w:tcW w:w="843" w:type="pct"/>
          </w:tcPr>
          <w:p w14:paraId="2A7E49E9" w14:textId="717E6E71" w:rsidR="00B83567" w:rsidRPr="00335C6E" w:rsidRDefault="00B83567" w:rsidP="00B83567">
            <w:pPr>
              <w:spacing w:line="276" w:lineRule="auto"/>
              <w:jc w:val="center"/>
              <w:rPr>
                <w:rFonts w:cstheme="minorHAnsi"/>
              </w:rPr>
            </w:pPr>
            <w:r w:rsidRPr="00335C6E">
              <w:rPr>
                <w:rFonts w:cstheme="minorHAnsi"/>
              </w:rPr>
              <w:t>1</w:t>
            </w:r>
          </w:p>
        </w:tc>
      </w:tr>
      <w:tr w:rsidR="00B83567" w:rsidRPr="00335C6E" w14:paraId="0182336E" w14:textId="77777777" w:rsidTr="00CA7D6D">
        <w:tc>
          <w:tcPr>
            <w:tcW w:w="4157" w:type="pct"/>
            <w:vAlign w:val="center"/>
          </w:tcPr>
          <w:p w14:paraId="1DC42397" w14:textId="77777777" w:rsidR="00B83567" w:rsidRPr="00335C6E" w:rsidRDefault="00B83567" w:rsidP="00B83567">
            <w:pPr>
              <w:spacing w:line="276" w:lineRule="auto"/>
              <w:ind w:left="255"/>
              <w:rPr>
                <w:rFonts w:cstheme="minorHAnsi"/>
              </w:rPr>
            </w:pPr>
            <w:r w:rsidRPr="00335C6E">
              <w:rPr>
                <w:rFonts w:cstheme="minorHAnsi"/>
              </w:rPr>
              <w:t>University Libraries</w:t>
            </w:r>
          </w:p>
        </w:tc>
        <w:tc>
          <w:tcPr>
            <w:tcW w:w="843" w:type="pct"/>
          </w:tcPr>
          <w:p w14:paraId="08961A78" w14:textId="1A5FCD34" w:rsidR="00B83567" w:rsidRPr="00335C6E" w:rsidRDefault="00B83567" w:rsidP="00B83567">
            <w:pPr>
              <w:spacing w:line="276" w:lineRule="auto"/>
              <w:jc w:val="center"/>
              <w:rPr>
                <w:rFonts w:cstheme="minorHAnsi"/>
              </w:rPr>
            </w:pPr>
            <w:r w:rsidRPr="00335C6E">
              <w:rPr>
                <w:rFonts w:cstheme="minorHAnsi"/>
              </w:rPr>
              <w:t>4</w:t>
            </w:r>
          </w:p>
        </w:tc>
      </w:tr>
    </w:tbl>
    <w:bookmarkEnd w:id="14"/>
    <w:p w14:paraId="273C2539" w14:textId="77777777" w:rsidR="00F323AD" w:rsidRPr="00335C6E" w:rsidRDefault="00F323AD" w:rsidP="00F323AD">
      <w:pPr>
        <w:pStyle w:val="Heading2"/>
        <w:rPr>
          <w:rFonts w:asciiTheme="minorHAnsi" w:hAnsiTheme="minorHAnsi" w:cstheme="minorHAnsi"/>
        </w:rPr>
      </w:pPr>
      <w:r w:rsidRPr="00335C6E">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335C6E" w:rsidRDefault="00F323AD" w:rsidP="00F323AD">
      <w:pPr>
        <w:spacing w:after="0" w:line="276" w:lineRule="auto"/>
        <w:rPr>
          <w:rFonts w:cstheme="minorHAnsi"/>
          <w:sz w:val="20"/>
          <w:szCs w:val="20"/>
        </w:rPr>
      </w:pPr>
    </w:p>
    <w:p w14:paraId="6BC855E1" w14:textId="77777777" w:rsidR="00F323AD" w:rsidRPr="00335C6E" w:rsidRDefault="00F323AD" w:rsidP="00F323AD">
      <w:pPr>
        <w:spacing w:after="0" w:line="276" w:lineRule="auto"/>
        <w:ind w:firstLine="720"/>
        <w:rPr>
          <w:rFonts w:cstheme="minorHAnsi"/>
          <w:sz w:val="24"/>
          <w:szCs w:val="24"/>
        </w:rPr>
      </w:pPr>
      <w:r w:rsidRPr="00335C6E">
        <w:rPr>
          <w:rFonts w:cstheme="minorHAnsi"/>
          <w:sz w:val="24"/>
          <w:szCs w:val="24"/>
        </w:rPr>
        <w:t>Reports generated by CREP for the President, Provost, and Deans contain the following elements:</w:t>
      </w:r>
    </w:p>
    <w:p w14:paraId="7F9385E8" w14:textId="77777777" w:rsidR="00F323AD" w:rsidRPr="00335C6E" w:rsidRDefault="00F323AD" w:rsidP="00F323AD">
      <w:pPr>
        <w:spacing w:after="0" w:line="276" w:lineRule="auto"/>
        <w:rPr>
          <w:rFonts w:cstheme="minorHAnsi"/>
          <w:sz w:val="20"/>
          <w:szCs w:val="20"/>
        </w:rPr>
      </w:pPr>
    </w:p>
    <w:p w14:paraId="59850825" w14:textId="77777777" w:rsidR="00F323AD" w:rsidRPr="00335C6E" w:rsidRDefault="00F323AD" w:rsidP="00F323AD">
      <w:pPr>
        <w:pStyle w:val="ListParagraph"/>
        <w:numPr>
          <w:ilvl w:val="0"/>
          <w:numId w:val="6"/>
        </w:numPr>
        <w:spacing w:line="276" w:lineRule="auto"/>
        <w:rPr>
          <w:rFonts w:cstheme="minorHAnsi"/>
          <w:sz w:val="24"/>
          <w:szCs w:val="24"/>
        </w:rPr>
      </w:pPr>
      <w:r w:rsidRPr="00335C6E">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335C6E" w:rsidRDefault="00F323AD" w:rsidP="00F323AD">
      <w:pPr>
        <w:pStyle w:val="ListParagraph"/>
        <w:numPr>
          <w:ilvl w:val="0"/>
          <w:numId w:val="6"/>
        </w:numPr>
        <w:spacing w:line="276" w:lineRule="auto"/>
        <w:rPr>
          <w:rFonts w:cstheme="minorHAnsi"/>
          <w:sz w:val="24"/>
          <w:szCs w:val="24"/>
        </w:rPr>
      </w:pPr>
      <w:r w:rsidRPr="00335C6E">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335C6E" w:rsidRDefault="00F323AD" w:rsidP="00F323AD">
      <w:pPr>
        <w:pStyle w:val="ListParagraph"/>
        <w:numPr>
          <w:ilvl w:val="0"/>
          <w:numId w:val="6"/>
        </w:numPr>
        <w:spacing w:line="276" w:lineRule="auto"/>
        <w:rPr>
          <w:rFonts w:cstheme="minorHAnsi"/>
          <w:sz w:val="24"/>
          <w:szCs w:val="24"/>
        </w:rPr>
      </w:pPr>
      <w:r w:rsidRPr="00335C6E">
        <w:rPr>
          <w:rFonts w:cstheme="minorHAnsi"/>
          <w:sz w:val="24"/>
          <w:szCs w:val="24"/>
        </w:rPr>
        <w:t>Comments (unedited)</w:t>
      </w:r>
    </w:p>
    <w:p w14:paraId="36FA2CD2" w14:textId="77777777" w:rsidR="00F323AD" w:rsidRPr="00335C6E" w:rsidRDefault="00F323AD" w:rsidP="00F323AD">
      <w:pPr>
        <w:pStyle w:val="ListParagraph"/>
        <w:numPr>
          <w:ilvl w:val="0"/>
          <w:numId w:val="6"/>
        </w:numPr>
        <w:spacing w:line="276" w:lineRule="auto"/>
        <w:rPr>
          <w:rFonts w:cstheme="minorHAnsi"/>
          <w:sz w:val="24"/>
          <w:szCs w:val="24"/>
        </w:rPr>
      </w:pPr>
      <w:r w:rsidRPr="00335C6E">
        <w:rPr>
          <w:rFonts w:cstheme="minorHAnsi"/>
          <w:sz w:val="24"/>
          <w:szCs w:val="24"/>
        </w:rPr>
        <w:t>A summary of the constructs/dimensions showing means for each in table and graphic formats</w:t>
      </w:r>
    </w:p>
    <w:p w14:paraId="36964D74" w14:textId="77777777" w:rsidR="00F323AD" w:rsidRPr="00335C6E" w:rsidRDefault="00F323AD" w:rsidP="00F323AD">
      <w:pPr>
        <w:pStyle w:val="ListParagraph"/>
        <w:numPr>
          <w:ilvl w:val="0"/>
          <w:numId w:val="6"/>
        </w:numPr>
        <w:spacing w:line="276" w:lineRule="auto"/>
        <w:rPr>
          <w:rFonts w:cstheme="minorHAnsi"/>
          <w:sz w:val="24"/>
          <w:szCs w:val="24"/>
        </w:rPr>
      </w:pPr>
      <w:r w:rsidRPr="00335C6E">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335C6E" w:rsidRDefault="00F323AD" w:rsidP="00F323AD">
      <w:pPr>
        <w:spacing w:after="0" w:line="276" w:lineRule="auto"/>
        <w:rPr>
          <w:rFonts w:cstheme="minorHAnsi"/>
          <w:sz w:val="20"/>
          <w:szCs w:val="20"/>
        </w:rPr>
      </w:pPr>
    </w:p>
    <w:p w14:paraId="38AB88C5" w14:textId="77777777" w:rsidR="00F323AD" w:rsidRPr="00335C6E" w:rsidRDefault="00F323AD" w:rsidP="00F323AD">
      <w:pPr>
        <w:spacing w:after="0" w:line="276" w:lineRule="auto"/>
        <w:ind w:firstLine="720"/>
        <w:rPr>
          <w:rFonts w:cstheme="minorHAnsi"/>
          <w:sz w:val="24"/>
          <w:szCs w:val="24"/>
        </w:rPr>
      </w:pPr>
      <w:r w:rsidRPr="00335C6E">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335C6E" w:rsidRDefault="00F323AD" w:rsidP="00F323AD">
      <w:pPr>
        <w:spacing w:after="0" w:line="276" w:lineRule="auto"/>
        <w:rPr>
          <w:rFonts w:cstheme="minorHAnsi"/>
          <w:sz w:val="20"/>
          <w:szCs w:val="20"/>
        </w:rPr>
      </w:pPr>
    </w:p>
    <w:p w14:paraId="5B71CC51" w14:textId="77777777" w:rsidR="006C49C0" w:rsidRPr="00335C6E" w:rsidRDefault="006C49C0" w:rsidP="006C49C0">
      <w:pPr>
        <w:spacing w:after="0" w:line="276" w:lineRule="auto"/>
        <w:rPr>
          <w:rFonts w:cstheme="minorHAnsi"/>
          <w:sz w:val="24"/>
          <w:szCs w:val="24"/>
        </w:rPr>
      </w:pPr>
    </w:p>
    <w:p w14:paraId="37B82B66" w14:textId="77777777" w:rsidR="006C49C0" w:rsidRPr="00335C6E" w:rsidRDefault="006C49C0" w:rsidP="006C49C0">
      <w:pPr>
        <w:spacing w:after="0" w:line="240" w:lineRule="auto"/>
        <w:jc w:val="center"/>
        <w:rPr>
          <w:rFonts w:cstheme="minorHAnsi"/>
          <w:b/>
          <w:sz w:val="24"/>
          <w:szCs w:val="24"/>
        </w:rPr>
      </w:pPr>
    </w:p>
    <w:p w14:paraId="2F65B814" w14:textId="77777777" w:rsidR="006C49C0" w:rsidRPr="00335C6E" w:rsidRDefault="006C49C0" w:rsidP="006C49C0">
      <w:pPr>
        <w:spacing w:after="0" w:line="240" w:lineRule="auto"/>
        <w:jc w:val="center"/>
        <w:rPr>
          <w:rFonts w:cstheme="minorHAnsi"/>
          <w:b/>
          <w:sz w:val="24"/>
          <w:szCs w:val="24"/>
        </w:rPr>
        <w:sectPr w:rsidR="006C49C0" w:rsidRPr="00335C6E"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338F058B" w:rsidR="00810B7E" w:rsidRPr="00335C6E" w:rsidRDefault="00810B7E" w:rsidP="006C49C0">
      <w:pPr>
        <w:pStyle w:val="Heading1"/>
        <w:rPr>
          <w:rFonts w:asciiTheme="minorHAnsi" w:hAnsiTheme="minorHAnsi" w:cstheme="minorHAnsi"/>
        </w:rPr>
      </w:pPr>
      <w:r w:rsidRPr="00335C6E">
        <w:rPr>
          <w:rFonts w:asciiTheme="minorHAnsi" w:hAnsiTheme="minorHAnsi" w:cstheme="minorHAnsi"/>
        </w:rPr>
        <w:lastRenderedPageBreak/>
        <w:t xml:space="preserve">Faculty Evaluation – </w:t>
      </w:r>
      <w:bookmarkEnd w:id="2"/>
      <w:bookmarkEnd w:id="3"/>
      <w:r w:rsidR="00B92383" w:rsidRPr="00335C6E">
        <w:rPr>
          <w:rFonts w:asciiTheme="minorHAnsi" w:hAnsiTheme="minorHAnsi" w:cstheme="minorHAnsi"/>
        </w:rPr>
        <w:t>Graduate School</w:t>
      </w:r>
    </w:p>
    <w:p w14:paraId="61B2AAFF" w14:textId="77777777" w:rsidR="00810B7E" w:rsidRPr="00335C6E"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335C6E">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335C6E" w14:paraId="06424810" w14:textId="77777777" w:rsidTr="003E00B0">
        <w:trPr>
          <w:cantSplit/>
          <w:trHeight w:val="360"/>
        </w:trPr>
        <w:tc>
          <w:tcPr>
            <w:tcW w:w="13472" w:type="dxa"/>
            <w:shd w:val="clear" w:color="auto" w:fill="D9D9D9"/>
            <w:vAlign w:val="center"/>
          </w:tcPr>
          <w:p w14:paraId="1E56E2AA" w14:textId="77777777" w:rsidR="00810B7E" w:rsidRPr="00335C6E" w:rsidRDefault="00810B7E" w:rsidP="005077F6">
            <w:pPr>
              <w:widowControl w:val="0"/>
              <w:autoSpaceDE w:val="0"/>
              <w:autoSpaceDN w:val="0"/>
              <w:adjustRightInd w:val="0"/>
              <w:spacing w:after="0" w:line="240" w:lineRule="auto"/>
              <w:jc w:val="center"/>
              <w:rPr>
                <w:rFonts w:cstheme="minorHAnsi"/>
                <w:sz w:val="24"/>
                <w:szCs w:val="24"/>
              </w:rPr>
            </w:pPr>
            <w:r w:rsidRPr="00335C6E">
              <w:rPr>
                <w:rFonts w:cstheme="minorHAnsi"/>
                <w:b/>
                <w:bCs/>
                <w:i/>
                <w:iCs/>
                <w:sz w:val="24"/>
                <w:szCs w:val="24"/>
              </w:rPr>
              <w:t>Overall Report for this Project: University of Memphis Evaluations by Faculty</w:t>
            </w:r>
          </w:p>
        </w:tc>
      </w:tr>
    </w:tbl>
    <w:p w14:paraId="3D4053C8" w14:textId="77383C73" w:rsidR="00810B7E" w:rsidRPr="00335C6E" w:rsidRDefault="00810B7E" w:rsidP="00EE084C">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Number of Respondents for </w:t>
      </w:r>
      <w:r w:rsidR="005077F6" w:rsidRPr="00335C6E">
        <w:rPr>
          <w:rFonts w:cstheme="minorHAnsi"/>
          <w:b/>
          <w:bCs/>
          <w:sz w:val="24"/>
          <w:szCs w:val="24"/>
        </w:rPr>
        <w:t>Spring 20</w:t>
      </w:r>
      <w:r w:rsidR="00F323AD" w:rsidRPr="00335C6E">
        <w:rPr>
          <w:rFonts w:cstheme="minorHAnsi"/>
          <w:b/>
          <w:bCs/>
          <w:sz w:val="24"/>
          <w:szCs w:val="24"/>
        </w:rPr>
        <w:t xml:space="preserve">20:  N = </w:t>
      </w:r>
      <w:r w:rsidR="00EE084C" w:rsidRPr="00335C6E">
        <w:rPr>
          <w:rFonts w:cstheme="minorHAnsi"/>
          <w:b/>
          <w:bCs/>
          <w:sz w:val="24"/>
          <w:szCs w:val="24"/>
        </w:rPr>
        <w:t>1</w:t>
      </w:r>
    </w:p>
    <w:p w14:paraId="437407FB" w14:textId="77777777" w:rsidR="00EE084C" w:rsidRPr="00335C6E" w:rsidRDefault="00EE084C" w:rsidP="00EE084C">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335C6E" w14:paraId="108068E2" w14:textId="77777777" w:rsidTr="003E00B0">
        <w:trPr>
          <w:cantSplit/>
          <w:tblHeader/>
        </w:trPr>
        <w:tc>
          <w:tcPr>
            <w:tcW w:w="2815" w:type="dxa"/>
            <w:shd w:val="clear" w:color="auto" w:fill="D9D9D9"/>
          </w:tcPr>
          <w:p w14:paraId="72CDDCB0" w14:textId="77777777" w:rsidR="00F323AD" w:rsidRPr="00335C6E" w:rsidRDefault="00810B7E" w:rsidP="0090680A">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Please select your level of agreement with the following statements.  </w:t>
            </w:r>
          </w:p>
          <w:p w14:paraId="5E98300A" w14:textId="77777777" w:rsidR="00F323AD" w:rsidRPr="00335C6E"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335C6E" w:rsidRDefault="00810B7E" w:rsidP="0090680A">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The Dean...</w:t>
            </w:r>
          </w:p>
        </w:tc>
        <w:tc>
          <w:tcPr>
            <w:tcW w:w="1115" w:type="dxa"/>
            <w:shd w:val="clear" w:color="auto" w:fill="D9D9D9"/>
            <w:vAlign w:val="center"/>
          </w:tcPr>
          <w:p w14:paraId="0555CC25" w14:textId="77777777" w:rsidR="00810B7E" w:rsidRPr="00335C6E" w:rsidRDefault="00810B7E" w:rsidP="00F323AD">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Strongly Agree</w:t>
            </w:r>
          </w:p>
        </w:tc>
        <w:tc>
          <w:tcPr>
            <w:tcW w:w="934" w:type="dxa"/>
            <w:shd w:val="clear" w:color="auto" w:fill="D9D9D9"/>
            <w:vAlign w:val="center"/>
          </w:tcPr>
          <w:p w14:paraId="47855C44" w14:textId="77777777" w:rsidR="00810B7E" w:rsidRPr="00335C6E" w:rsidRDefault="00810B7E" w:rsidP="00F323AD">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Agree</w:t>
            </w:r>
          </w:p>
        </w:tc>
        <w:tc>
          <w:tcPr>
            <w:tcW w:w="1051" w:type="dxa"/>
            <w:shd w:val="clear" w:color="auto" w:fill="D9D9D9"/>
            <w:vAlign w:val="center"/>
          </w:tcPr>
          <w:p w14:paraId="623178B7" w14:textId="77777777" w:rsidR="00810B7E" w:rsidRPr="00335C6E" w:rsidRDefault="00810B7E" w:rsidP="00F323AD">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Neutral</w:t>
            </w:r>
          </w:p>
        </w:tc>
        <w:tc>
          <w:tcPr>
            <w:tcW w:w="1123" w:type="dxa"/>
            <w:shd w:val="clear" w:color="auto" w:fill="D9D9D9"/>
            <w:vAlign w:val="center"/>
          </w:tcPr>
          <w:p w14:paraId="1EF0E06B" w14:textId="77777777" w:rsidR="00810B7E" w:rsidRPr="00335C6E" w:rsidRDefault="00810B7E" w:rsidP="00F323AD">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Disagree</w:t>
            </w:r>
          </w:p>
        </w:tc>
        <w:tc>
          <w:tcPr>
            <w:tcW w:w="1123" w:type="dxa"/>
            <w:shd w:val="clear" w:color="auto" w:fill="D9D9D9"/>
            <w:vAlign w:val="center"/>
          </w:tcPr>
          <w:p w14:paraId="19DE3DD8" w14:textId="77777777" w:rsidR="00810B7E" w:rsidRPr="00335C6E" w:rsidRDefault="00810B7E" w:rsidP="00F323AD">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Strongly Disagree</w:t>
            </w:r>
          </w:p>
        </w:tc>
        <w:tc>
          <w:tcPr>
            <w:tcW w:w="1151" w:type="dxa"/>
            <w:shd w:val="clear" w:color="auto" w:fill="D9D9D9"/>
            <w:vAlign w:val="center"/>
          </w:tcPr>
          <w:p w14:paraId="7DF73A31" w14:textId="77777777" w:rsidR="00810B7E" w:rsidRPr="00335C6E" w:rsidRDefault="00810B7E" w:rsidP="00F323AD">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No Evidence on which to Base Opinion</w:t>
            </w:r>
          </w:p>
        </w:tc>
      </w:tr>
      <w:tr w:rsidR="00880203" w:rsidRPr="00335C6E" w14:paraId="3425E717" w14:textId="77777777" w:rsidTr="003E00B0">
        <w:trPr>
          <w:cantSplit/>
        </w:trPr>
        <w:tc>
          <w:tcPr>
            <w:tcW w:w="2815" w:type="dxa"/>
            <w:vAlign w:val="center"/>
          </w:tcPr>
          <w:p w14:paraId="29445BFA" w14:textId="713ECB3D" w:rsidR="00880203" w:rsidRPr="00335C6E" w:rsidRDefault="00880203" w:rsidP="00880203">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 Articulates a clear and compelling vision for the College.</w:t>
            </w:r>
          </w:p>
        </w:tc>
        <w:tc>
          <w:tcPr>
            <w:tcW w:w="1115" w:type="dxa"/>
            <w:vAlign w:val="center"/>
          </w:tcPr>
          <w:p w14:paraId="3E89504D" w14:textId="244B6D5E" w:rsidR="00880203" w:rsidRPr="00335C6E" w:rsidRDefault="00430758" w:rsidP="00880203">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34DA6294" w14:textId="74FC0585" w:rsidR="00880203" w:rsidRPr="00335C6E" w:rsidRDefault="00430758" w:rsidP="00880203">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3904A1FB" w14:textId="7BB1BD71" w:rsidR="00880203" w:rsidRPr="00335C6E" w:rsidRDefault="00430758" w:rsidP="00880203">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01C6E857" w14:textId="410261E0" w:rsidR="00880203" w:rsidRPr="00335C6E" w:rsidRDefault="00430758" w:rsidP="00880203">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6CBF007" w14:textId="08C8293F" w:rsidR="00880203" w:rsidRPr="00335C6E" w:rsidRDefault="00430758" w:rsidP="00880203">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18C40CA5" w14:textId="7B9AE118" w:rsidR="00880203" w:rsidRPr="00335C6E" w:rsidRDefault="00430758" w:rsidP="00880203">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65E3FEAE" w14:textId="77777777" w:rsidTr="003E00B0">
        <w:trPr>
          <w:cantSplit/>
        </w:trPr>
        <w:tc>
          <w:tcPr>
            <w:tcW w:w="2815" w:type="dxa"/>
            <w:vAlign w:val="center"/>
          </w:tcPr>
          <w:p w14:paraId="2D1F2C55" w14:textId="1107C4DF"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 Sets appropriate goals for the College.</w:t>
            </w:r>
          </w:p>
        </w:tc>
        <w:tc>
          <w:tcPr>
            <w:tcW w:w="1115" w:type="dxa"/>
            <w:vAlign w:val="center"/>
          </w:tcPr>
          <w:p w14:paraId="1FF47D97" w14:textId="47A1ACF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0182D2FD" w14:textId="207608D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12E4F22E" w14:textId="6B3D793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742B8003" w14:textId="306028C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3DAEC5D" w14:textId="7408D5B8"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40AA71FE" w14:textId="11FBF0F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7471D521" w14:textId="77777777" w:rsidTr="003E00B0">
        <w:trPr>
          <w:cantSplit/>
        </w:trPr>
        <w:tc>
          <w:tcPr>
            <w:tcW w:w="2815" w:type="dxa"/>
            <w:vAlign w:val="center"/>
          </w:tcPr>
          <w:p w14:paraId="76AE3824" w14:textId="72184D17"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3. Clearly identifies College priorities.</w:t>
            </w:r>
          </w:p>
        </w:tc>
        <w:tc>
          <w:tcPr>
            <w:tcW w:w="1115" w:type="dxa"/>
            <w:vAlign w:val="center"/>
          </w:tcPr>
          <w:p w14:paraId="14ACC29A" w14:textId="0958677D"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42B25BCC" w14:textId="1F86D086"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F787062" w14:textId="11FA5B4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A7C402F" w14:textId="4C8D82C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BB72A15" w14:textId="6BDEABB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6CD64DC1" w14:textId="586D5CE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10558BDA" w14:textId="77777777" w:rsidTr="003E00B0">
        <w:trPr>
          <w:cantSplit/>
        </w:trPr>
        <w:tc>
          <w:tcPr>
            <w:tcW w:w="2815" w:type="dxa"/>
            <w:vAlign w:val="center"/>
          </w:tcPr>
          <w:p w14:paraId="4E0A421B" w14:textId="29526065"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4. Involves faculty in planning for the future.</w:t>
            </w:r>
          </w:p>
        </w:tc>
        <w:tc>
          <w:tcPr>
            <w:tcW w:w="1115" w:type="dxa"/>
            <w:vAlign w:val="center"/>
          </w:tcPr>
          <w:p w14:paraId="7A96EE08" w14:textId="7691B50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0B369C26" w14:textId="4ED9ABD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9111F5E" w14:textId="0FA27E93"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30ED3084" w14:textId="67DE7F9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166B09DA" w14:textId="5DD22B9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2365B821" w14:textId="62DFD26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22B66D73" w14:textId="77777777" w:rsidTr="003E00B0">
        <w:trPr>
          <w:cantSplit/>
        </w:trPr>
        <w:tc>
          <w:tcPr>
            <w:tcW w:w="2815" w:type="dxa"/>
            <w:vAlign w:val="center"/>
          </w:tcPr>
          <w:p w14:paraId="3CE2F712" w14:textId="5848D20A"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5. Acts decisively on important issues.</w:t>
            </w:r>
          </w:p>
        </w:tc>
        <w:tc>
          <w:tcPr>
            <w:tcW w:w="1115" w:type="dxa"/>
            <w:vAlign w:val="center"/>
          </w:tcPr>
          <w:p w14:paraId="6A2D5550" w14:textId="3F97348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682ECDDA" w14:textId="26C7C01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669C24B2" w14:textId="58220FE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0F38AE36" w14:textId="2DC8AB98"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0C801687" w14:textId="066BB32D"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28ECE268" w14:textId="6CC5675D"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17CAF571" w14:textId="77777777" w:rsidTr="003E00B0">
        <w:trPr>
          <w:cantSplit/>
        </w:trPr>
        <w:tc>
          <w:tcPr>
            <w:tcW w:w="2815" w:type="dxa"/>
            <w:vAlign w:val="center"/>
          </w:tcPr>
          <w:p w14:paraId="4B919B0F" w14:textId="7CAEB12E"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6. Organizes and administers in a manner which inspires confidence.</w:t>
            </w:r>
          </w:p>
        </w:tc>
        <w:tc>
          <w:tcPr>
            <w:tcW w:w="1115" w:type="dxa"/>
            <w:vAlign w:val="center"/>
          </w:tcPr>
          <w:p w14:paraId="2BF676D3" w14:textId="6C1B467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29395778" w14:textId="6D6AD11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17DD4FC4" w14:textId="35E4506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2049DC62" w14:textId="12EE1CD3"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C986EB2" w14:textId="53D4791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0EDB8D5E" w14:textId="1936F25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38B06EA2" w14:textId="77777777" w:rsidTr="003E00B0">
        <w:trPr>
          <w:cantSplit/>
        </w:trPr>
        <w:tc>
          <w:tcPr>
            <w:tcW w:w="2815" w:type="dxa"/>
            <w:vAlign w:val="center"/>
          </w:tcPr>
          <w:p w14:paraId="60369C8E" w14:textId="54D032F6"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6BFB3B1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4C9A250A" w14:textId="20177CA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508BC261" w14:textId="401630F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1CACE399" w14:textId="2E6252B2"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2FA42EB0" w14:textId="0D0B490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489FE210" w14:textId="04FCC37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6A4265D7" w14:textId="77777777" w:rsidTr="003E00B0">
        <w:trPr>
          <w:cantSplit/>
        </w:trPr>
        <w:tc>
          <w:tcPr>
            <w:tcW w:w="2815" w:type="dxa"/>
            <w:vAlign w:val="center"/>
          </w:tcPr>
          <w:p w14:paraId="63910920" w14:textId="523FEDF1"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8. Makes thoughtful, high quality decisions based on available data.</w:t>
            </w:r>
          </w:p>
        </w:tc>
        <w:tc>
          <w:tcPr>
            <w:tcW w:w="1115" w:type="dxa"/>
            <w:vAlign w:val="center"/>
          </w:tcPr>
          <w:p w14:paraId="4E180D61" w14:textId="6FE3A21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0BC62CA4" w14:textId="0ACE41D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CAB405B" w14:textId="25C0CE1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0D0C669" w14:textId="70B015C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458A4CD" w14:textId="2E40A566"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17B73394" w14:textId="01160AC2"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7DB3E9E2" w14:textId="77777777" w:rsidTr="003E00B0">
        <w:trPr>
          <w:cantSplit/>
        </w:trPr>
        <w:tc>
          <w:tcPr>
            <w:tcW w:w="2815" w:type="dxa"/>
            <w:vAlign w:val="center"/>
          </w:tcPr>
          <w:p w14:paraId="1049E856" w14:textId="799829F0" w:rsidR="00430758" w:rsidRPr="00335C6E" w:rsidRDefault="00430758" w:rsidP="00430758">
            <w:pPr>
              <w:widowControl w:val="0"/>
              <w:autoSpaceDE w:val="0"/>
              <w:autoSpaceDN w:val="0"/>
              <w:adjustRightInd w:val="0"/>
              <w:spacing w:before="120" w:after="120" w:line="240" w:lineRule="auto"/>
              <w:rPr>
                <w:rFonts w:cstheme="minorHAnsi"/>
                <w:sz w:val="24"/>
                <w:szCs w:val="24"/>
              </w:rPr>
            </w:pPr>
            <w:r w:rsidRPr="00335C6E">
              <w:rPr>
                <w:rFonts w:eastAsia="Times New Roman" w:cstheme="minorHAnsi"/>
                <w:color w:val="000000"/>
                <w:sz w:val="24"/>
                <w:szCs w:val="24"/>
              </w:rPr>
              <w:t>9. Is accessible to faculty.</w:t>
            </w:r>
          </w:p>
        </w:tc>
        <w:tc>
          <w:tcPr>
            <w:tcW w:w="1115" w:type="dxa"/>
            <w:vAlign w:val="center"/>
          </w:tcPr>
          <w:p w14:paraId="7E62EF0C" w14:textId="45A759A4"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100%</w:t>
            </w:r>
          </w:p>
        </w:tc>
        <w:tc>
          <w:tcPr>
            <w:tcW w:w="934" w:type="dxa"/>
            <w:vAlign w:val="center"/>
          </w:tcPr>
          <w:p w14:paraId="3479AE53" w14:textId="4026C604"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051" w:type="dxa"/>
            <w:vAlign w:val="center"/>
          </w:tcPr>
          <w:p w14:paraId="3B216F82" w14:textId="2A8759CD"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0CBFA167" w14:textId="258CD8DA"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2E9F915C" w14:textId="2767F2B2"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51" w:type="dxa"/>
            <w:vAlign w:val="center"/>
          </w:tcPr>
          <w:p w14:paraId="3A983EF4" w14:textId="59D665C9"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r>
      <w:tr w:rsidR="00430758" w:rsidRPr="00335C6E" w14:paraId="2D808ECA" w14:textId="77777777" w:rsidTr="003E00B0">
        <w:trPr>
          <w:cantSplit/>
        </w:trPr>
        <w:tc>
          <w:tcPr>
            <w:tcW w:w="2815" w:type="dxa"/>
            <w:vAlign w:val="center"/>
          </w:tcPr>
          <w:p w14:paraId="7A207BBC" w14:textId="5D8DD1E6"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10. Listens and responds to ideas from faculty.</w:t>
            </w:r>
          </w:p>
        </w:tc>
        <w:tc>
          <w:tcPr>
            <w:tcW w:w="1115" w:type="dxa"/>
            <w:vAlign w:val="center"/>
          </w:tcPr>
          <w:p w14:paraId="4B37C638" w14:textId="110BC908"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35BC33FA" w14:textId="0C2BF8C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1022CB4D" w14:textId="0DF46921"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21DDF568" w14:textId="7471C13F"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B1C659B" w14:textId="4B0F78CF"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6B72C871" w14:textId="2B9A7ED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5BE07E5D" w14:textId="77777777" w:rsidTr="003E00B0">
        <w:trPr>
          <w:cantSplit/>
        </w:trPr>
        <w:tc>
          <w:tcPr>
            <w:tcW w:w="2815" w:type="dxa"/>
            <w:vAlign w:val="center"/>
          </w:tcPr>
          <w:p w14:paraId="37F2990D" w14:textId="24BA4C2F"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11. Listens and responds to faculty concerns and needs.</w:t>
            </w:r>
          </w:p>
        </w:tc>
        <w:tc>
          <w:tcPr>
            <w:tcW w:w="1115" w:type="dxa"/>
            <w:vAlign w:val="center"/>
          </w:tcPr>
          <w:p w14:paraId="70E64E01" w14:textId="61007ED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4E4B64BD" w14:textId="6B0F6A5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3D64818C" w14:textId="496FF3E2"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3CABE5C" w14:textId="66EC023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23F5BBD8" w14:textId="071EAF8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253420F1" w14:textId="3F40D84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2A9689D7" w14:textId="77777777" w:rsidTr="003E00B0">
        <w:trPr>
          <w:cantSplit/>
        </w:trPr>
        <w:tc>
          <w:tcPr>
            <w:tcW w:w="2815" w:type="dxa"/>
            <w:vAlign w:val="center"/>
          </w:tcPr>
          <w:p w14:paraId="4E5C9432" w14:textId="1A096292" w:rsidR="00430758" w:rsidRPr="00335C6E" w:rsidRDefault="00430758" w:rsidP="00430758">
            <w:pPr>
              <w:widowControl w:val="0"/>
              <w:autoSpaceDE w:val="0"/>
              <w:autoSpaceDN w:val="0"/>
              <w:adjustRightInd w:val="0"/>
              <w:spacing w:before="120" w:after="120" w:line="240" w:lineRule="auto"/>
              <w:rPr>
                <w:rFonts w:cstheme="minorHAnsi"/>
                <w:sz w:val="24"/>
                <w:szCs w:val="24"/>
              </w:rPr>
            </w:pPr>
            <w:r w:rsidRPr="00335C6E">
              <w:rPr>
                <w:rFonts w:eastAsia="Times New Roman" w:cstheme="minorHAnsi"/>
                <w:color w:val="000000"/>
                <w:sz w:val="24"/>
                <w:szCs w:val="24"/>
              </w:rPr>
              <w:t>12. Is an effective speaker.</w:t>
            </w:r>
          </w:p>
        </w:tc>
        <w:tc>
          <w:tcPr>
            <w:tcW w:w="1115" w:type="dxa"/>
            <w:vAlign w:val="center"/>
          </w:tcPr>
          <w:p w14:paraId="50AE16E8" w14:textId="35B6473B"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100%</w:t>
            </w:r>
          </w:p>
        </w:tc>
        <w:tc>
          <w:tcPr>
            <w:tcW w:w="934" w:type="dxa"/>
            <w:vAlign w:val="center"/>
          </w:tcPr>
          <w:p w14:paraId="41B1ACD4" w14:textId="2CD76CB0"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051" w:type="dxa"/>
            <w:vAlign w:val="center"/>
          </w:tcPr>
          <w:p w14:paraId="58402618" w14:textId="5F717600"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300241D5" w14:textId="1EC8C494"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61A45D6C" w14:textId="172A2ECB"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51" w:type="dxa"/>
            <w:vAlign w:val="center"/>
          </w:tcPr>
          <w:p w14:paraId="79A0D84A" w14:textId="4851F118"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r>
      <w:tr w:rsidR="00430758" w:rsidRPr="00335C6E" w14:paraId="5067DF93" w14:textId="77777777" w:rsidTr="003E00B0">
        <w:trPr>
          <w:cantSplit/>
        </w:trPr>
        <w:tc>
          <w:tcPr>
            <w:tcW w:w="2815" w:type="dxa"/>
            <w:vAlign w:val="center"/>
          </w:tcPr>
          <w:p w14:paraId="6C32D9CA" w14:textId="7517370E"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13. Maintains ongoing and clear dialogue with faculty.</w:t>
            </w:r>
          </w:p>
        </w:tc>
        <w:tc>
          <w:tcPr>
            <w:tcW w:w="1115" w:type="dxa"/>
            <w:vAlign w:val="center"/>
          </w:tcPr>
          <w:p w14:paraId="75DA0EAB" w14:textId="0A9B0D46"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4971B2BA" w14:textId="7958EAF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29E2661C" w14:textId="633A792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D740028" w14:textId="5546468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16370362" w14:textId="040B6FF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57897C06" w14:textId="45D3644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72E994CD" w14:textId="77777777" w:rsidTr="003E00B0">
        <w:trPr>
          <w:cantSplit/>
        </w:trPr>
        <w:tc>
          <w:tcPr>
            <w:tcW w:w="2815" w:type="dxa"/>
            <w:vAlign w:val="center"/>
          </w:tcPr>
          <w:p w14:paraId="3BF8EBBC" w14:textId="16A800E2"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14. Fosters effective College/community partnerships.</w:t>
            </w:r>
          </w:p>
        </w:tc>
        <w:tc>
          <w:tcPr>
            <w:tcW w:w="1115" w:type="dxa"/>
            <w:vAlign w:val="center"/>
          </w:tcPr>
          <w:p w14:paraId="57786343" w14:textId="59BA897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4084E49F" w14:textId="6438E21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5437516" w14:textId="75456A5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7EFB837" w14:textId="030E3081"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27AED0C" w14:textId="526779B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50E4C1BF" w14:textId="66B430F3"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360CE0E6" w14:textId="77777777" w:rsidTr="003E00B0">
        <w:trPr>
          <w:cantSplit/>
        </w:trPr>
        <w:tc>
          <w:tcPr>
            <w:tcW w:w="2815" w:type="dxa"/>
            <w:vAlign w:val="center"/>
          </w:tcPr>
          <w:p w14:paraId="05FE6334" w14:textId="4636AE0D" w:rsidR="00430758" w:rsidRPr="00335C6E" w:rsidRDefault="00430758" w:rsidP="00430758">
            <w:pPr>
              <w:widowControl w:val="0"/>
              <w:autoSpaceDE w:val="0"/>
              <w:autoSpaceDN w:val="0"/>
              <w:adjustRightInd w:val="0"/>
              <w:spacing w:before="120" w:after="120" w:line="240" w:lineRule="auto"/>
              <w:rPr>
                <w:rFonts w:cstheme="minorHAnsi"/>
                <w:sz w:val="24"/>
                <w:szCs w:val="24"/>
              </w:rPr>
            </w:pPr>
            <w:r w:rsidRPr="00335C6E">
              <w:rPr>
                <w:rFonts w:eastAsia="Times New Roman" w:cstheme="minorHAnsi"/>
                <w:color w:val="000000"/>
                <w:sz w:val="24"/>
                <w:szCs w:val="24"/>
              </w:rPr>
              <w:lastRenderedPageBreak/>
              <w:t>15. Is transparent.</w:t>
            </w:r>
          </w:p>
        </w:tc>
        <w:tc>
          <w:tcPr>
            <w:tcW w:w="1115" w:type="dxa"/>
            <w:vAlign w:val="center"/>
          </w:tcPr>
          <w:p w14:paraId="0B307692" w14:textId="29C6CD38"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100%</w:t>
            </w:r>
          </w:p>
        </w:tc>
        <w:tc>
          <w:tcPr>
            <w:tcW w:w="934" w:type="dxa"/>
            <w:vAlign w:val="center"/>
          </w:tcPr>
          <w:p w14:paraId="5D4166C0" w14:textId="4ABBA93F"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051" w:type="dxa"/>
            <w:vAlign w:val="center"/>
          </w:tcPr>
          <w:p w14:paraId="310FB7EE" w14:textId="1C58AFCE"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430FF9AE" w14:textId="115D241E"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56EA6858" w14:textId="3D3F41CE"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51" w:type="dxa"/>
            <w:vAlign w:val="center"/>
          </w:tcPr>
          <w:p w14:paraId="79B1D387" w14:textId="3ECC4A70"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r>
      <w:tr w:rsidR="00430758" w:rsidRPr="00335C6E" w14:paraId="2878BA9C" w14:textId="77777777" w:rsidTr="003E00B0">
        <w:trPr>
          <w:cantSplit/>
        </w:trPr>
        <w:tc>
          <w:tcPr>
            <w:tcW w:w="2815" w:type="dxa"/>
            <w:vAlign w:val="center"/>
          </w:tcPr>
          <w:p w14:paraId="271C9EF7" w14:textId="3ABFFB4B"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16. Is an effective manager of fiscal resources.</w:t>
            </w:r>
          </w:p>
        </w:tc>
        <w:tc>
          <w:tcPr>
            <w:tcW w:w="1115" w:type="dxa"/>
            <w:vAlign w:val="center"/>
          </w:tcPr>
          <w:p w14:paraId="100B212E" w14:textId="1E3D746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1604A513" w14:textId="36A6D8AD"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B3D88B1" w14:textId="39D32F1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12B1D063" w14:textId="75C2D282"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A941086" w14:textId="4E12ABC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2D4AC51D" w14:textId="3D55CAF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28921BE9" w14:textId="77777777" w:rsidTr="003E00B0">
        <w:trPr>
          <w:cantSplit/>
        </w:trPr>
        <w:tc>
          <w:tcPr>
            <w:tcW w:w="2815" w:type="dxa"/>
            <w:vAlign w:val="center"/>
          </w:tcPr>
          <w:p w14:paraId="3A9BBAAE" w14:textId="72184C87"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17. Is an effective manager of human resources.</w:t>
            </w:r>
          </w:p>
        </w:tc>
        <w:tc>
          <w:tcPr>
            <w:tcW w:w="1115" w:type="dxa"/>
            <w:vAlign w:val="center"/>
          </w:tcPr>
          <w:p w14:paraId="03556E0C" w14:textId="1F572F82"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7F6B64BF" w14:textId="6EC64B4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560501E7" w14:textId="48435782"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1926D7E8" w14:textId="5A80F95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0235A2B9" w14:textId="20EAFDD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5EB0329A" w14:textId="7217E1A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1EE1BED9" w14:textId="77777777" w:rsidTr="003E00B0">
        <w:trPr>
          <w:cantSplit/>
        </w:trPr>
        <w:tc>
          <w:tcPr>
            <w:tcW w:w="2815" w:type="dxa"/>
            <w:vAlign w:val="center"/>
          </w:tcPr>
          <w:p w14:paraId="08457B96" w14:textId="293CC08B"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18. Makes effective programmatic decisions.</w:t>
            </w:r>
          </w:p>
        </w:tc>
        <w:tc>
          <w:tcPr>
            <w:tcW w:w="1115" w:type="dxa"/>
            <w:vAlign w:val="center"/>
          </w:tcPr>
          <w:p w14:paraId="6CA2D6F9" w14:textId="19390D1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3E1DF21D" w14:textId="3CB7755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1DDE0C7E" w14:textId="651D192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A91FBF6" w14:textId="285A5D0F"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7D7C036D" w14:textId="2DB0E04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199C5E7E" w14:textId="7598660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173771E7" w14:textId="77777777" w:rsidTr="003E00B0">
        <w:trPr>
          <w:cantSplit/>
        </w:trPr>
        <w:tc>
          <w:tcPr>
            <w:tcW w:w="2815" w:type="dxa"/>
            <w:vAlign w:val="center"/>
          </w:tcPr>
          <w:p w14:paraId="556351B7" w14:textId="1AB364BF"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19. Delegates responsibility and authority appropriately.</w:t>
            </w:r>
          </w:p>
        </w:tc>
        <w:tc>
          <w:tcPr>
            <w:tcW w:w="1115" w:type="dxa"/>
            <w:vAlign w:val="center"/>
          </w:tcPr>
          <w:p w14:paraId="5E42ACE0" w14:textId="728FAFED"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3EEEED95" w14:textId="0D5D01B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6F1D4FA8" w14:textId="4417DBF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285DAC3" w14:textId="625E70B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7426590E" w14:textId="5C160799"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7E3375B4" w14:textId="542E557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25CF81C4" w14:textId="77777777" w:rsidTr="003E00B0">
        <w:trPr>
          <w:cantSplit/>
        </w:trPr>
        <w:tc>
          <w:tcPr>
            <w:tcW w:w="2815" w:type="dxa"/>
            <w:vAlign w:val="center"/>
          </w:tcPr>
          <w:p w14:paraId="451979F8" w14:textId="6F2CBB77"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20. Generates a spirit of cooperation and teamwork in the College.</w:t>
            </w:r>
          </w:p>
        </w:tc>
        <w:tc>
          <w:tcPr>
            <w:tcW w:w="1115" w:type="dxa"/>
            <w:vAlign w:val="center"/>
          </w:tcPr>
          <w:p w14:paraId="7D68EAC5" w14:textId="1092A59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3D0372F0" w14:textId="64E7F53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85D4644" w14:textId="31B61006"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3D5D79D1" w14:textId="30918B00"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6171BF8" w14:textId="5A8E4A2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7F98D926" w14:textId="1FBF9B21"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1ED333C2" w14:textId="77777777" w:rsidTr="003E00B0">
        <w:trPr>
          <w:cantSplit/>
        </w:trPr>
        <w:tc>
          <w:tcPr>
            <w:tcW w:w="2815" w:type="dxa"/>
            <w:vAlign w:val="center"/>
          </w:tcPr>
          <w:p w14:paraId="24B1F287" w14:textId="2220BA65"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21. Ensures that policies and procedures are administered equitably.</w:t>
            </w:r>
          </w:p>
        </w:tc>
        <w:tc>
          <w:tcPr>
            <w:tcW w:w="1115" w:type="dxa"/>
            <w:vAlign w:val="center"/>
          </w:tcPr>
          <w:p w14:paraId="59B1F2F8" w14:textId="14AEF61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1AC2EA57" w14:textId="1724880F"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42A4C1B4" w14:textId="6F8472E6"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45A7F5C6" w14:textId="4738DE63"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78C8F89" w14:textId="6BB8471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466B561B" w14:textId="178D2AD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6BA33E5B" w14:textId="77777777" w:rsidTr="003E00B0">
        <w:trPr>
          <w:cantSplit/>
        </w:trPr>
        <w:tc>
          <w:tcPr>
            <w:tcW w:w="2815" w:type="dxa"/>
            <w:vAlign w:val="center"/>
          </w:tcPr>
          <w:p w14:paraId="27756D2C" w14:textId="5C9B7966"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1DB1EF33"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530FF970" w14:textId="4E32309F"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26E1138F" w14:textId="76802D5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23B80E92" w14:textId="2E581376"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713C4AA" w14:textId="03EF59D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7C6C8E7D" w14:textId="1055EA31"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338A3B1B" w14:textId="77777777" w:rsidTr="003E00B0">
        <w:trPr>
          <w:cantSplit/>
        </w:trPr>
        <w:tc>
          <w:tcPr>
            <w:tcW w:w="2815" w:type="dxa"/>
            <w:vAlign w:val="center"/>
          </w:tcPr>
          <w:p w14:paraId="709C0717" w14:textId="538D2D8C"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4B061AE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357AAB49" w14:textId="444356ED"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3E09CF36" w14:textId="666AACB8"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195F0D3B" w14:textId="2570FAE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E8B5644" w14:textId="7A55D3D1"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727953A1" w14:textId="49ABF4B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34C1E900" w14:textId="77777777" w:rsidTr="003E00B0">
        <w:trPr>
          <w:cantSplit/>
        </w:trPr>
        <w:tc>
          <w:tcPr>
            <w:tcW w:w="2815" w:type="dxa"/>
            <w:vAlign w:val="center"/>
          </w:tcPr>
          <w:p w14:paraId="590A38C6" w14:textId="6A19387C" w:rsidR="00430758" w:rsidRPr="00335C6E" w:rsidRDefault="00430758" w:rsidP="00430758">
            <w:pPr>
              <w:widowControl w:val="0"/>
              <w:autoSpaceDE w:val="0"/>
              <w:autoSpaceDN w:val="0"/>
              <w:adjustRightInd w:val="0"/>
              <w:spacing w:before="120" w:after="120" w:line="240" w:lineRule="auto"/>
              <w:rPr>
                <w:rFonts w:cstheme="minorHAnsi"/>
                <w:sz w:val="24"/>
                <w:szCs w:val="24"/>
              </w:rPr>
            </w:pPr>
            <w:r w:rsidRPr="00335C6E">
              <w:rPr>
                <w:rFonts w:eastAsia="Times New Roman" w:cstheme="minorHAnsi"/>
                <w:color w:val="000000"/>
                <w:sz w:val="24"/>
                <w:szCs w:val="24"/>
              </w:rPr>
              <w:t>24. Exhibits integrity.</w:t>
            </w:r>
          </w:p>
        </w:tc>
        <w:tc>
          <w:tcPr>
            <w:tcW w:w="1115" w:type="dxa"/>
            <w:vAlign w:val="center"/>
          </w:tcPr>
          <w:p w14:paraId="7830E615" w14:textId="64D7A04A"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100%</w:t>
            </w:r>
          </w:p>
        </w:tc>
        <w:tc>
          <w:tcPr>
            <w:tcW w:w="934" w:type="dxa"/>
            <w:vAlign w:val="center"/>
          </w:tcPr>
          <w:p w14:paraId="06F7B1E3" w14:textId="3F2D1D3C"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051" w:type="dxa"/>
            <w:vAlign w:val="center"/>
          </w:tcPr>
          <w:p w14:paraId="6770077C" w14:textId="40C76548"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4FDC1ED3" w14:textId="3C8556DE"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23" w:type="dxa"/>
            <w:vAlign w:val="center"/>
          </w:tcPr>
          <w:p w14:paraId="4A976B61" w14:textId="62626913"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c>
          <w:tcPr>
            <w:tcW w:w="1151" w:type="dxa"/>
            <w:vAlign w:val="center"/>
          </w:tcPr>
          <w:p w14:paraId="2DFF4334" w14:textId="7465E35A" w:rsidR="00430758" w:rsidRPr="00335C6E" w:rsidRDefault="00430758" w:rsidP="00430758">
            <w:pPr>
              <w:widowControl w:val="0"/>
              <w:autoSpaceDE w:val="0"/>
              <w:autoSpaceDN w:val="0"/>
              <w:adjustRightInd w:val="0"/>
              <w:spacing w:before="120" w:after="120" w:line="240" w:lineRule="auto"/>
              <w:jc w:val="center"/>
              <w:rPr>
                <w:rFonts w:cstheme="minorHAnsi"/>
                <w:sz w:val="24"/>
                <w:szCs w:val="24"/>
              </w:rPr>
            </w:pPr>
            <w:r w:rsidRPr="00335C6E">
              <w:rPr>
                <w:rFonts w:cstheme="minorHAnsi"/>
                <w:sz w:val="24"/>
                <w:szCs w:val="24"/>
              </w:rPr>
              <w:t>0%</w:t>
            </w:r>
          </w:p>
        </w:tc>
      </w:tr>
      <w:tr w:rsidR="00430758" w:rsidRPr="00335C6E" w14:paraId="2A06C3C7" w14:textId="77777777" w:rsidTr="003E00B0">
        <w:trPr>
          <w:cantSplit/>
        </w:trPr>
        <w:tc>
          <w:tcPr>
            <w:tcW w:w="2815" w:type="dxa"/>
            <w:vAlign w:val="center"/>
          </w:tcPr>
          <w:p w14:paraId="0E1466F1" w14:textId="6498EB13"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25. Follows through on commitments.</w:t>
            </w:r>
          </w:p>
        </w:tc>
        <w:tc>
          <w:tcPr>
            <w:tcW w:w="1115" w:type="dxa"/>
            <w:vAlign w:val="center"/>
          </w:tcPr>
          <w:p w14:paraId="3FBDD908" w14:textId="03CFF1A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713BEB8F" w14:textId="5B76542E"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22C8BD1E" w14:textId="6588519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0A0BFE98" w14:textId="39AFB2E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0932C6C4" w14:textId="246F0A9B"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7C0013DB" w14:textId="52F6A91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r w:rsidR="00430758" w:rsidRPr="00335C6E" w14:paraId="74718CED" w14:textId="77777777" w:rsidTr="003E00B0">
        <w:trPr>
          <w:cantSplit/>
        </w:trPr>
        <w:tc>
          <w:tcPr>
            <w:tcW w:w="2815" w:type="dxa"/>
            <w:vAlign w:val="center"/>
          </w:tcPr>
          <w:p w14:paraId="60916FA6" w14:textId="597F25AC" w:rsidR="00430758" w:rsidRPr="00335C6E" w:rsidRDefault="00430758" w:rsidP="00430758">
            <w:pPr>
              <w:widowControl w:val="0"/>
              <w:autoSpaceDE w:val="0"/>
              <w:autoSpaceDN w:val="0"/>
              <w:adjustRightInd w:val="0"/>
              <w:spacing w:after="0" w:line="240" w:lineRule="auto"/>
              <w:rPr>
                <w:rFonts w:cstheme="minorHAnsi"/>
                <w:sz w:val="24"/>
                <w:szCs w:val="24"/>
              </w:rPr>
            </w:pPr>
            <w:r w:rsidRPr="00335C6E">
              <w:rPr>
                <w:rFonts w:eastAsia="Times New Roman" w:cstheme="minorHAnsi"/>
                <w:color w:val="000000"/>
                <w:sz w:val="24"/>
                <w:szCs w:val="24"/>
              </w:rPr>
              <w:t>26. Creates an atmosphere of trust among College faculty.</w:t>
            </w:r>
          </w:p>
        </w:tc>
        <w:tc>
          <w:tcPr>
            <w:tcW w:w="1115" w:type="dxa"/>
            <w:vAlign w:val="center"/>
          </w:tcPr>
          <w:p w14:paraId="467522A6" w14:textId="5BC277FA"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934" w:type="dxa"/>
            <w:vAlign w:val="center"/>
          </w:tcPr>
          <w:p w14:paraId="16BF1100" w14:textId="4E81A5BC"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051" w:type="dxa"/>
            <w:vAlign w:val="center"/>
          </w:tcPr>
          <w:p w14:paraId="3AFBE68C" w14:textId="5EBFF70F"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6CC84F84" w14:textId="0575EB85"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23" w:type="dxa"/>
            <w:vAlign w:val="center"/>
          </w:tcPr>
          <w:p w14:paraId="5B9F5FCE" w14:textId="17D90477"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c>
          <w:tcPr>
            <w:tcW w:w="1151" w:type="dxa"/>
            <w:vAlign w:val="center"/>
          </w:tcPr>
          <w:p w14:paraId="0C2B4E8F" w14:textId="7B8D1714" w:rsidR="00430758" w:rsidRPr="00335C6E" w:rsidRDefault="00430758" w:rsidP="00430758">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0%</w:t>
            </w:r>
          </w:p>
        </w:tc>
      </w:tr>
    </w:tbl>
    <w:p w14:paraId="43385D27" w14:textId="77777777" w:rsidR="00810B7E" w:rsidRPr="00335C6E"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335C6E" w:rsidRDefault="00F323AD">
      <w:pPr>
        <w:rPr>
          <w:rFonts w:cstheme="minorHAnsi"/>
        </w:rPr>
      </w:pPr>
      <w:r w:rsidRPr="00335C6E">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335C6E" w14:paraId="10BB867B" w14:textId="77777777" w:rsidTr="00216FD1">
        <w:trPr>
          <w:cantSplit/>
        </w:trPr>
        <w:tc>
          <w:tcPr>
            <w:tcW w:w="9382" w:type="dxa"/>
            <w:gridSpan w:val="3"/>
            <w:tcBorders>
              <w:top w:val="nil"/>
              <w:left w:val="nil"/>
              <w:bottom w:val="nil"/>
              <w:right w:val="nil"/>
            </w:tcBorders>
            <w:vAlign w:val="center"/>
          </w:tcPr>
          <w:p w14:paraId="7F1982CA" w14:textId="0C3D6BE9" w:rsidR="00810B7E" w:rsidRPr="00335C6E" w:rsidRDefault="00CD5EC9"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w:t>
            </w:r>
            <w:r w:rsidR="00810B7E" w:rsidRPr="00335C6E">
              <w:rPr>
                <w:rFonts w:cstheme="minorHAnsi"/>
                <w:b/>
                <w:bCs/>
                <w:sz w:val="24"/>
                <w:szCs w:val="24"/>
              </w:rPr>
              <w:t xml:space="preserve">Faculty Evaluation </w:t>
            </w:r>
            <w:r w:rsidR="00FC7250" w:rsidRPr="00335C6E">
              <w:rPr>
                <w:rFonts w:cstheme="minorHAnsi"/>
                <w:b/>
                <w:bCs/>
                <w:sz w:val="24"/>
                <w:szCs w:val="24"/>
              </w:rPr>
              <w:t>–</w:t>
            </w:r>
            <w:r w:rsidR="00810B7E" w:rsidRPr="00335C6E">
              <w:rPr>
                <w:rFonts w:cstheme="minorHAnsi"/>
                <w:b/>
                <w:bCs/>
                <w:sz w:val="24"/>
                <w:szCs w:val="24"/>
              </w:rPr>
              <w:t xml:space="preserve"> </w:t>
            </w:r>
            <w:r w:rsidR="00B92383" w:rsidRPr="00335C6E">
              <w:rPr>
                <w:rFonts w:cstheme="minorHAnsi"/>
                <w:b/>
                <w:bCs/>
                <w:sz w:val="24"/>
                <w:szCs w:val="24"/>
              </w:rPr>
              <w:t>Graduate School</w:t>
            </w:r>
          </w:p>
        </w:tc>
      </w:tr>
      <w:tr w:rsidR="00810B7E" w:rsidRPr="00335C6E" w14:paraId="26786576" w14:textId="77777777" w:rsidTr="003E00B0">
        <w:trPr>
          <w:cantSplit/>
        </w:trPr>
        <w:tc>
          <w:tcPr>
            <w:tcW w:w="9382" w:type="dxa"/>
            <w:gridSpan w:val="3"/>
            <w:tcBorders>
              <w:top w:val="nil"/>
              <w:left w:val="nil"/>
              <w:bottom w:val="single" w:sz="2" w:space="0" w:color="auto"/>
              <w:right w:val="nil"/>
            </w:tcBorders>
            <w:vAlign w:val="center"/>
          </w:tcPr>
          <w:p w14:paraId="0522E358" w14:textId="5C79ECD7" w:rsidR="00810B7E" w:rsidRPr="00335C6E" w:rsidRDefault="00810B7E" w:rsidP="00216FD1">
            <w:pPr>
              <w:pStyle w:val="Heading2"/>
              <w:spacing w:before="60" w:after="60"/>
              <w:rPr>
                <w:rFonts w:asciiTheme="minorHAnsi" w:hAnsiTheme="minorHAnsi" w:cstheme="minorHAnsi"/>
              </w:rPr>
            </w:pPr>
            <w:r w:rsidRPr="00335C6E">
              <w:rPr>
                <w:rFonts w:asciiTheme="minorHAnsi" w:hAnsiTheme="minorHAnsi" w:cstheme="minorHAnsi"/>
              </w:rPr>
              <w:t xml:space="preserve">Overall Dimension Summary </w:t>
            </w:r>
          </w:p>
        </w:tc>
      </w:tr>
      <w:tr w:rsidR="00810B7E" w:rsidRPr="00335C6E" w14:paraId="6C96884F" w14:textId="77777777" w:rsidTr="003E00B0">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335C6E" w:rsidRDefault="00810B7E" w:rsidP="00216FD1">
            <w:pPr>
              <w:widowControl w:val="0"/>
              <w:autoSpaceDE w:val="0"/>
              <w:autoSpaceDN w:val="0"/>
              <w:adjustRightInd w:val="0"/>
              <w:spacing w:before="60" w:after="60" w:line="240" w:lineRule="auto"/>
              <w:jc w:val="center"/>
              <w:rPr>
                <w:rFonts w:cstheme="minorHAnsi"/>
                <w:sz w:val="24"/>
                <w:szCs w:val="24"/>
              </w:rPr>
            </w:pPr>
            <w:r w:rsidRPr="00335C6E">
              <w:rPr>
                <w:rFonts w:cstheme="minorHAnsi"/>
                <w:b/>
                <w:bCs/>
                <w:i/>
                <w:iCs/>
                <w:sz w:val="24"/>
                <w:szCs w:val="24"/>
              </w:rPr>
              <w:t>Overall Report for this Project: University of Memphis Evaluations by Faculty</w:t>
            </w:r>
          </w:p>
        </w:tc>
      </w:tr>
      <w:tr w:rsidR="00810B7E" w:rsidRPr="00335C6E" w14:paraId="277B3E20" w14:textId="77777777" w:rsidTr="003E00B0">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335C6E" w:rsidRDefault="00810B7E" w:rsidP="00216FD1">
            <w:pPr>
              <w:widowControl w:val="0"/>
              <w:autoSpaceDE w:val="0"/>
              <w:autoSpaceDN w:val="0"/>
              <w:adjustRightInd w:val="0"/>
              <w:spacing w:before="60" w:after="60" w:line="240" w:lineRule="auto"/>
              <w:jc w:val="center"/>
              <w:rPr>
                <w:rFonts w:cstheme="minorHAnsi"/>
                <w:sz w:val="24"/>
                <w:szCs w:val="24"/>
              </w:rPr>
            </w:pPr>
            <w:r w:rsidRPr="00335C6E">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335C6E" w:rsidRDefault="00810B7E"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335C6E" w:rsidRDefault="00960BD6" w:rsidP="00216FD1">
            <w:pPr>
              <w:widowControl w:val="0"/>
              <w:autoSpaceDE w:val="0"/>
              <w:autoSpaceDN w:val="0"/>
              <w:adjustRightInd w:val="0"/>
              <w:spacing w:before="60" w:after="60" w:line="240" w:lineRule="auto"/>
              <w:jc w:val="center"/>
              <w:rPr>
                <w:rFonts w:cstheme="minorHAnsi"/>
                <w:sz w:val="24"/>
                <w:szCs w:val="24"/>
              </w:rPr>
            </w:pPr>
            <w:r w:rsidRPr="00335C6E">
              <w:rPr>
                <w:rFonts w:cstheme="minorHAnsi"/>
                <w:b/>
                <w:bCs/>
                <w:sz w:val="24"/>
                <w:szCs w:val="24"/>
              </w:rPr>
              <w:t>Spring 20</w:t>
            </w:r>
            <w:r w:rsidR="00F323AD" w:rsidRPr="00335C6E">
              <w:rPr>
                <w:rFonts w:cstheme="minorHAnsi"/>
                <w:b/>
                <w:bCs/>
                <w:sz w:val="24"/>
                <w:szCs w:val="24"/>
              </w:rPr>
              <w:t>20</w:t>
            </w:r>
          </w:p>
        </w:tc>
      </w:tr>
      <w:tr w:rsidR="00960BD6" w:rsidRPr="00335C6E" w14:paraId="1E5D2464"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960BD6" w:rsidRPr="00335C6E" w:rsidRDefault="00960BD6" w:rsidP="00216FD1">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960BD6" w:rsidRPr="00335C6E" w:rsidRDefault="00960BD6" w:rsidP="00216FD1">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11DD4AD0" w:rsidR="00960BD6" w:rsidRPr="00335C6E" w:rsidRDefault="000C3FA7" w:rsidP="00216FD1">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0C3FA7" w:rsidRPr="00335C6E" w14:paraId="36ADCB6B"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tcPr>
          <w:p w14:paraId="78858E37" w14:textId="6C805164"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0C3FA7" w:rsidRPr="00335C6E" w14:paraId="3913A461"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tcPr>
          <w:p w14:paraId="26C04494" w14:textId="77CA51F1"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0C3FA7" w:rsidRPr="00335C6E" w14:paraId="6C0708DA"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tcPr>
          <w:p w14:paraId="4478DEC5" w14:textId="2109FF08"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0C3FA7" w:rsidRPr="00335C6E" w14:paraId="77234393"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tcPr>
          <w:p w14:paraId="5AF7FFF5" w14:textId="15DABE93"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0C3FA7" w:rsidRPr="00335C6E" w14:paraId="24DE3588"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tcPr>
          <w:p w14:paraId="39FFC967" w14:textId="077BA8C4"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0C3FA7" w:rsidRPr="00335C6E" w14:paraId="393C00C2"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tcPr>
          <w:p w14:paraId="13AEF00E" w14:textId="3DD25902"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5.0</w:t>
            </w:r>
          </w:p>
        </w:tc>
      </w:tr>
      <w:tr w:rsidR="00960BD6" w:rsidRPr="00335C6E" w14:paraId="4A1A8CEC" w14:textId="77777777" w:rsidTr="003E00B0">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960BD6" w:rsidRPr="00335C6E" w:rsidRDefault="00960BD6" w:rsidP="00216FD1">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960BD6" w:rsidRPr="00335C6E" w:rsidRDefault="00960BD6" w:rsidP="00216FD1">
            <w:pPr>
              <w:widowControl w:val="0"/>
              <w:autoSpaceDE w:val="0"/>
              <w:autoSpaceDN w:val="0"/>
              <w:adjustRightInd w:val="0"/>
              <w:spacing w:before="60" w:after="60" w:line="240" w:lineRule="auto"/>
              <w:jc w:val="right"/>
              <w:rPr>
                <w:rFonts w:cstheme="minorHAnsi"/>
                <w:sz w:val="24"/>
                <w:szCs w:val="24"/>
              </w:rPr>
            </w:pPr>
            <w:r w:rsidRPr="00335C6E">
              <w:rPr>
                <w:rFonts w:cstheme="minorHAnsi"/>
                <w:b/>
                <w:bCs/>
                <w:sz w:val="24"/>
                <w:szCs w:val="24"/>
              </w:rPr>
              <w:t>OVERALL</w:t>
            </w:r>
            <w:r w:rsidRPr="00335C6E">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1D381D37" w:rsidR="00960BD6" w:rsidRPr="00335C6E" w:rsidRDefault="000C3FA7" w:rsidP="00216FD1">
            <w:pPr>
              <w:widowControl w:val="0"/>
              <w:autoSpaceDE w:val="0"/>
              <w:autoSpaceDN w:val="0"/>
              <w:adjustRightInd w:val="0"/>
              <w:spacing w:before="60" w:after="60" w:line="240" w:lineRule="auto"/>
              <w:jc w:val="center"/>
              <w:rPr>
                <w:rFonts w:cstheme="minorHAnsi"/>
                <w:b/>
                <w:sz w:val="24"/>
                <w:szCs w:val="24"/>
              </w:rPr>
            </w:pPr>
            <w:r w:rsidRPr="00335C6E">
              <w:rPr>
                <w:rFonts w:cstheme="minorHAnsi"/>
                <w:b/>
                <w:sz w:val="24"/>
                <w:szCs w:val="24"/>
              </w:rPr>
              <w:t>5.0</w:t>
            </w:r>
          </w:p>
        </w:tc>
      </w:tr>
    </w:tbl>
    <w:p w14:paraId="779D2926" w14:textId="77777777" w:rsidR="00810B7E" w:rsidRPr="00335C6E" w:rsidRDefault="00810B7E" w:rsidP="00810B7E">
      <w:pPr>
        <w:spacing w:after="0" w:line="240" w:lineRule="auto"/>
        <w:rPr>
          <w:rFonts w:cstheme="minorHAnsi"/>
          <w:sz w:val="24"/>
          <w:szCs w:val="24"/>
        </w:rPr>
      </w:pPr>
    </w:p>
    <w:p w14:paraId="4FD08CC3" w14:textId="77777777" w:rsidR="00810B7E" w:rsidRPr="00335C6E" w:rsidRDefault="00810B7E" w:rsidP="00810B7E">
      <w:pPr>
        <w:spacing w:after="0" w:line="240" w:lineRule="auto"/>
        <w:rPr>
          <w:rFonts w:cstheme="minorHAnsi"/>
          <w:sz w:val="24"/>
          <w:szCs w:val="24"/>
        </w:rPr>
      </w:pPr>
    </w:p>
    <w:p w14:paraId="0EB4ED8F" w14:textId="77777777" w:rsidR="00810B7E" w:rsidRPr="00335C6E" w:rsidRDefault="00810B7E" w:rsidP="00810B7E">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5A0E0B19" w14:textId="77777777" w:rsidTr="00216FD1">
        <w:trPr>
          <w:cantSplit/>
        </w:trPr>
        <w:tc>
          <w:tcPr>
            <w:tcW w:w="9360" w:type="dxa"/>
            <w:gridSpan w:val="4"/>
            <w:tcBorders>
              <w:top w:val="nil"/>
              <w:left w:val="nil"/>
              <w:bottom w:val="nil"/>
              <w:right w:val="nil"/>
            </w:tcBorders>
            <w:vAlign w:val="center"/>
          </w:tcPr>
          <w:p w14:paraId="030B0D68" w14:textId="0D4B2FCF"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3031F2CC" w14:textId="77777777" w:rsidTr="003E00B0">
        <w:trPr>
          <w:cantSplit/>
        </w:trPr>
        <w:tc>
          <w:tcPr>
            <w:tcW w:w="9360" w:type="dxa"/>
            <w:gridSpan w:val="4"/>
            <w:tcBorders>
              <w:top w:val="nil"/>
              <w:left w:val="nil"/>
              <w:bottom w:val="single" w:sz="2" w:space="0" w:color="auto"/>
              <w:right w:val="nil"/>
            </w:tcBorders>
            <w:vAlign w:val="center"/>
          </w:tcPr>
          <w:p w14:paraId="67CCA063" w14:textId="77777777" w:rsidR="00F323AD" w:rsidRPr="00335C6E" w:rsidRDefault="00F323AD" w:rsidP="00216FD1">
            <w:pPr>
              <w:widowControl w:val="0"/>
              <w:autoSpaceDE w:val="0"/>
              <w:autoSpaceDN w:val="0"/>
              <w:adjustRightInd w:val="0"/>
              <w:spacing w:before="60" w:after="60" w:line="240" w:lineRule="auto"/>
              <w:rPr>
                <w:rFonts w:cstheme="minorHAnsi"/>
                <w:sz w:val="24"/>
                <w:szCs w:val="24"/>
              </w:rPr>
            </w:pPr>
            <w:r w:rsidRPr="00335C6E">
              <w:rPr>
                <w:rFonts w:cstheme="minorHAnsi"/>
                <w:b/>
                <w:bCs/>
                <w:color w:val="323E4F" w:themeColor="text2" w:themeShade="BF"/>
                <w:sz w:val="24"/>
                <w:szCs w:val="24"/>
              </w:rPr>
              <w:t>Vision and Goal Setting Dimension</w:t>
            </w:r>
            <w:r w:rsidRPr="00335C6E">
              <w:rPr>
                <w:rFonts w:cstheme="minorHAnsi"/>
                <w:color w:val="323E4F" w:themeColor="text2" w:themeShade="BF"/>
                <w:sz w:val="24"/>
                <w:szCs w:val="24"/>
              </w:rPr>
              <w:t xml:space="preserve"> </w:t>
            </w:r>
          </w:p>
        </w:tc>
      </w:tr>
      <w:tr w:rsidR="00F323AD" w:rsidRPr="00335C6E" w14:paraId="2E80F68F"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4BC3B933" w14:textId="77777777" w:rsidTr="003E00B0">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r w:rsidRPr="00335C6E">
              <w:rPr>
                <w:rFonts w:cstheme="minorHAnsi"/>
                <w:sz w:val="24"/>
                <w:szCs w:val="24"/>
              </w:rPr>
              <w:t xml:space="preserve"> </w:t>
            </w:r>
          </w:p>
        </w:tc>
      </w:tr>
      <w:tr w:rsidR="00F323AD" w:rsidRPr="00335C6E" w14:paraId="7E96B7F4"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66C978A3"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F323AD" w:rsidRPr="00335C6E" w14:paraId="3C522AF6"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F323AD" w:rsidRPr="00335C6E" w:rsidRDefault="00F323AD" w:rsidP="00C51ABE">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F323AD" w:rsidRPr="00335C6E" w:rsidRDefault="00F323AD" w:rsidP="00C51ABE">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78EC3E4D" w:rsidR="00F323AD" w:rsidRPr="00335C6E" w:rsidRDefault="000C3FA7" w:rsidP="00C51ABE">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56946E56" w:rsidR="00F323AD" w:rsidRPr="00335C6E" w:rsidRDefault="000C3FA7" w:rsidP="00C51ABE">
            <w:pPr>
              <w:widowControl w:val="0"/>
              <w:autoSpaceDE w:val="0"/>
              <w:autoSpaceDN w:val="0"/>
              <w:adjustRightInd w:val="0"/>
              <w:spacing w:after="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6FC5F113"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tcPr>
          <w:p w14:paraId="35CDD758" w14:textId="20310BFE"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1759CD75" w:rsidR="000C3FA7" w:rsidRPr="00335C6E" w:rsidRDefault="000C3FA7" w:rsidP="000C3FA7">
            <w:pPr>
              <w:widowControl w:val="0"/>
              <w:autoSpaceDE w:val="0"/>
              <w:autoSpaceDN w:val="0"/>
              <w:adjustRightInd w:val="0"/>
              <w:spacing w:before="60" w:after="6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6485193F"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tcPr>
          <w:p w14:paraId="213722DB" w14:textId="3A54A192"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6B2BD0C7" w:rsidR="000C3FA7" w:rsidRPr="00335C6E" w:rsidRDefault="000C3FA7" w:rsidP="000C3FA7">
            <w:pPr>
              <w:widowControl w:val="0"/>
              <w:autoSpaceDE w:val="0"/>
              <w:autoSpaceDN w:val="0"/>
              <w:adjustRightInd w:val="0"/>
              <w:spacing w:before="60" w:after="6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430538D6"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tcPr>
          <w:p w14:paraId="1C2D9F16" w14:textId="061BF461"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0AF542E1" w:rsidR="000C3FA7" w:rsidRPr="00335C6E" w:rsidRDefault="000C3FA7" w:rsidP="000C3FA7">
            <w:pPr>
              <w:widowControl w:val="0"/>
              <w:autoSpaceDE w:val="0"/>
              <w:autoSpaceDN w:val="0"/>
              <w:adjustRightInd w:val="0"/>
              <w:spacing w:before="60" w:after="60" w:line="240" w:lineRule="auto"/>
              <w:jc w:val="center"/>
              <w:rPr>
                <w:rFonts w:cstheme="minorHAnsi"/>
                <w:color w:val="000000"/>
                <w:sz w:val="24"/>
                <w:szCs w:val="24"/>
              </w:rPr>
            </w:pPr>
            <w:r w:rsidRPr="00335C6E">
              <w:rPr>
                <w:rFonts w:cstheme="minorHAnsi"/>
                <w:color w:val="000000"/>
                <w:sz w:val="24"/>
                <w:szCs w:val="24"/>
              </w:rPr>
              <w:t>1</w:t>
            </w:r>
          </w:p>
        </w:tc>
      </w:tr>
      <w:tr w:rsidR="00F323AD" w:rsidRPr="00335C6E" w14:paraId="2734FD6B"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07189EE5" w:rsidR="00F323AD" w:rsidRPr="00335C6E" w:rsidRDefault="000C3FA7" w:rsidP="00216FD1">
            <w:pPr>
              <w:widowControl w:val="0"/>
              <w:autoSpaceDE w:val="0"/>
              <w:autoSpaceDN w:val="0"/>
              <w:adjustRightInd w:val="0"/>
              <w:spacing w:before="60" w:after="60" w:line="240" w:lineRule="auto"/>
              <w:jc w:val="center"/>
              <w:rPr>
                <w:rFonts w:cstheme="minorHAnsi"/>
                <w:b/>
                <w:bCs/>
                <w:sz w:val="24"/>
                <w:szCs w:val="24"/>
              </w:rPr>
            </w:pPr>
            <w:r w:rsidRPr="00335C6E">
              <w:rPr>
                <w:rFonts w:cstheme="minorHAnsi"/>
                <w:b/>
                <w:bCs/>
                <w:sz w:val="24"/>
                <w:szCs w:val="24"/>
              </w:rPr>
              <w:t>5.0</w:t>
            </w:r>
          </w:p>
        </w:tc>
        <w:tc>
          <w:tcPr>
            <w:tcW w:w="2375" w:type="dxa"/>
            <w:tcBorders>
              <w:top w:val="single" w:sz="2" w:space="0" w:color="auto"/>
              <w:left w:val="single" w:sz="2" w:space="0" w:color="auto"/>
              <w:bottom w:val="single" w:sz="2" w:space="0" w:color="auto"/>
              <w:right w:val="single" w:sz="2" w:space="0" w:color="auto"/>
            </w:tcBorders>
          </w:tcPr>
          <w:p w14:paraId="3A63F183" w14:textId="77777777" w:rsidR="00F323AD" w:rsidRPr="00335C6E" w:rsidRDefault="00F323AD" w:rsidP="00216FD1">
            <w:pPr>
              <w:widowControl w:val="0"/>
              <w:autoSpaceDE w:val="0"/>
              <w:autoSpaceDN w:val="0"/>
              <w:adjustRightInd w:val="0"/>
              <w:spacing w:before="60" w:after="60" w:line="240" w:lineRule="auto"/>
              <w:jc w:val="center"/>
              <w:rPr>
                <w:rFonts w:cstheme="minorHAnsi"/>
                <w:color w:val="000000"/>
                <w:sz w:val="24"/>
                <w:szCs w:val="24"/>
              </w:rPr>
            </w:pPr>
          </w:p>
        </w:tc>
      </w:tr>
    </w:tbl>
    <w:p w14:paraId="50BEE965" w14:textId="77777777" w:rsidR="00810B7E" w:rsidRPr="00335C6E" w:rsidRDefault="00810B7E" w:rsidP="00810B7E">
      <w:pPr>
        <w:spacing w:after="0" w:line="240" w:lineRule="auto"/>
        <w:rPr>
          <w:rFonts w:cstheme="minorHAnsi"/>
          <w:sz w:val="24"/>
          <w:szCs w:val="24"/>
        </w:rPr>
      </w:pPr>
    </w:p>
    <w:p w14:paraId="470CB89C" w14:textId="70394882" w:rsidR="00810B7E" w:rsidRPr="00335C6E" w:rsidRDefault="00810B7E" w:rsidP="00810B7E">
      <w:pPr>
        <w:spacing w:after="0" w:line="240" w:lineRule="auto"/>
        <w:rPr>
          <w:rFonts w:cstheme="minorHAnsi"/>
          <w:sz w:val="24"/>
          <w:szCs w:val="24"/>
        </w:rPr>
      </w:pPr>
    </w:p>
    <w:p w14:paraId="4E13083F" w14:textId="77777777" w:rsidR="00810B7E" w:rsidRPr="00335C6E" w:rsidRDefault="00810B7E" w:rsidP="00810B7E">
      <w:pPr>
        <w:spacing w:after="0" w:line="240" w:lineRule="auto"/>
        <w:rPr>
          <w:rFonts w:cstheme="minorHAnsi"/>
          <w:sz w:val="24"/>
          <w:szCs w:val="24"/>
        </w:rPr>
      </w:pPr>
    </w:p>
    <w:p w14:paraId="65250461" w14:textId="77777777" w:rsidR="00810B7E" w:rsidRPr="00335C6E" w:rsidRDefault="00810B7E" w:rsidP="00810B7E">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2B12ACDE" w14:textId="77777777" w:rsidTr="00216FD1">
        <w:trPr>
          <w:cantSplit/>
        </w:trPr>
        <w:tc>
          <w:tcPr>
            <w:tcW w:w="9360" w:type="dxa"/>
            <w:gridSpan w:val="4"/>
            <w:tcBorders>
              <w:top w:val="nil"/>
              <w:left w:val="nil"/>
              <w:bottom w:val="nil"/>
              <w:right w:val="nil"/>
            </w:tcBorders>
            <w:vAlign w:val="center"/>
          </w:tcPr>
          <w:p w14:paraId="2BE5D46A" w14:textId="7B529AAA"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3F72BC2E" w14:textId="77777777" w:rsidTr="003E00B0">
        <w:trPr>
          <w:cantSplit/>
        </w:trPr>
        <w:tc>
          <w:tcPr>
            <w:tcW w:w="9360" w:type="dxa"/>
            <w:gridSpan w:val="4"/>
            <w:tcBorders>
              <w:top w:val="nil"/>
              <w:left w:val="nil"/>
              <w:bottom w:val="single" w:sz="2" w:space="0" w:color="auto"/>
              <w:right w:val="nil"/>
            </w:tcBorders>
            <w:vAlign w:val="center"/>
          </w:tcPr>
          <w:p w14:paraId="067E89A2" w14:textId="4FBC8A6B" w:rsidR="00F323AD" w:rsidRPr="00335C6E" w:rsidRDefault="00F323AD" w:rsidP="00216FD1">
            <w:pPr>
              <w:pStyle w:val="Heading2"/>
              <w:spacing w:before="60" w:after="60"/>
              <w:rPr>
                <w:rFonts w:asciiTheme="minorHAnsi" w:hAnsiTheme="minorHAnsi" w:cstheme="minorHAnsi"/>
              </w:rPr>
            </w:pPr>
            <w:r w:rsidRPr="00335C6E">
              <w:rPr>
                <w:rFonts w:asciiTheme="minorHAnsi" w:hAnsiTheme="minorHAnsi" w:cstheme="minorHAnsi"/>
              </w:rPr>
              <w:t xml:space="preserve">Leadership Dimension </w:t>
            </w:r>
          </w:p>
        </w:tc>
      </w:tr>
      <w:tr w:rsidR="00F323AD" w:rsidRPr="00335C6E" w14:paraId="2A4C6A6C"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7619F8C6" w14:textId="77777777" w:rsidTr="003E00B0">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335C6E" w14:paraId="544C14B9"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44D26C87" w14:textId="72734BC2"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0C3FA7" w:rsidRPr="00335C6E" w14:paraId="55E4F54B"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13E3E00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1F52CA14"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w:t>
            </w:r>
          </w:p>
        </w:tc>
      </w:tr>
      <w:tr w:rsidR="000C3FA7" w:rsidRPr="00335C6E" w14:paraId="7CA9349D"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77244B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461F3184"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058F78A3"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5162DF63"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35BB5D09"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59F8A862"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55788604"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6FECF211"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F323AD" w:rsidRPr="00335C6E" w14:paraId="4A2B4E1B"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47D3B1A4" w:rsidR="00F323AD" w:rsidRPr="00335C6E" w:rsidRDefault="000C3FA7" w:rsidP="00216FD1">
            <w:pPr>
              <w:widowControl w:val="0"/>
              <w:autoSpaceDE w:val="0"/>
              <w:autoSpaceDN w:val="0"/>
              <w:adjustRightInd w:val="0"/>
              <w:spacing w:before="60" w:after="60" w:line="240" w:lineRule="auto"/>
              <w:jc w:val="center"/>
              <w:rPr>
                <w:rFonts w:cstheme="minorHAnsi"/>
                <w:b/>
                <w:bCs/>
                <w:sz w:val="24"/>
                <w:szCs w:val="24"/>
              </w:rPr>
            </w:pPr>
            <w:r w:rsidRPr="00335C6E">
              <w:rPr>
                <w:rFonts w:cstheme="minorHAnsi"/>
                <w:b/>
                <w:bCs/>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sz w:val="24"/>
                <w:szCs w:val="24"/>
              </w:rPr>
            </w:pPr>
          </w:p>
        </w:tc>
      </w:tr>
    </w:tbl>
    <w:p w14:paraId="7A604815" w14:textId="77777777" w:rsidR="00F323AD" w:rsidRPr="00335C6E" w:rsidRDefault="00F323AD" w:rsidP="00F323AD">
      <w:pPr>
        <w:spacing w:after="0" w:line="240" w:lineRule="auto"/>
        <w:rPr>
          <w:rFonts w:cstheme="minorHAnsi"/>
          <w:sz w:val="24"/>
          <w:szCs w:val="24"/>
        </w:rPr>
      </w:pPr>
    </w:p>
    <w:p w14:paraId="5ABA4B82" w14:textId="77777777" w:rsidR="00F323AD" w:rsidRPr="00335C6E" w:rsidRDefault="00F323AD" w:rsidP="00F323AD">
      <w:pPr>
        <w:spacing w:after="0" w:line="240" w:lineRule="auto"/>
        <w:rPr>
          <w:rFonts w:cstheme="minorHAnsi"/>
          <w:sz w:val="24"/>
          <w:szCs w:val="24"/>
        </w:rPr>
      </w:pPr>
    </w:p>
    <w:p w14:paraId="7DF61780" w14:textId="77777777" w:rsidR="00F323AD" w:rsidRPr="00335C6E" w:rsidRDefault="00F323AD" w:rsidP="00F323AD">
      <w:pPr>
        <w:spacing w:after="0" w:line="240" w:lineRule="auto"/>
        <w:rPr>
          <w:rFonts w:cstheme="minorHAnsi"/>
          <w:sz w:val="24"/>
          <w:szCs w:val="24"/>
        </w:rPr>
      </w:pPr>
    </w:p>
    <w:p w14:paraId="64F07279" w14:textId="77777777" w:rsidR="00F323AD" w:rsidRPr="00335C6E" w:rsidRDefault="00F323AD" w:rsidP="00F323AD">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646534F7" w14:textId="77777777" w:rsidTr="00216FD1">
        <w:trPr>
          <w:cantSplit/>
        </w:trPr>
        <w:tc>
          <w:tcPr>
            <w:tcW w:w="9360" w:type="dxa"/>
            <w:gridSpan w:val="4"/>
            <w:tcBorders>
              <w:top w:val="nil"/>
              <w:left w:val="nil"/>
              <w:bottom w:val="nil"/>
              <w:right w:val="nil"/>
            </w:tcBorders>
            <w:vAlign w:val="center"/>
          </w:tcPr>
          <w:p w14:paraId="7764783A" w14:textId="607FA2BD"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3D23AA77" w14:textId="77777777" w:rsidTr="003E00B0">
        <w:trPr>
          <w:cantSplit/>
        </w:trPr>
        <w:tc>
          <w:tcPr>
            <w:tcW w:w="9360" w:type="dxa"/>
            <w:gridSpan w:val="4"/>
            <w:tcBorders>
              <w:top w:val="nil"/>
              <w:left w:val="nil"/>
              <w:bottom w:val="single" w:sz="2" w:space="0" w:color="auto"/>
              <w:right w:val="nil"/>
            </w:tcBorders>
            <w:vAlign w:val="center"/>
          </w:tcPr>
          <w:p w14:paraId="19ADD727" w14:textId="039D8EF4" w:rsidR="00F323AD" w:rsidRPr="00335C6E" w:rsidRDefault="00F323AD" w:rsidP="00216FD1">
            <w:pPr>
              <w:pStyle w:val="Heading2"/>
              <w:spacing w:before="60" w:after="60"/>
              <w:rPr>
                <w:rFonts w:asciiTheme="minorHAnsi" w:hAnsiTheme="minorHAnsi" w:cstheme="minorHAnsi"/>
              </w:rPr>
            </w:pPr>
            <w:r w:rsidRPr="00335C6E">
              <w:rPr>
                <w:rFonts w:asciiTheme="minorHAnsi" w:hAnsiTheme="minorHAnsi" w:cstheme="minorHAnsi"/>
              </w:rPr>
              <w:t xml:space="preserve">Responsiveness Dimension </w:t>
            </w:r>
          </w:p>
        </w:tc>
      </w:tr>
      <w:tr w:rsidR="00F323AD" w:rsidRPr="00335C6E" w14:paraId="2EFC4DDA"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53A6A639" w14:textId="77777777" w:rsidTr="003E00B0">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r w:rsidRPr="00335C6E">
              <w:rPr>
                <w:rFonts w:cstheme="minorHAnsi"/>
                <w:sz w:val="24"/>
                <w:szCs w:val="24"/>
              </w:rPr>
              <w:t xml:space="preserve"> </w:t>
            </w:r>
          </w:p>
        </w:tc>
      </w:tr>
      <w:tr w:rsidR="00F323AD" w:rsidRPr="00335C6E" w14:paraId="3A19677D"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11E93706" w14:textId="27D533D3"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0C3FA7" w:rsidRPr="00335C6E" w14:paraId="25A8B0D4"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695565BE"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3C99DAC7" w:rsidR="000C3FA7" w:rsidRPr="00335C6E" w:rsidRDefault="000C3FA7" w:rsidP="000C3FA7">
            <w:pPr>
              <w:widowControl w:val="0"/>
              <w:autoSpaceDE w:val="0"/>
              <w:autoSpaceDN w:val="0"/>
              <w:adjustRightInd w:val="0"/>
              <w:spacing w:before="60" w:after="6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01D7F3D2"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38E56555"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756ACC12" w:rsidR="000C3FA7" w:rsidRPr="00335C6E" w:rsidRDefault="000C3FA7" w:rsidP="000C3FA7">
            <w:pPr>
              <w:widowControl w:val="0"/>
              <w:autoSpaceDE w:val="0"/>
              <w:autoSpaceDN w:val="0"/>
              <w:adjustRightInd w:val="0"/>
              <w:spacing w:after="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7A2F3262"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22BB6BA3"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1D23CF32" w:rsidR="000C3FA7" w:rsidRPr="00335C6E" w:rsidRDefault="000C3FA7" w:rsidP="000C3FA7">
            <w:pPr>
              <w:widowControl w:val="0"/>
              <w:autoSpaceDE w:val="0"/>
              <w:autoSpaceDN w:val="0"/>
              <w:adjustRightInd w:val="0"/>
              <w:spacing w:after="0" w:line="240" w:lineRule="auto"/>
              <w:jc w:val="center"/>
              <w:rPr>
                <w:rFonts w:cstheme="minorHAnsi"/>
                <w:color w:val="000000"/>
                <w:sz w:val="24"/>
                <w:szCs w:val="24"/>
              </w:rPr>
            </w:pPr>
            <w:r w:rsidRPr="00335C6E">
              <w:rPr>
                <w:rFonts w:cstheme="minorHAnsi"/>
                <w:color w:val="000000"/>
                <w:sz w:val="24"/>
                <w:szCs w:val="24"/>
              </w:rPr>
              <w:t>1</w:t>
            </w:r>
          </w:p>
        </w:tc>
      </w:tr>
      <w:tr w:rsidR="00F323AD" w:rsidRPr="00335C6E" w14:paraId="655AE4D9"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5710DA77" w:rsidR="00F323AD" w:rsidRPr="00335C6E" w:rsidRDefault="000C3FA7" w:rsidP="00216FD1">
            <w:pPr>
              <w:spacing w:before="60" w:after="60"/>
              <w:jc w:val="center"/>
              <w:rPr>
                <w:rFonts w:cstheme="minorHAnsi"/>
                <w:b/>
                <w:bCs/>
                <w:color w:val="000000"/>
                <w:sz w:val="24"/>
                <w:szCs w:val="24"/>
              </w:rPr>
            </w:pPr>
            <w:r w:rsidRPr="00335C6E">
              <w:rPr>
                <w:rFonts w:cstheme="minorHAnsi"/>
                <w:b/>
                <w:bCs/>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77777777" w:rsidR="00F323AD" w:rsidRPr="00335C6E" w:rsidRDefault="00F323AD" w:rsidP="00216FD1">
            <w:pPr>
              <w:widowControl w:val="0"/>
              <w:autoSpaceDE w:val="0"/>
              <w:autoSpaceDN w:val="0"/>
              <w:adjustRightInd w:val="0"/>
              <w:spacing w:before="60" w:after="60" w:line="240" w:lineRule="auto"/>
              <w:jc w:val="center"/>
              <w:rPr>
                <w:rFonts w:cstheme="minorHAnsi"/>
                <w:color w:val="000000"/>
                <w:sz w:val="24"/>
                <w:szCs w:val="24"/>
              </w:rPr>
            </w:pPr>
          </w:p>
        </w:tc>
      </w:tr>
    </w:tbl>
    <w:p w14:paraId="6B0A3C7C" w14:textId="77777777" w:rsidR="00F323AD" w:rsidRPr="00335C6E" w:rsidRDefault="00F323AD" w:rsidP="00F323AD">
      <w:pPr>
        <w:spacing w:after="0" w:line="240" w:lineRule="auto"/>
        <w:rPr>
          <w:rFonts w:cstheme="minorHAnsi"/>
          <w:sz w:val="24"/>
          <w:szCs w:val="24"/>
        </w:rPr>
      </w:pPr>
    </w:p>
    <w:p w14:paraId="02BF5138" w14:textId="77777777" w:rsidR="00F323AD" w:rsidRPr="00335C6E" w:rsidRDefault="00F323AD" w:rsidP="00F323AD">
      <w:pPr>
        <w:spacing w:after="0" w:line="240" w:lineRule="auto"/>
        <w:rPr>
          <w:rFonts w:cstheme="minorHAnsi"/>
          <w:sz w:val="24"/>
          <w:szCs w:val="24"/>
        </w:rPr>
      </w:pPr>
    </w:p>
    <w:p w14:paraId="3C1F9759" w14:textId="77777777" w:rsidR="00F323AD" w:rsidRPr="00335C6E" w:rsidRDefault="00F323AD" w:rsidP="00F323AD">
      <w:pPr>
        <w:spacing w:after="0" w:line="240" w:lineRule="auto"/>
        <w:rPr>
          <w:rFonts w:cstheme="minorHAnsi"/>
          <w:sz w:val="24"/>
          <w:szCs w:val="24"/>
        </w:rPr>
      </w:pPr>
    </w:p>
    <w:p w14:paraId="22FDFA04" w14:textId="77777777" w:rsidR="00F323AD" w:rsidRPr="00335C6E" w:rsidRDefault="00F323AD" w:rsidP="00F323AD">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6A621575" w14:textId="77777777" w:rsidTr="00216FD1">
        <w:trPr>
          <w:cantSplit/>
        </w:trPr>
        <w:tc>
          <w:tcPr>
            <w:tcW w:w="9360" w:type="dxa"/>
            <w:gridSpan w:val="4"/>
            <w:tcBorders>
              <w:top w:val="nil"/>
              <w:left w:val="nil"/>
              <w:bottom w:val="nil"/>
              <w:right w:val="nil"/>
            </w:tcBorders>
            <w:vAlign w:val="center"/>
          </w:tcPr>
          <w:p w14:paraId="046D2647" w14:textId="757DEADD"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15D97A1F" w14:textId="77777777" w:rsidTr="003E00B0">
        <w:trPr>
          <w:cantSplit/>
        </w:trPr>
        <w:tc>
          <w:tcPr>
            <w:tcW w:w="9360" w:type="dxa"/>
            <w:gridSpan w:val="4"/>
            <w:tcBorders>
              <w:top w:val="nil"/>
              <w:left w:val="nil"/>
              <w:bottom w:val="single" w:sz="2" w:space="0" w:color="auto"/>
              <w:right w:val="nil"/>
            </w:tcBorders>
            <w:vAlign w:val="center"/>
          </w:tcPr>
          <w:p w14:paraId="4FDE1506" w14:textId="66CA605F" w:rsidR="00F323AD" w:rsidRPr="00335C6E" w:rsidRDefault="00F323AD" w:rsidP="00216FD1">
            <w:pPr>
              <w:pStyle w:val="Heading2"/>
              <w:spacing w:before="60" w:after="60"/>
              <w:rPr>
                <w:rFonts w:asciiTheme="minorHAnsi" w:hAnsiTheme="minorHAnsi" w:cstheme="minorHAnsi"/>
              </w:rPr>
            </w:pPr>
            <w:r w:rsidRPr="00335C6E">
              <w:rPr>
                <w:rFonts w:asciiTheme="minorHAnsi" w:hAnsiTheme="minorHAnsi" w:cstheme="minorHAnsi"/>
              </w:rPr>
              <w:t xml:space="preserve">Communication Dimension </w:t>
            </w:r>
          </w:p>
        </w:tc>
      </w:tr>
      <w:tr w:rsidR="00F323AD" w:rsidRPr="00335C6E" w14:paraId="4401FC2C"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346F5B65" w14:textId="77777777" w:rsidTr="003E00B0">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335C6E" w14:paraId="63753F61"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42B8F70E" w14:textId="4BD610F5"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0C3FA7" w:rsidRPr="00335C6E" w14:paraId="4AD4E6C5"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3036AD5E"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1E676F64" w:rsidR="000C3FA7" w:rsidRPr="00335C6E" w:rsidRDefault="000C3FA7" w:rsidP="000C3FA7">
            <w:pPr>
              <w:widowControl w:val="0"/>
              <w:autoSpaceDE w:val="0"/>
              <w:autoSpaceDN w:val="0"/>
              <w:adjustRightInd w:val="0"/>
              <w:spacing w:before="60" w:after="6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65384A5C"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3ADDD478"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01291A56" w:rsidR="000C3FA7" w:rsidRPr="00335C6E" w:rsidRDefault="000C3FA7" w:rsidP="000C3FA7">
            <w:pPr>
              <w:widowControl w:val="0"/>
              <w:autoSpaceDE w:val="0"/>
              <w:autoSpaceDN w:val="0"/>
              <w:adjustRightInd w:val="0"/>
              <w:spacing w:after="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20080B69"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304863E6"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20E401E7" w:rsidR="000C3FA7" w:rsidRPr="00335C6E" w:rsidRDefault="000C3FA7" w:rsidP="000C3FA7">
            <w:pPr>
              <w:widowControl w:val="0"/>
              <w:autoSpaceDE w:val="0"/>
              <w:autoSpaceDN w:val="0"/>
              <w:adjustRightInd w:val="0"/>
              <w:spacing w:after="0" w:line="240" w:lineRule="auto"/>
              <w:jc w:val="center"/>
              <w:rPr>
                <w:rFonts w:cstheme="minorHAnsi"/>
                <w:color w:val="000000"/>
                <w:sz w:val="24"/>
                <w:szCs w:val="24"/>
              </w:rPr>
            </w:pPr>
            <w:r w:rsidRPr="00335C6E">
              <w:rPr>
                <w:rFonts w:cstheme="minorHAnsi"/>
                <w:color w:val="000000"/>
                <w:sz w:val="24"/>
                <w:szCs w:val="24"/>
              </w:rPr>
              <w:t>1</w:t>
            </w:r>
          </w:p>
        </w:tc>
      </w:tr>
      <w:tr w:rsidR="000C3FA7" w:rsidRPr="00335C6E" w14:paraId="27D83B4C"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346DC856"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6629B849" w:rsidR="000C3FA7" w:rsidRPr="00335C6E" w:rsidRDefault="000C3FA7" w:rsidP="000C3FA7">
            <w:pPr>
              <w:widowControl w:val="0"/>
              <w:autoSpaceDE w:val="0"/>
              <w:autoSpaceDN w:val="0"/>
              <w:adjustRightInd w:val="0"/>
              <w:spacing w:before="60" w:after="60" w:line="240" w:lineRule="auto"/>
              <w:jc w:val="center"/>
              <w:rPr>
                <w:rFonts w:cstheme="minorHAnsi"/>
                <w:color w:val="000000"/>
                <w:sz w:val="24"/>
                <w:szCs w:val="24"/>
              </w:rPr>
            </w:pPr>
            <w:r w:rsidRPr="00335C6E">
              <w:rPr>
                <w:rFonts w:cstheme="minorHAnsi"/>
                <w:color w:val="000000"/>
                <w:sz w:val="24"/>
                <w:szCs w:val="24"/>
              </w:rPr>
              <w:t>1</w:t>
            </w:r>
          </w:p>
        </w:tc>
      </w:tr>
      <w:tr w:rsidR="00F323AD" w:rsidRPr="00335C6E" w14:paraId="18CCB1F5"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572415DC" w:rsidR="00F323AD" w:rsidRPr="00335C6E" w:rsidRDefault="000C3FA7" w:rsidP="00216FD1">
            <w:pPr>
              <w:widowControl w:val="0"/>
              <w:autoSpaceDE w:val="0"/>
              <w:autoSpaceDN w:val="0"/>
              <w:adjustRightInd w:val="0"/>
              <w:spacing w:before="60" w:after="60" w:line="240" w:lineRule="auto"/>
              <w:jc w:val="center"/>
              <w:rPr>
                <w:rFonts w:cstheme="minorHAnsi"/>
                <w:b/>
                <w:bCs/>
                <w:sz w:val="24"/>
                <w:szCs w:val="24"/>
              </w:rPr>
            </w:pPr>
            <w:r w:rsidRPr="00335C6E">
              <w:rPr>
                <w:rFonts w:cstheme="minorHAnsi"/>
                <w:b/>
                <w:bCs/>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77777777" w:rsidR="00F323AD" w:rsidRPr="00335C6E" w:rsidRDefault="00F323AD" w:rsidP="00216FD1">
            <w:pPr>
              <w:widowControl w:val="0"/>
              <w:autoSpaceDE w:val="0"/>
              <w:autoSpaceDN w:val="0"/>
              <w:adjustRightInd w:val="0"/>
              <w:spacing w:before="60" w:after="60" w:line="240" w:lineRule="auto"/>
              <w:jc w:val="center"/>
              <w:rPr>
                <w:rFonts w:cstheme="minorHAnsi"/>
                <w:color w:val="000000"/>
                <w:sz w:val="24"/>
                <w:szCs w:val="24"/>
              </w:rPr>
            </w:pPr>
          </w:p>
        </w:tc>
      </w:tr>
    </w:tbl>
    <w:p w14:paraId="7FD3BD18" w14:textId="77777777" w:rsidR="00F323AD" w:rsidRPr="00335C6E" w:rsidRDefault="00F323AD" w:rsidP="00F323AD">
      <w:pPr>
        <w:spacing w:after="0" w:line="240" w:lineRule="auto"/>
        <w:rPr>
          <w:rFonts w:cstheme="minorHAnsi"/>
          <w:sz w:val="24"/>
          <w:szCs w:val="24"/>
        </w:rPr>
      </w:pPr>
    </w:p>
    <w:p w14:paraId="790A51A7" w14:textId="77777777" w:rsidR="00F323AD" w:rsidRPr="00335C6E" w:rsidRDefault="00F323AD" w:rsidP="00F323AD">
      <w:pPr>
        <w:spacing w:after="0" w:line="240" w:lineRule="auto"/>
        <w:rPr>
          <w:rFonts w:cstheme="minorHAnsi"/>
          <w:sz w:val="24"/>
          <w:szCs w:val="24"/>
        </w:rPr>
      </w:pPr>
    </w:p>
    <w:p w14:paraId="1BEB7153" w14:textId="59F56316" w:rsidR="00F323AD" w:rsidRPr="00335C6E" w:rsidRDefault="00F323AD" w:rsidP="00F323AD">
      <w:pPr>
        <w:spacing w:after="0" w:line="240" w:lineRule="auto"/>
        <w:rPr>
          <w:rFonts w:cstheme="minorHAnsi"/>
          <w:sz w:val="24"/>
          <w:szCs w:val="24"/>
        </w:rPr>
      </w:pPr>
    </w:p>
    <w:p w14:paraId="32674828" w14:textId="77777777" w:rsidR="00F323AD" w:rsidRPr="00335C6E" w:rsidRDefault="00F323AD" w:rsidP="00F323AD">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473D79F4" w14:textId="77777777" w:rsidTr="00216FD1">
        <w:trPr>
          <w:cantSplit/>
        </w:trPr>
        <w:tc>
          <w:tcPr>
            <w:tcW w:w="9360" w:type="dxa"/>
            <w:gridSpan w:val="4"/>
            <w:tcBorders>
              <w:top w:val="nil"/>
              <w:left w:val="nil"/>
              <w:bottom w:val="nil"/>
              <w:right w:val="nil"/>
            </w:tcBorders>
            <w:vAlign w:val="center"/>
          </w:tcPr>
          <w:p w14:paraId="3F47F98D" w14:textId="1D01E39C"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690BF300" w14:textId="77777777" w:rsidTr="003E00B0">
        <w:trPr>
          <w:cantSplit/>
        </w:trPr>
        <w:tc>
          <w:tcPr>
            <w:tcW w:w="9360" w:type="dxa"/>
            <w:gridSpan w:val="4"/>
            <w:tcBorders>
              <w:top w:val="nil"/>
              <w:left w:val="nil"/>
              <w:bottom w:val="single" w:sz="2" w:space="0" w:color="auto"/>
              <w:right w:val="nil"/>
            </w:tcBorders>
            <w:vAlign w:val="center"/>
          </w:tcPr>
          <w:p w14:paraId="1C7C566A" w14:textId="37E941A2" w:rsidR="00F323AD" w:rsidRPr="00335C6E" w:rsidRDefault="00F323AD" w:rsidP="00216FD1">
            <w:pPr>
              <w:pStyle w:val="Heading2"/>
              <w:spacing w:before="60" w:after="60"/>
              <w:rPr>
                <w:rFonts w:asciiTheme="minorHAnsi" w:hAnsiTheme="minorHAnsi" w:cstheme="minorHAnsi"/>
              </w:rPr>
            </w:pPr>
            <w:r w:rsidRPr="00335C6E">
              <w:rPr>
                <w:rFonts w:asciiTheme="minorHAnsi" w:hAnsiTheme="minorHAnsi" w:cstheme="minorHAnsi"/>
              </w:rPr>
              <w:t xml:space="preserve">Management Dimension </w:t>
            </w:r>
          </w:p>
        </w:tc>
      </w:tr>
      <w:tr w:rsidR="00F323AD" w:rsidRPr="00335C6E" w14:paraId="76824877"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7AE30E58" w14:textId="77777777" w:rsidTr="003E00B0">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r w:rsidRPr="00335C6E">
              <w:rPr>
                <w:rFonts w:cstheme="minorHAnsi"/>
                <w:sz w:val="24"/>
                <w:szCs w:val="24"/>
              </w:rPr>
              <w:t xml:space="preserve"> </w:t>
            </w:r>
          </w:p>
        </w:tc>
      </w:tr>
      <w:tr w:rsidR="00F323AD" w:rsidRPr="00335C6E" w14:paraId="3A0B3AD2"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508EE57C" w14:textId="5C7F6F7E"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0C3FA7" w:rsidRPr="00335C6E" w14:paraId="50425368"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Is an effective manager of fiscal </w:t>
            </w:r>
            <w:proofErr w:type="gramStart"/>
            <w:r w:rsidRPr="00335C6E">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044B92B6"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32B4410B"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03E5370A"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Is an effective manager of human </w:t>
            </w:r>
            <w:proofErr w:type="gramStart"/>
            <w:r w:rsidRPr="00335C6E">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7D602B2D"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29626629"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126BD5D9"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62C5F2EF"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7B291575"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w:t>
            </w:r>
          </w:p>
        </w:tc>
      </w:tr>
      <w:tr w:rsidR="000C3FA7" w:rsidRPr="00335C6E" w14:paraId="309C2187"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7641771D"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2CC23E13"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094BB257"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7996D91D"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12D0DFDA"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F323AD" w:rsidRPr="00335C6E" w14:paraId="1E5C062A"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5AFD9615" w:rsidR="00F323AD" w:rsidRPr="00335C6E" w:rsidRDefault="000C3FA7" w:rsidP="00216FD1">
            <w:pPr>
              <w:widowControl w:val="0"/>
              <w:autoSpaceDE w:val="0"/>
              <w:autoSpaceDN w:val="0"/>
              <w:adjustRightInd w:val="0"/>
              <w:spacing w:before="60" w:after="60" w:line="240" w:lineRule="auto"/>
              <w:jc w:val="center"/>
              <w:rPr>
                <w:rFonts w:cstheme="minorHAnsi"/>
                <w:b/>
                <w:bCs/>
                <w:sz w:val="24"/>
                <w:szCs w:val="24"/>
              </w:rPr>
            </w:pPr>
            <w:r w:rsidRPr="00335C6E">
              <w:rPr>
                <w:rFonts w:cstheme="minorHAnsi"/>
                <w:b/>
                <w:bCs/>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sz w:val="24"/>
                <w:szCs w:val="24"/>
              </w:rPr>
            </w:pPr>
          </w:p>
        </w:tc>
      </w:tr>
    </w:tbl>
    <w:p w14:paraId="4B6543BC" w14:textId="77777777" w:rsidR="00F323AD" w:rsidRPr="00335C6E" w:rsidRDefault="00F323AD" w:rsidP="00F323AD">
      <w:pPr>
        <w:spacing w:after="0" w:line="240" w:lineRule="auto"/>
        <w:rPr>
          <w:rFonts w:cstheme="minorHAnsi"/>
          <w:sz w:val="24"/>
          <w:szCs w:val="24"/>
        </w:rPr>
      </w:pPr>
    </w:p>
    <w:p w14:paraId="06E47245" w14:textId="77777777" w:rsidR="00F323AD" w:rsidRPr="00335C6E" w:rsidRDefault="00F323AD" w:rsidP="00F323AD">
      <w:pPr>
        <w:spacing w:after="0" w:line="240" w:lineRule="auto"/>
        <w:rPr>
          <w:rFonts w:cstheme="minorHAnsi"/>
          <w:sz w:val="24"/>
          <w:szCs w:val="24"/>
        </w:rPr>
      </w:pPr>
    </w:p>
    <w:p w14:paraId="7D922985" w14:textId="77777777" w:rsidR="00F323AD" w:rsidRPr="00335C6E" w:rsidRDefault="00F323AD" w:rsidP="00F323AD">
      <w:pPr>
        <w:spacing w:after="0" w:line="240" w:lineRule="auto"/>
        <w:rPr>
          <w:rFonts w:cstheme="minorHAnsi"/>
          <w:sz w:val="24"/>
          <w:szCs w:val="24"/>
        </w:rPr>
      </w:pPr>
    </w:p>
    <w:p w14:paraId="6B4FBE76" w14:textId="77777777" w:rsidR="00F323AD" w:rsidRPr="00335C6E" w:rsidRDefault="00F323AD" w:rsidP="00F323AD">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64A155D6" w14:textId="77777777" w:rsidTr="00216FD1">
        <w:trPr>
          <w:cantSplit/>
        </w:trPr>
        <w:tc>
          <w:tcPr>
            <w:tcW w:w="9360" w:type="dxa"/>
            <w:gridSpan w:val="4"/>
            <w:tcBorders>
              <w:top w:val="nil"/>
              <w:left w:val="nil"/>
              <w:bottom w:val="nil"/>
              <w:right w:val="nil"/>
            </w:tcBorders>
            <w:vAlign w:val="center"/>
          </w:tcPr>
          <w:p w14:paraId="6D4AAB7A" w14:textId="59DC069D"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341004C3" w14:textId="77777777" w:rsidTr="003E00B0">
        <w:trPr>
          <w:cantSplit/>
        </w:trPr>
        <w:tc>
          <w:tcPr>
            <w:tcW w:w="9360" w:type="dxa"/>
            <w:gridSpan w:val="4"/>
            <w:tcBorders>
              <w:top w:val="nil"/>
              <w:left w:val="nil"/>
              <w:bottom w:val="single" w:sz="2" w:space="0" w:color="auto"/>
              <w:right w:val="nil"/>
            </w:tcBorders>
            <w:vAlign w:val="center"/>
          </w:tcPr>
          <w:p w14:paraId="1C66EFF3" w14:textId="77777777" w:rsidR="00F323AD" w:rsidRPr="00335C6E" w:rsidRDefault="00F323AD" w:rsidP="00216FD1">
            <w:pPr>
              <w:pStyle w:val="Heading2"/>
              <w:spacing w:before="60" w:after="60"/>
              <w:rPr>
                <w:rFonts w:asciiTheme="minorHAnsi" w:hAnsiTheme="minorHAnsi" w:cstheme="minorHAnsi"/>
              </w:rPr>
            </w:pPr>
            <w:r w:rsidRPr="00335C6E">
              <w:rPr>
                <w:rFonts w:asciiTheme="minorHAnsi" w:hAnsiTheme="minorHAnsi" w:cstheme="minorHAnsi"/>
              </w:rPr>
              <w:t xml:space="preserve">Equity Dimension </w:t>
            </w:r>
          </w:p>
        </w:tc>
      </w:tr>
      <w:tr w:rsidR="00F323AD" w:rsidRPr="00335C6E" w14:paraId="63868237"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059622CA" w14:textId="77777777" w:rsidTr="003E00B0">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r w:rsidRPr="00335C6E">
              <w:rPr>
                <w:rFonts w:cstheme="minorHAnsi"/>
                <w:sz w:val="24"/>
                <w:szCs w:val="24"/>
              </w:rPr>
              <w:t xml:space="preserve"> </w:t>
            </w:r>
          </w:p>
        </w:tc>
      </w:tr>
      <w:tr w:rsidR="00F323AD" w:rsidRPr="00335C6E" w14:paraId="59259DB8"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1D63D6B5" w14:textId="340950B4"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0C3FA7" w:rsidRPr="00335C6E" w14:paraId="478F6A5A"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6039ED86"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56AE3235"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00951737"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7F01AC4F"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334DBD14"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0C3FA7" w:rsidRPr="00335C6E" w14:paraId="563A1E9F"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6B5958D5"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7A5BAED0"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F323AD" w:rsidRPr="00335C6E" w14:paraId="39965D9C"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195AC177" w:rsidR="00F323AD" w:rsidRPr="00335C6E" w:rsidRDefault="000C3FA7" w:rsidP="00216FD1">
            <w:pPr>
              <w:spacing w:before="60" w:after="60"/>
              <w:jc w:val="center"/>
              <w:rPr>
                <w:rFonts w:cstheme="minorHAnsi"/>
                <w:b/>
                <w:bCs/>
                <w:color w:val="000000"/>
                <w:sz w:val="24"/>
                <w:szCs w:val="24"/>
              </w:rPr>
            </w:pPr>
            <w:r w:rsidRPr="00335C6E">
              <w:rPr>
                <w:rFonts w:cstheme="minorHAnsi"/>
                <w:b/>
                <w:bCs/>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sz w:val="24"/>
                <w:szCs w:val="24"/>
              </w:rPr>
            </w:pPr>
          </w:p>
        </w:tc>
      </w:tr>
    </w:tbl>
    <w:p w14:paraId="58920D07" w14:textId="77777777" w:rsidR="00F323AD" w:rsidRPr="00335C6E" w:rsidRDefault="00F323AD" w:rsidP="00F323AD">
      <w:pPr>
        <w:spacing w:after="0" w:line="240" w:lineRule="auto"/>
        <w:rPr>
          <w:rFonts w:cstheme="minorHAnsi"/>
          <w:sz w:val="24"/>
          <w:szCs w:val="24"/>
        </w:rPr>
      </w:pPr>
    </w:p>
    <w:p w14:paraId="760A99D6" w14:textId="77777777" w:rsidR="00F323AD" w:rsidRPr="00335C6E" w:rsidRDefault="00F323AD" w:rsidP="00F323AD">
      <w:pPr>
        <w:spacing w:after="0" w:line="240" w:lineRule="auto"/>
        <w:rPr>
          <w:rFonts w:cstheme="minorHAnsi"/>
          <w:sz w:val="24"/>
          <w:szCs w:val="24"/>
        </w:rPr>
      </w:pPr>
    </w:p>
    <w:p w14:paraId="4F9A6EE9" w14:textId="77777777" w:rsidR="00F323AD" w:rsidRPr="00335C6E" w:rsidRDefault="00F323AD" w:rsidP="00F323AD">
      <w:pPr>
        <w:spacing w:after="0" w:line="240" w:lineRule="auto"/>
        <w:rPr>
          <w:rFonts w:cstheme="minorHAnsi"/>
          <w:sz w:val="24"/>
          <w:szCs w:val="24"/>
        </w:rPr>
      </w:pPr>
    </w:p>
    <w:p w14:paraId="729DB982" w14:textId="77777777" w:rsidR="00F323AD" w:rsidRPr="00335C6E" w:rsidRDefault="00F323AD" w:rsidP="00F323AD">
      <w:pPr>
        <w:rPr>
          <w:rFonts w:cstheme="minorHAnsi"/>
          <w:sz w:val="24"/>
          <w:szCs w:val="24"/>
        </w:rPr>
      </w:pPr>
      <w:r w:rsidRPr="00335C6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335C6E" w14:paraId="3B4A23BB" w14:textId="77777777" w:rsidTr="00216FD1">
        <w:trPr>
          <w:cantSplit/>
        </w:trPr>
        <w:tc>
          <w:tcPr>
            <w:tcW w:w="9360" w:type="dxa"/>
            <w:gridSpan w:val="4"/>
            <w:tcBorders>
              <w:top w:val="nil"/>
              <w:left w:val="nil"/>
              <w:bottom w:val="nil"/>
              <w:right w:val="nil"/>
            </w:tcBorders>
            <w:vAlign w:val="center"/>
          </w:tcPr>
          <w:p w14:paraId="27E29A67" w14:textId="584C5C98" w:rsidR="00F323AD" w:rsidRPr="00335C6E" w:rsidRDefault="00FC7250" w:rsidP="00216FD1">
            <w:pPr>
              <w:widowControl w:val="0"/>
              <w:autoSpaceDE w:val="0"/>
              <w:autoSpaceDN w:val="0"/>
              <w:adjustRightInd w:val="0"/>
              <w:spacing w:before="60" w:after="60" w:line="240" w:lineRule="auto"/>
              <w:rPr>
                <w:rFonts w:cstheme="minorHAnsi"/>
                <w:sz w:val="24"/>
                <w:szCs w:val="24"/>
              </w:rPr>
            </w:pPr>
            <w:r w:rsidRPr="00335C6E">
              <w:rPr>
                <w:rFonts w:cstheme="minorHAnsi"/>
                <w:b/>
                <w:bCs/>
                <w:sz w:val="24"/>
                <w:szCs w:val="24"/>
              </w:rPr>
              <w:lastRenderedPageBreak/>
              <w:t xml:space="preserve">Spring 2020 Faculty Evaluation – </w:t>
            </w:r>
            <w:r w:rsidR="00B92383" w:rsidRPr="00335C6E">
              <w:rPr>
                <w:rFonts w:cstheme="minorHAnsi"/>
                <w:b/>
                <w:bCs/>
                <w:sz w:val="24"/>
                <w:szCs w:val="24"/>
              </w:rPr>
              <w:t>Graduate School</w:t>
            </w:r>
          </w:p>
        </w:tc>
      </w:tr>
      <w:tr w:rsidR="00F323AD" w:rsidRPr="00335C6E" w14:paraId="6EBCEC06" w14:textId="77777777" w:rsidTr="003E00B0">
        <w:trPr>
          <w:cantSplit/>
        </w:trPr>
        <w:tc>
          <w:tcPr>
            <w:tcW w:w="9360" w:type="dxa"/>
            <w:gridSpan w:val="4"/>
            <w:tcBorders>
              <w:top w:val="nil"/>
              <w:left w:val="nil"/>
              <w:bottom w:val="single" w:sz="2" w:space="0" w:color="auto"/>
              <w:right w:val="nil"/>
            </w:tcBorders>
            <w:vAlign w:val="center"/>
          </w:tcPr>
          <w:p w14:paraId="26498D42" w14:textId="624F1BFC" w:rsidR="00F323AD" w:rsidRPr="00335C6E" w:rsidRDefault="00F323AD" w:rsidP="00216FD1">
            <w:pPr>
              <w:pStyle w:val="Heading2"/>
              <w:spacing w:before="60" w:after="60"/>
              <w:rPr>
                <w:rFonts w:asciiTheme="minorHAnsi" w:hAnsiTheme="minorHAnsi" w:cstheme="minorHAnsi"/>
              </w:rPr>
            </w:pPr>
            <w:r w:rsidRPr="00335C6E">
              <w:rPr>
                <w:rFonts w:asciiTheme="minorHAnsi" w:hAnsiTheme="minorHAnsi" w:cstheme="minorHAnsi"/>
              </w:rPr>
              <w:t xml:space="preserve">Trustworthiness Dimension </w:t>
            </w:r>
          </w:p>
        </w:tc>
      </w:tr>
      <w:tr w:rsidR="00F323AD" w:rsidRPr="00335C6E" w14:paraId="7DBE13DD" w14:textId="77777777" w:rsidTr="003E00B0">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335C6E">
              <w:rPr>
                <w:rFonts w:cstheme="minorHAnsi"/>
                <w:b/>
                <w:bCs/>
                <w:i/>
                <w:iCs/>
                <w:sz w:val="24"/>
                <w:szCs w:val="24"/>
              </w:rPr>
              <w:t>Overall Report for this Project: University of Memphis Evaluations by Faculty</w:t>
            </w:r>
          </w:p>
        </w:tc>
      </w:tr>
      <w:tr w:rsidR="00F323AD" w:rsidRPr="00335C6E" w14:paraId="0C9B9520" w14:textId="77777777" w:rsidTr="003E00B0">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335C6E" w:rsidRDefault="00F323AD" w:rsidP="00216FD1">
            <w:pPr>
              <w:widowControl w:val="0"/>
              <w:autoSpaceDE w:val="0"/>
              <w:autoSpaceDN w:val="0"/>
              <w:adjustRightInd w:val="0"/>
              <w:spacing w:before="60" w:after="60" w:line="240" w:lineRule="auto"/>
              <w:jc w:val="right"/>
              <w:rPr>
                <w:rFonts w:cstheme="minorHAnsi"/>
                <w:sz w:val="24"/>
                <w:szCs w:val="24"/>
              </w:rPr>
            </w:pPr>
            <w:r w:rsidRPr="00335C6E">
              <w:rPr>
                <w:rFonts w:cstheme="minorHAnsi"/>
                <w:sz w:val="24"/>
                <w:szCs w:val="24"/>
              </w:rPr>
              <w:t xml:space="preserve"> </w:t>
            </w:r>
          </w:p>
        </w:tc>
      </w:tr>
      <w:tr w:rsidR="00F323AD" w:rsidRPr="00335C6E" w14:paraId="0C782A49" w14:textId="77777777" w:rsidTr="003E00B0">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335C6E" w:rsidRDefault="00F323AD" w:rsidP="00C51ABE">
            <w:pPr>
              <w:widowControl w:val="0"/>
              <w:autoSpaceDE w:val="0"/>
              <w:autoSpaceDN w:val="0"/>
              <w:adjustRightInd w:val="0"/>
              <w:spacing w:after="0" w:line="240" w:lineRule="auto"/>
              <w:rPr>
                <w:rFonts w:cstheme="minorHAnsi"/>
                <w:b/>
                <w:bCs/>
                <w:sz w:val="24"/>
                <w:szCs w:val="24"/>
              </w:rPr>
            </w:pPr>
            <w:r w:rsidRPr="00335C6E">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xml:space="preserve">Strongly Agree </w:t>
            </w:r>
          </w:p>
          <w:p w14:paraId="01BAAD42" w14:textId="4DA0DBB5"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335C6E" w:rsidRDefault="00F323AD" w:rsidP="00C51ABE">
            <w:pPr>
              <w:widowControl w:val="0"/>
              <w:autoSpaceDE w:val="0"/>
              <w:autoSpaceDN w:val="0"/>
              <w:adjustRightInd w:val="0"/>
              <w:spacing w:after="0" w:line="240" w:lineRule="auto"/>
              <w:jc w:val="center"/>
              <w:rPr>
                <w:rFonts w:cstheme="minorHAnsi"/>
                <w:b/>
                <w:bCs/>
                <w:sz w:val="24"/>
                <w:szCs w:val="24"/>
              </w:rPr>
            </w:pPr>
            <w:r w:rsidRPr="00335C6E">
              <w:rPr>
                <w:rFonts w:cstheme="minorHAnsi"/>
                <w:b/>
                <w:bCs/>
                <w:sz w:val="24"/>
                <w:szCs w:val="24"/>
              </w:rPr>
              <w:t>Number of Responses</w:t>
            </w:r>
          </w:p>
        </w:tc>
      </w:tr>
      <w:tr w:rsidR="000C3FA7" w:rsidRPr="00335C6E" w14:paraId="570FAD48"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4A1BE528"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20E39DE5"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w:t>
            </w:r>
          </w:p>
        </w:tc>
      </w:tr>
      <w:tr w:rsidR="000C3FA7" w:rsidRPr="00335C6E" w14:paraId="30FC21C4"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0C3FA7" w:rsidRPr="00335C6E" w:rsidRDefault="000C3FA7" w:rsidP="000C3FA7">
            <w:pPr>
              <w:widowControl w:val="0"/>
              <w:autoSpaceDE w:val="0"/>
              <w:autoSpaceDN w:val="0"/>
              <w:adjustRightInd w:val="0"/>
              <w:spacing w:before="60" w:after="60" w:line="240" w:lineRule="auto"/>
              <w:rPr>
                <w:rFonts w:cstheme="minorHAnsi"/>
                <w:sz w:val="24"/>
                <w:szCs w:val="24"/>
              </w:rPr>
            </w:pPr>
            <w:r w:rsidRPr="00335C6E">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617C81DA"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572D153C" w:rsidR="000C3FA7" w:rsidRPr="00335C6E" w:rsidRDefault="000C3FA7" w:rsidP="000C3FA7">
            <w:pPr>
              <w:widowControl w:val="0"/>
              <w:autoSpaceDE w:val="0"/>
              <w:autoSpaceDN w:val="0"/>
              <w:adjustRightInd w:val="0"/>
              <w:spacing w:before="60" w:after="60" w:line="240" w:lineRule="auto"/>
              <w:jc w:val="center"/>
              <w:rPr>
                <w:rFonts w:cstheme="minorHAnsi"/>
                <w:sz w:val="24"/>
                <w:szCs w:val="24"/>
              </w:rPr>
            </w:pPr>
            <w:r w:rsidRPr="00335C6E">
              <w:rPr>
                <w:rFonts w:cstheme="minorHAnsi"/>
                <w:sz w:val="24"/>
                <w:szCs w:val="24"/>
              </w:rPr>
              <w:t>1</w:t>
            </w:r>
          </w:p>
        </w:tc>
      </w:tr>
      <w:tr w:rsidR="000C3FA7" w:rsidRPr="00335C6E" w14:paraId="68D8EF25" w14:textId="77777777" w:rsidTr="003E00B0">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0C3FA7" w:rsidRPr="00335C6E" w:rsidRDefault="000C3FA7" w:rsidP="000C3FA7">
            <w:pPr>
              <w:widowControl w:val="0"/>
              <w:autoSpaceDE w:val="0"/>
              <w:autoSpaceDN w:val="0"/>
              <w:adjustRightInd w:val="0"/>
              <w:spacing w:after="0" w:line="240" w:lineRule="auto"/>
              <w:rPr>
                <w:rFonts w:cstheme="minorHAnsi"/>
                <w:sz w:val="24"/>
                <w:szCs w:val="24"/>
              </w:rPr>
            </w:pPr>
            <w:r w:rsidRPr="00335C6E">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74BD9DA0"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77947DBA" w:rsidR="000C3FA7" w:rsidRPr="00335C6E" w:rsidRDefault="000C3FA7" w:rsidP="000C3FA7">
            <w:pPr>
              <w:widowControl w:val="0"/>
              <w:autoSpaceDE w:val="0"/>
              <w:autoSpaceDN w:val="0"/>
              <w:adjustRightInd w:val="0"/>
              <w:spacing w:after="0" w:line="240" w:lineRule="auto"/>
              <w:jc w:val="center"/>
              <w:rPr>
                <w:rFonts w:cstheme="minorHAnsi"/>
                <w:sz w:val="24"/>
                <w:szCs w:val="24"/>
              </w:rPr>
            </w:pPr>
            <w:r w:rsidRPr="00335C6E">
              <w:rPr>
                <w:rFonts w:cstheme="minorHAnsi"/>
                <w:sz w:val="24"/>
                <w:szCs w:val="24"/>
              </w:rPr>
              <w:t>1</w:t>
            </w:r>
          </w:p>
        </w:tc>
      </w:tr>
      <w:tr w:rsidR="00F323AD" w:rsidRPr="00335C6E" w14:paraId="105B8C94" w14:textId="77777777" w:rsidTr="003E00B0">
        <w:trPr>
          <w:cantSplit/>
          <w:trHeight w:val="503"/>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F323AD" w:rsidRPr="00335C6E" w:rsidRDefault="00F323AD" w:rsidP="00216FD1">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F323AD" w:rsidRPr="00335C6E" w:rsidRDefault="00F323AD" w:rsidP="00216FD1">
            <w:pPr>
              <w:widowControl w:val="0"/>
              <w:autoSpaceDE w:val="0"/>
              <w:autoSpaceDN w:val="0"/>
              <w:adjustRightInd w:val="0"/>
              <w:spacing w:before="60" w:after="60" w:line="240" w:lineRule="auto"/>
              <w:jc w:val="right"/>
              <w:rPr>
                <w:rFonts w:cstheme="minorHAnsi"/>
                <w:b/>
                <w:bCs/>
                <w:sz w:val="24"/>
                <w:szCs w:val="24"/>
              </w:rPr>
            </w:pPr>
            <w:r w:rsidRPr="00335C6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5C9D7D7A" w:rsidR="00F323AD" w:rsidRPr="00335C6E" w:rsidRDefault="000C3FA7" w:rsidP="00216FD1">
            <w:pPr>
              <w:spacing w:before="60" w:after="60"/>
              <w:jc w:val="center"/>
              <w:rPr>
                <w:rFonts w:cstheme="minorHAnsi"/>
                <w:b/>
                <w:bCs/>
                <w:color w:val="000000"/>
                <w:sz w:val="24"/>
                <w:szCs w:val="24"/>
              </w:rPr>
            </w:pPr>
            <w:r w:rsidRPr="00335C6E">
              <w:rPr>
                <w:rFonts w:cstheme="minorHAnsi"/>
                <w:b/>
                <w:bCs/>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77777777" w:rsidR="00F323AD" w:rsidRPr="00335C6E" w:rsidRDefault="00F323AD" w:rsidP="00216FD1">
            <w:pPr>
              <w:widowControl w:val="0"/>
              <w:autoSpaceDE w:val="0"/>
              <w:autoSpaceDN w:val="0"/>
              <w:adjustRightInd w:val="0"/>
              <w:spacing w:before="60" w:after="60" w:line="240" w:lineRule="auto"/>
              <w:jc w:val="center"/>
              <w:rPr>
                <w:rFonts w:cstheme="minorHAnsi"/>
                <w:b/>
                <w:bCs/>
                <w:sz w:val="24"/>
                <w:szCs w:val="24"/>
              </w:rPr>
            </w:pPr>
          </w:p>
        </w:tc>
      </w:tr>
    </w:tbl>
    <w:p w14:paraId="232CB2AE" w14:textId="77777777" w:rsidR="00F323AD" w:rsidRPr="00335C6E" w:rsidRDefault="00F323AD" w:rsidP="00F323AD">
      <w:pPr>
        <w:spacing w:after="0" w:line="240" w:lineRule="auto"/>
        <w:rPr>
          <w:rFonts w:cstheme="minorHAnsi"/>
          <w:sz w:val="24"/>
          <w:szCs w:val="24"/>
        </w:rPr>
      </w:pPr>
    </w:p>
    <w:p w14:paraId="04CF776F" w14:textId="70ADC107" w:rsidR="00F323AD" w:rsidRPr="00335C6E" w:rsidRDefault="00F323AD" w:rsidP="00F323AD">
      <w:pPr>
        <w:spacing w:after="0" w:line="240" w:lineRule="auto"/>
        <w:rPr>
          <w:rFonts w:cstheme="minorHAnsi"/>
          <w:sz w:val="24"/>
          <w:szCs w:val="24"/>
        </w:rPr>
      </w:pPr>
    </w:p>
    <w:p w14:paraId="54D31657" w14:textId="77777777" w:rsidR="00BA4CEE" w:rsidRPr="00335C6E" w:rsidRDefault="00BA4CEE" w:rsidP="00F323AD">
      <w:pPr>
        <w:spacing w:after="0" w:line="240" w:lineRule="auto"/>
        <w:rPr>
          <w:rFonts w:cstheme="minorHAnsi"/>
          <w:sz w:val="24"/>
          <w:szCs w:val="24"/>
        </w:rPr>
      </w:pPr>
    </w:p>
    <w:bookmarkEnd w:id="4"/>
    <w:sectPr w:rsidR="00BA4CEE" w:rsidRPr="00335C6E" w:rsidSect="00F323A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F323AD" w:rsidRDefault="00F323AD">
      <w:pPr>
        <w:spacing w:after="0" w:line="240" w:lineRule="auto"/>
      </w:pPr>
      <w:r>
        <w:separator/>
      </w:r>
    </w:p>
  </w:endnote>
  <w:endnote w:type="continuationSeparator" w:id="0">
    <w:p w14:paraId="5E18A3F2" w14:textId="77777777" w:rsidR="00F323AD" w:rsidRDefault="00F3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F323AD" w:rsidRDefault="00F323AD">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F323AD" w:rsidRDefault="00F323AD"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F323AD" w:rsidRDefault="00F323AD"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F323AD" w:rsidRPr="00487266" w:rsidRDefault="00F323AD"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56C43E03" w:rsidR="00F323AD" w:rsidRPr="00CD03E7" w:rsidRDefault="00B92383" w:rsidP="0048561C">
        <w:pPr>
          <w:pStyle w:val="Footer"/>
          <w:jc w:val="right"/>
          <w:rPr>
            <w:rFonts w:ascii="Times New Roman" w:hAnsi="Times New Roman" w:cs="Times New Roman"/>
            <w:sz w:val="24"/>
            <w:szCs w:val="24"/>
          </w:rPr>
        </w:pPr>
        <w:r>
          <w:rPr>
            <w:rFonts w:ascii="Times New Roman" w:hAnsi="Times New Roman" w:cs="Times New Roman"/>
            <w:sz w:val="24"/>
            <w:szCs w:val="24"/>
          </w:rPr>
          <w:t>Graduate School</w:t>
        </w:r>
        <w:r w:rsidR="00F323AD" w:rsidRPr="00CD03E7">
          <w:rPr>
            <w:rFonts w:ascii="Times New Roman" w:hAnsi="Times New Roman" w:cs="Times New Roman"/>
            <w:sz w:val="24"/>
            <w:szCs w:val="24"/>
          </w:rPr>
          <w:t xml:space="preserve">     </w:t>
        </w:r>
        <w:r w:rsidR="00F323AD" w:rsidRPr="00CD03E7">
          <w:rPr>
            <w:rFonts w:ascii="Times New Roman" w:hAnsi="Times New Roman" w:cs="Times New Roman"/>
            <w:sz w:val="24"/>
            <w:szCs w:val="24"/>
          </w:rPr>
          <w:fldChar w:fldCharType="begin"/>
        </w:r>
        <w:r w:rsidR="00F323AD" w:rsidRPr="00CD03E7">
          <w:rPr>
            <w:rFonts w:ascii="Times New Roman" w:hAnsi="Times New Roman" w:cs="Times New Roman"/>
            <w:sz w:val="24"/>
            <w:szCs w:val="24"/>
          </w:rPr>
          <w:instrText xml:space="preserve"> PAGE   \* MERGEFORMAT </w:instrText>
        </w:r>
        <w:r w:rsidR="00F323AD" w:rsidRPr="00CD03E7">
          <w:rPr>
            <w:rFonts w:ascii="Times New Roman" w:hAnsi="Times New Roman" w:cs="Times New Roman"/>
            <w:sz w:val="24"/>
            <w:szCs w:val="24"/>
          </w:rPr>
          <w:fldChar w:fldCharType="separate"/>
        </w:r>
        <w:r w:rsidR="00F323AD">
          <w:rPr>
            <w:rFonts w:ascii="Times New Roman" w:hAnsi="Times New Roman" w:cs="Times New Roman"/>
            <w:noProof/>
            <w:sz w:val="24"/>
            <w:szCs w:val="24"/>
          </w:rPr>
          <w:t>12</w:t>
        </w:r>
        <w:r w:rsidR="00F323AD"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F323AD" w:rsidRDefault="00F323AD">
      <w:pPr>
        <w:spacing w:after="0" w:line="240" w:lineRule="auto"/>
      </w:pPr>
      <w:r>
        <w:separator/>
      </w:r>
    </w:p>
  </w:footnote>
  <w:footnote w:type="continuationSeparator" w:id="0">
    <w:p w14:paraId="1606CCAC" w14:textId="77777777" w:rsidR="00F323AD" w:rsidRDefault="00F32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F323AD" w:rsidRDefault="00F323AD"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F323AD" w:rsidRDefault="00F323AD"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4D46"/>
    <w:rsid w:val="000C3FA7"/>
    <w:rsid w:val="00201A3C"/>
    <w:rsid w:val="00216FD1"/>
    <w:rsid w:val="00271DCC"/>
    <w:rsid w:val="00287690"/>
    <w:rsid w:val="002D2805"/>
    <w:rsid w:val="002D2BA1"/>
    <w:rsid w:val="002D2E14"/>
    <w:rsid w:val="00302CE3"/>
    <w:rsid w:val="00335C6E"/>
    <w:rsid w:val="00337667"/>
    <w:rsid w:val="00345C2E"/>
    <w:rsid w:val="00375893"/>
    <w:rsid w:val="00382ED6"/>
    <w:rsid w:val="003A3ED7"/>
    <w:rsid w:val="003E00B0"/>
    <w:rsid w:val="00430758"/>
    <w:rsid w:val="0043448A"/>
    <w:rsid w:val="0048561C"/>
    <w:rsid w:val="004C2C68"/>
    <w:rsid w:val="004D136A"/>
    <w:rsid w:val="005077F6"/>
    <w:rsid w:val="00516062"/>
    <w:rsid w:val="0057262F"/>
    <w:rsid w:val="005D6161"/>
    <w:rsid w:val="005E5B27"/>
    <w:rsid w:val="006A1181"/>
    <w:rsid w:val="006A7EF1"/>
    <w:rsid w:val="006C49C0"/>
    <w:rsid w:val="006E3587"/>
    <w:rsid w:val="00706138"/>
    <w:rsid w:val="00741DC7"/>
    <w:rsid w:val="00746609"/>
    <w:rsid w:val="007940AC"/>
    <w:rsid w:val="007B2F35"/>
    <w:rsid w:val="007D00F0"/>
    <w:rsid w:val="007F5C34"/>
    <w:rsid w:val="00810B7E"/>
    <w:rsid w:val="00822B14"/>
    <w:rsid w:val="00880203"/>
    <w:rsid w:val="008A7579"/>
    <w:rsid w:val="008B718E"/>
    <w:rsid w:val="008D233B"/>
    <w:rsid w:val="008D368B"/>
    <w:rsid w:val="008F2413"/>
    <w:rsid w:val="0090680A"/>
    <w:rsid w:val="009356D0"/>
    <w:rsid w:val="00940629"/>
    <w:rsid w:val="00955A7D"/>
    <w:rsid w:val="00960BD6"/>
    <w:rsid w:val="009649CE"/>
    <w:rsid w:val="00987FE6"/>
    <w:rsid w:val="00AB24E7"/>
    <w:rsid w:val="00AD0FD7"/>
    <w:rsid w:val="00B52B96"/>
    <w:rsid w:val="00B83567"/>
    <w:rsid w:val="00B92383"/>
    <w:rsid w:val="00B93A29"/>
    <w:rsid w:val="00BA4CEE"/>
    <w:rsid w:val="00C30C9C"/>
    <w:rsid w:val="00C51ABE"/>
    <w:rsid w:val="00C65B90"/>
    <w:rsid w:val="00C95BED"/>
    <w:rsid w:val="00CB21C9"/>
    <w:rsid w:val="00CD03E7"/>
    <w:rsid w:val="00CD5EC9"/>
    <w:rsid w:val="00D253AD"/>
    <w:rsid w:val="00D51A1B"/>
    <w:rsid w:val="00E035CE"/>
    <w:rsid w:val="00E100B8"/>
    <w:rsid w:val="00E4340E"/>
    <w:rsid w:val="00ED2822"/>
    <w:rsid w:val="00ED3D32"/>
    <w:rsid w:val="00EE084C"/>
    <w:rsid w:val="00EE2338"/>
    <w:rsid w:val="00F323AD"/>
    <w:rsid w:val="00F838F0"/>
    <w:rsid w:val="00F9671F"/>
    <w:rsid w:val="00F97DBB"/>
    <w:rsid w:val="00FC7250"/>
    <w:rsid w:val="00FE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1551841042">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97A3-AB58-4D17-A30A-3093229E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1358</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13</cp:revision>
  <cp:lastPrinted>2018-04-13T18:15:00Z</cp:lastPrinted>
  <dcterms:created xsi:type="dcterms:W3CDTF">2020-03-06T21:18:00Z</dcterms:created>
  <dcterms:modified xsi:type="dcterms:W3CDTF">2020-04-20T20:49:00Z</dcterms:modified>
</cp:coreProperties>
</file>