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7585" w:rsidRPr="00257585" w:rsidRDefault="00257585" w:rsidP="00257585">
      <w:pPr>
        <w:widowControl w:val="0"/>
        <w:tabs>
          <w:tab w:val="left" w:pos="7470"/>
          <w:tab w:val="left" w:pos="7512"/>
        </w:tabs>
        <w:spacing w:before="8" w:after="0" w:line="240" w:lineRule="auto"/>
        <w:jc w:val="both"/>
        <w:rPr>
          <w:rFonts w:ascii="Calibri" w:eastAsia="Bitter" w:hAnsi="Calibri" w:cs="Bitter"/>
          <w:b/>
          <w:color w:val="003274"/>
          <w:sz w:val="23"/>
          <w:szCs w:val="23"/>
        </w:rPr>
      </w:pPr>
      <w:r w:rsidRPr="00257585">
        <w:rPr>
          <w:rFonts w:ascii="Calibri" w:eastAsia="Bitter" w:hAnsi="Calibri" w:cs="Bitter"/>
          <w:b/>
          <w:color w:val="003274"/>
          <w:sz w:val="23"/>
          <w:szCs w:val="23"/>
        </w:rPr>
        <w:t>FOR MORE INFORMATION</w:t>
      </w:r>
    </w:p>
    <w:p w:rsidR="00257585" w:rsidRPr="00257585" w:rsidRDefault="00257585" w:rsidP="00257585">
      <w:pPr>
        <w:widowControl w:val="0"/>
        <w:spacing w:after="0" w:line="240" w:lineRule="auto"/>
        <w:rPr>
          <w:rFonts w:ascii="Calibri" w:eastAsia="Calibri" w:hAnsi="Calibri" w:cs="Times New Roman"/>
          <w:sz w:val="23"/>
          <w:szCs w:val="23"/>
        </w:rPr>
      </w:pPr>
      <w:r w:rsidRPr="00257585">
        <w:rPr>
          <w:rFonts w:ascii="Calibri" w:eastAsia="Calibri" w:hAnsi="Calibri" w:cs="Times New Roman"/>
          <w:sz w:val="23"/>
          <w:szCs w:val="23"/>
        </w:rPr>
        <w:t>Contact: Mary Ann Dawson</w:t>
      </w:r>
    </w:p>
    <w:p w:rsidR="00257585" w:rsidRPr="00257585" w:rsidRDefault="00257585" w:rsidP="00257585">
      <w:pPr>
        <w:widowControl w:val="0"/>
        <w:spacing w:after="0" w:line="240" w:lineRule="auto"/>
        <w:rPr>
          <w:rFonts w:ascii="Calibri" w:eastAsia="Calibri" w:hAnsi="Calibri" w:cs="Times New Roman"/>
          <w:sz w:val="23"/>
          <w:szCs w:val="23"/>
        </w:rPr>
      </w:pPr>
      <w:r w:rsidRPr="00257585">
        <w:rPr>
          <w:rFonts w:ascii="Calibri" w:eastAsia="Calibri" w:hAnsi="Calibri" w:cs="Times New Roman"/>
          <w:sz w:val="23"/>
          <w:szCs w:val="23"/>
        </w:rPr>
        <w:t>901.678.1592</w:t>
      </w:r>
    </w:p>
    <w:p w:rsidR="00257585" w:rsidRPr="00257585" w:rsidRDefault="00EF741B" w:rsidP="00257585">
      <w:pPr>
        <w:widowControl w:val="0"/>
        <w:spacing w:after="0" w:line="240" w:lineRule="auto"/>
        <w:rPr>
          <w:rFonts w:ascii="Calibri" w:eastAsia="Calibri" w:hAnsi="Calibri" w:cs="Times New Roman"/>
          <w:b/>
          <w:sz w:val="23"/>
          <w:szCs w:val="23"/>
          <w:u w:val="single"/>
          <w:lang w:val="en"/>
        </w:rPr>
      </w:pPr>
      <w:hyperlink r:id="rId4" w:history="1">
        <w:r w:rsidR="00257585" w:rsidRPr="00257585">
          <w:rPr>
            <w:rFonts w:ascii="Calibri" w:eastAsia="Calibri" w:hAnsi="Calibri" w:cs="Times New Roman"/>
            <w:color w:val="0000FF"/>
            <w:sz w:val="23"/>
            <w:szCs w:val="23"/>
            <w:u w:val="single"/>
            <w:lang w:val="en"/>
          </w:rPr>
          <w:t>mdawson@memphis.edu</w:t>
        </w:r>
      </w:hyperlink>
    </w:p>
    <w:p w:rsidR="00257585" w:rsidRDefault="00257585" w:rsidP="00DA4C47">
      <w:pPr>
        <w:jc w:val="center"/>
        <w:rPr>
          <w:b/>
        </w:rPr>
      </w:pPr>
    </w:p>
    <w:p w:rsidR="00257585" w:rsidRDefault="00257585" w:rsidP="00DA4C47">
      <w:pPr>
        <w:jc w:val="center"/>
        <w:rPr>
          <w:b/>
        </w:rPr>
      </w:pPr>
    </w:p>
    <w:p w:rsidR="000A04F0" w:rsidRDefault="00257585" w:rsidP="000A04F0">
      <w:pPr>
        <w:spacing w:after="0" w:line="240" w:lineRule="auto"/>
        <w:jc w:val="center"/>
        <w:rPr>
          <w:b/>
        </w:rPr>
      </w:pPr>
      <w:r>
        <w:rPr>
          <w:b/>
        </w:rPr>
        <w:t xml:space="preserve">FedEx Institute of Technology’s </w:t>
      </w:r>
      <w:r w:rsidR="003272B2" w:rsidRPr="00DA4C47">
        <w:rPr>
          <w:b/>
        </w:rPr>
        <w:t xml:space="preserve">Emerging Innovation Series </w:t>
      </w:r>
      <w:r>
        <w:rPr>
          <w:b/>
        </w:rPr>
        <w:t>Continues</w:t>
      </w:r>
      <w:r w:rsidR="003272B2" w:rsidRPr="00DA4C47">
        <w:rPr>
          <w:b/>
        </w:rPr>
        <w:t xml:space="preserve"> with </w:t>
      </w:r>
    </w:p>
    <w:p w:rsidR="00172FB1" w:rsidRDefault="003272B2" w:rsidP="000A04F0">
      <w:pPr>
        <w:spacing w:after="0" w:line="240" w:lineRule="auto"/>
        <w:jc w:val="center"/>
        <w:rPr>
          <w:b/>
        </w:rPr>
      </w:pPr>
      <w:r w:rsidRPr="00DA4C47">
        <w:rPr>
          <w:b/>
        </w:rPr>
        <w:t>Memphis City CIO Brent Nair Speaking on Smart C</w:t>
      </w:r>
      <w:r w:rsidR="0030339B">
        <w:rPr>
          <w:b/>
        </w:rPr>
        <w:t>ities and Emerging Technologies</w:t>
      </w:r>
    </w:p>
    <w:p w:rsidR="000A04F0" w:rsidRPr="00DA4C47" w:rsidRDefault="000A04F0" w:rsidP="000A04F0">
      <w:pPr>
        <w:spacing w:after="0" w:line="240" w:lineRule="auto"/>
        <w:jc w:val="center"/>
        <w:rPr>
          <w:b/>
        </w:rPr>
      </w:pPr>
    </w:p>
    <w:p w:rsidR="000F4D14" w:rsidRDefault="008D2392" w:rsidP="000A04F0">
      <w:pPr>
        <w:spacing w:after="0" w:line="360" w:lineRule="auto"/>
        <w:ind w:firstLine="720"/>
      </w:pPr>
      <w:r w:rsidRPr="00DA4C47">
        <w:t xml:space="preserve">August </w:t>
      </w:r>
      <w:r w:rsidR="00DA4C47">
        <w:t xml:space="preserve">xx, 2016 – </w:t>
      </w:r>
      <w:r w:rsidR="003272B2" w:rsidRPr="00DA4C47">
        <w:t>The FedEx Institute of Technology</w:t>
      </w:r>
      <w:r w:rsidR="00257585">
        <w:t xml:space="preserve"> </w:t>
      </w:r>
      <w:r w:rsidR="000F4D14">
        <w:t>is</w:t>
      </w:r>
      <w:r w:rsidR="000F4D14" w:rsidRPr="00DA4C47">
        <w:t xml:space="preserve"> pleased to welcome Brent Nair, the CIO for the City of Memphis, as he speaks about smart cities and Memphis’ strategy for creating innovative opportunities for incorporating emerging technologies into the city’s infrastructure. </w:t>
      </w:r>
      <w:r w:rsidR="000F4D14">
        <w:t xml:space="preserve"> </w:t>
      </w:r>
      <w:r w:rsidR="000F4D14" w:rsidRPr="00DA4C47">
        <w:t>Each month</w:t>
      </w:r>
      <w:r w:rsidR="000F4D14">
        <w:t>,</w:t>
      </w:r>
      <w:r w:rsidR="000F4D14" w:rsidRPr="00DA4C47">
        <w:t xml:space="preserve"> the FedEx Institute invites a researcher, government representative, or business leader to speak about the innovations that have them most excited for the future.</w:t>
      </w:r>
      <w:r w:rsidR="000F4D14">
        <w:t xml:space="preserve">  The Institute</w:t>
      </w:r>
      <w:r w:rsidR="000F4D14" w:rsidRPr="00DA4C47">
        <w:t xml:space="preserve"> is making emerging technologies accessible to the entire Memphis population through a conversation series titled “Emerging Innovation”. </w:t>
      </w:r>
      <w:r w:rsidR="000F4D14">
        <w:t xml:space="preserve"> Mr. Nair will speak at the Institute Thursday, September 22</w:t>
      </w:r>
      <w:r w:rsidR="000F4D14" w:rsidRPr="000F4D14">
        <w:rPr>
          <w:vertAlign w:val="superscript"/>
        </w:rPr>
        <w:t>nd</w:t>
      </w:r>
      <w:r w:rsidR="000F4D14">
        <w:t>, at 11:30am.</w:t>
      </w:r>
    </w:p>
    <w:p w:rsidR="0017771F" w:rsidRPr="00DA4C47" w:rsidRDefault="0017771F" w:rsidP="000A04F0">
      <w:pPr>
        <w:spacing w:after="0" w:line="360" w:lineRule="auto"/>
        <w:ind w:firstLine="720"/>
      </w:pPr>
      <w:r w:rsidRPr="00DA4C47">
        <w:t xml:space="preserve">As a leader in Information Technology, </w:t>
      </w:r>
      <w:r w:rsidR="000F4D14">
        <w:t>Mr. Nair</w:t>
      </w:r>
      <w:r w:rsidRPr="00DA4C47">
        <w:t xml:space="preserve"> has been involved in Information Technology management for over 15 years.  For the last 6 years he has served as the Chief Information Officer for the City of Memphis, and has served in leadership roles with Fortune 100 companies and most recently served as CIO for a national Financial Services firm. </w:t>
      </w:r>
    </w:p>
    <w:p w:rsidR="0017771F" w:rsidRPr="00DA4C47" w:rsidRDefault="00DA4C47" w:rsidP="000A04F0">
      <w:pPr>
        <w:spacing w:after="0" w:line="360" w:lineRule="auto"/>
        <w:ind w:firstLine="720"/>
      </w:pPr>
      <w:r w:rsidRPr="00DA4C47">
        <w:t>Mr.</w:t>
      </w:r>
      <w:r w:rsidR="0017771F" w:rsidRPr="00DA4C47">
        <w:t xml:space="preserve"> Nair holds the following certifications; CISSP, PMP, Lean Six </w:t>
      </w:r>
      <w:r w:rsidR="0017771F" w:rsidRPr="00EF741B">
        <w:t>Sigma Black Belt and a Master of Science degree from the University of Memphis.  As a member of the local ISSA and PMI Chapters</w:t>
      </w:r>
      <w:r w:rsidR="000F4D14" w:rsidRPr="00EF741B">
        <w:t>,</w:t>
      </w:r>
      <w:r w:rsidR="0017771F" w:rsidRPr="00EF741B">
        <w:t> he mentors </w:t>
      </w:r>
      <w:r w:rsidR="000F4D14" w:rsidRPr="00EF741B">
        <w:t>at the u</w:t>
      </w:r>
      <w:r w:rsidR="0017771F" w:rsidRPr="00EF741B">
        <w:t>niversity and teaches project management courses for </w:t>
      </w:r>
      <w:r w:rsidR="00EF741B" w:rsidRPr="00EF741B">
        <w:t xml:space="preserve">a </w:t>
      </w:r>
      <w:r w:rsidR="0017771F" w:rsidRPr="00EF741B">
        <w:t xml:space="preserve">local </w:t>
      </w:r>
      <w:r w:rsidR="00EF741B" w:rsidRPr="00EF741B">
        <w:t>p</w:t>
      </w:r>
      <w:r w:rsidR="0017771F" w:rsidRPr="00EF741B">
        <w:t xml:space="preserve">roject </w:t>
      </w:r>
      <w:r w:rsidR="00EF741B" w:rsidRPr="00EF741B">
        <w:t>m</w:t>
      </w:r>
      <w:r w:rsidR="0017771F" w:rsidRPr="00EF741B">
        <w:t xml:space="preserve">anagement </w:t>
      </w:r>
      <w:r w:rsidR="00EF741B" w:rsidRPr="00EF741B">
        <w:t>c</w:t>
      </w:r>
      <w:r w:rsidR="0017771F" w:rsidRPr="00EF741B">
        <w:t>hapter.  He has also spoken at several national conferences on</w:t>
      </w:r>
      <w:r w:rsidR="0017771F" w:rsidRPr="00DA4C47">
        <w:t xml:space="preserve"> topics ranging from communication and personnel development to Enterprise Risk Management. </w:t>
      </w:r>
      <w:bookmarkStart w:id="0" w:name="_GoBack"/>
      <w:bookmarkEnd w:id="0"/>
    </w:p>
    <w:p w:rsidR="0017771F" w:rsidRPr="00DA4C47" w:rsidRDefault="0017771F" w:rsidP="000A04F0">
      <w:pPr>
        <w:spacing w:after="0" w:line="360" w:lineRule="auto"/>
        <w:ind w:firstLine="720"/>
      </w:pPr>
      <w:r w:rsidRPr="00DA4C47">
        <w:t>Brent is involved with community and service organizations</w:t>
      </w:r>
      <w:r w:rsidRPr="009409C7">
        <w:t>, including Mpact Memphis,</w:t>
      </w:r>
      <w:r w:rsidRPr="00DA4C47">
        <w:t xml:space="preserve"> and Team Max.  Brent also serves on the University of Memphis Business Information Technology department</w:t>
      </w:r>
      <w:r w:rsidR="000F4D14">
        <w:t xml:space="preserve"> advisory board</w:t>
      </w:r>
      <w:r w:rsidRPr="00DA4C47">
        <w:t>.   </w:t>
      </w:r>
    </w:p>
    <w:p w:rsidR="000F4D14" w:rsidRPr="00DA4C47" w:rsidRDefault="003272B2" w:rsidP="000A04F0">
      <w:pPr>
        <w:spacing w:after="0" w:line="360" w:lineRule="auto"/>
        <w:ind w:firstLine="720"/>
      </w:pPr>
      <w:r w:rsidRPr="00DA4C47">
        <w:t xml:space="preserve"> </w:t>
      </w:r>
      <w:r w:rsidR="000F4D14" w:rsidRPr="00DA4C47">
        <w:t xml:space="preserve">Memphis is a world-class city with the potential to change the way technology effects the lives of real people every day. Join us </w:t>
      </w:r>
      <w:r w:rsidR="009409C7">
        <w:t xml:space="preserve">at the Institute </w:t>
      </w:r>
      <w:r w:rsidR="000F4D14" w:rsidRPr="00DA4C47">
        <w:t xml:space="preserve">as we make the world think twice about what Memphis can do. </w:t>
      </w:r>
    </w:p>
    <w:p w:rsidR="003272B2" w:rsidRPr="00DA4C47" w:rsidRDefault="003272B2" w:rsidP="00DA4C47"/>
    <w:sectPr w:rsidR="003272B2" w:rsidRPr="00DA4C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Bitter">
    <w:panose1 w:val="02000000000000000000"/>
    <w:charset w:val="00"/>
    <w:family w:val="auto"/>
    <w:pitch w:val="variable"/>
    <w:sig w:usb0="800000AF" w:usb1="4000204A"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72B2"/>
    <w:rsid w:val="000A04F0"/>
    <w:rsid w:val="000F4D14"/>
    <w:rsid w:val="0017771F"/>
    <w:rsid w:val="00257585"/>
    <w:rsid w:val="00293829"/>
    <w:rsid w:val="0030339B"/>
    <w:rsid w:val="003272B2"/>
    <w:rsid w:val="0055036B"/>
    <w:rsid w:val="008D2392"/>
    <w:rsid w:val="009409C7"/>
    <w:rsid w:val="00D223FC"/>
    <w:rsid w:val="00DA4C47"/>
    <w:rsid w:val="00EF74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F03D6"/>
  <w15:chartTrackingRefBased/>
  <w15:docId w15:val="{53BC179D-3E2A-4CC8-9855-391B10AF5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17771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17771F"/>
  </w:style>
  <w:style w:type="character" w:customStyle="1" w:styleId="apple-converted-space">
    <w:name w:val="apple-converted-space"/>
    <w:basedOn w:val="DefaultParagraphFont"/>
    <w:rsid w:val="0017771F"/>
  </w:style>
  <w:style w:type="character" w:customStyle="1" w:styleId="eop">
    <w:name w:val="eop"/>
    <w:basedOn w:val="DefaultParagraphFont"/>
    <w:rsid w:val="0017771F"/>
  </w:style>
  <w:style w:type="character" w:customStyle="1" w:styleId="spellingerror">
    <w:name w:val="spellingerror"/>
    <w:basedOn w:val="DefaultParagraphFont"/>
    <w:rsid w:val="001777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631049">
      <w:bodyDiv w:val="1"/>
      <w:marLeft w:val="0"/>
      <w:marRight w:val="0"/>
      <w:marTop w:val="0"/>
      <w:marBottom w:val="0"/>
      <w:divBdr>
        <w:top w:val="none" w:sz="0" w:space="0" w:color="auto"/>
        <w:left w:val="none" w:sz="0" w:space="0" w:color="auto"/>
        <w:bottom w:val="none" w:sz="0" w:space="0" w:color="auto"/>
        <w:right w:val="none" w:sz="0" w:space="0" w:color="auto"/>
      </w:divBdr>
      <w:divsChild>
        <w:div w:id="974408675">
          <w:marLeft w:val="0"/>
          <w:marRight w:val="0"/>
          <w:marTop w:val="0"/>
          <w:marBottom w:val="0"/>
          <w:divBdr>
            <w:top w:val="none" w:sz="0" w:space="0" w:color="auto"/>
            <w:left w:val="none" w:sz="0" w:space="0" w:color="auto"/>
            <w:bottom w:val="none" w:sz="0" w:space="0" w:color="auto"/>
            <w:right w:val="none" w:sz="0" w:space="0" w:color="auto"/>
          </w:divBdr>
        </w:div>
        <w:div w:id="1520776138">
          <w:marLeft w:val="0"/>
          <w:marRight w:val="0"/>
          <w:marTop w:val="0"/>
          <w:marBottom w:val="0"/>
          <w:divBdr>
            <w:top w:val="none" w:sz="0" w:space="0" w:color="auto"/>
            <w:left w:val="none" w:sz="0" w:space="0" w:color="auto"/>
            <w:bottom w:val="none" w:sz="0" w:space="0" w:color="auto"/>
            <w:right w:val="none" w:sz="0" w:space="0" w:color="auto"/>
          </w:divBdr>
        </w:div>
        <w:div w:id="17730888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dawson@memphis.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1</Pages>
  <Words>326</Words>
  <Characters>1859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Memphis</Company>
  <LinksUpToDate>false</LinksUpToDate>
  <CharactersWithSpaces>2181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Cody Behles (cbehles)</dc:creator>
  <cp:keywords/>
  <dc:description/>
  <cp:lastModifiedBy>mdawson@memphis.edu</cp:lastModifiedBy>
  <cp:revision>6</cp:revision>
  <dcterms:created xsi:type="dcterms:W3CDTF">2016-08-15T20:07:00Z</dcterms:created>
  <dcterms:modified xsi:type="dcterms:W3CDTF">2016-08-16T18:43:00Z</dcterms:modified>
</cp:coreProperties>
</file>