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72BC" w14:textId="77777777" w:rsidR="00233A3C" w:rsidRDefault="00233A3C" w:rsidP="00502888">
      <w:pPr>
        <w:pStyle w:val="Title"/>
        <w:rPr>
          <w:rFonts w:ascii="Times New Roman" w:hAnsi="Times New Roman" w:cs="Times New Roman"/>
          <w:lang w:val="it-IT"/>
        </w:rPr>
      </w:pPr>
    </w:p>
    <w:p w14:paraId="65977839" w14:textId="0BCD927F" w:rsidR="00502888" w:rsidRPr="00C259B7" w:rsidRDefault="00502888" w:rsidP="00502888">
      <w:pPr>
        <w:pStyle w:val="Title"/>
        <w:rPr>
          <w:rFonts w:ascii="Times New Roman" w:hAnsi="Times New Roman" w:cs="Times New Roman"/>
          <w:lang w:val="it-IT"/>
        </w:rPr>
      </w:pPr>
      <w:r w:rsidRPr="00C259B7">
        <w:rPr>
          <w:rFonts w:ascii="Times New Roman" w:hAnsi="Times New Roman" w:cs="Times New Roman"/>
          <w:lang w:val="it-IT"/>
        </w:rPr>
        <w:t>VITA</w:t>
      </w:r>
      <w:r w:rsidR="00BE1E5C">
        <w:rPr>
          <w:rFonts w:ascii="Times New Roman" w:hAnsi="Times New Roman" w:cs="Times New Roman"/>
          <w:lang w:val="it-IT"/>
        </w:rPr>
        <w:t>E</w:t>
      </w:r>
    </w:p>
    <w:p w14:paraId="7EEC1113" w14:textId="77777777" w:rsidR="00502888" w:rsidRPr="00C259B7" w:rsidRDefault="00502888" w:rsidP="00502888">
      <w:pPr>
        <w:pStyle w:val="Title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02888" w:rsidRPr="00C259B7" w14:paraId="666288D6" w14:textId="77777777" w:rsidTr="00610E9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157F519" w14:textId="77777777" w:rsidR="00502888" w:rsidRPr="00610E97" w:rsidRDefault="00502888" w:rsidP="00610E97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610E97">
              <w:rPr>
                <w:b/>
                <w:bCs/>
                <w:sz w:val="24"/>
                <w:szCs w:val="24"/>
                <w:lang w:val="it-IT"/>
              </w:rPr>
              <w:t>PERSONAL DATA</w:t>
            </w:r>
          </w:p>
        </w:tc>
      </w:tr>
    </w:tbl>
    <w:p w14:paraId="6D2861E4" w14:textId="77777777" w:rsidR="00502888" w:rsidRPr="00C259B7" w:rsidRDefault="00502888" w:rsidP="00502888">
      <w:pPr>
        <w:jc w:val="center"/>
        <w:rPr>
          <w:b/>
          <w:bCs/>
          <w:sz w:val="24"/>
          <w:szCs w:val="24"/>
          <w:lang w:val="it-IT"/>
        </w:rPr>
      </w:pPr>
      <w:r w:rsidRPr="00C259B7">
        <w:rPr>
          <w:b/>
          <w:bCs/>
          <w:sz w:val="24"/>
          <w:szCs w:val="24"/>
          <w:lang w:val="it-IT"/>
        </w:rPr>
        <w:t>A</w:t>
      </w:r>
      <w:r w:rsidR="00FD4B1C" w:rsidRPr="00C259B7">
        <w:rPr>
          <w:b/>
          <w:bCs/>
          <w:sz w:val="24"/>
          <w:szCs w:val="24"/>
          <w:lang w:val="it-IT"/>
        </w:rPr>
        <w:t>llison Potter</w:t>
      </w:r>
      <w:r w:rsidRPr="00C259B7">
        <w:rPr>
          <w:b/>
          <w:bCs/>
          <w:sz w:val="24"/>
          <w:szCs w:val="24"/>
          <w:lang w:val="it-IT"/>
        </w:rPr>
        <w:t>, Ph.D.</w:t>
      </w:r>
    </w:p>
    <w:p w14:paraId="0D4897B7" w14:textId="0E9F3EF8" w:rsidR="00502888" w:rsidRPr="00C259B7" w:rsidRDefault="00BC5F04" w:rsidP="00FF4590">
      <w:pPr>
        <w:jc w:val="center"/>
        <w:rPr>
          <w:sz w:val="24"/>
          <w:szCs w:val="24"/>
        </w:rPr>
      </w:pPr>
      <w:r w:rsidRPr="00C259B7">
        <w:rPr>
          <w:sz w:val="24"/>
          <w:szCs w:val="24"/>
        </w:rPr>
        <w:t>Home:  901-283-4673</w:t>
      </w:r>
    </w:p>
    <w:p w14:paraId="34F0FD48" w14:textId="7794E586" w:rsidR="00502888" w:rsidRDefault="00502888" w:rsidP="00502888">
      <w:pPr>
        <w:jc w:val="center"/>
        <w:rPr>
          <w:sz w:val="24"/>
          <w:szCs w:val="24"/>
        </w:rPr>
      </w:pPr>
      <w:r w:rsidRPr="00C259B7">
        <w:rPr>
          <w:sz w:val="24"/>
          <w:szCs w:val="24"/>
        </w:rPr>
        <w:t xml:space="preserve">E-Mail:  </w:t>
      </w:r>
      <w:hyperlink r:id="rId7" w:history="1">
        <w:r w:rsidR="00922B86" w:rsidRPr="00A97F09">
          <w:rPr>
            <w:rStyle w:val="Hyperlink"/>
            <w:sz w:val="24"/>
            <w:szCs w:val="24"/>
          </w:rPr>
          <w:t>apotter@memphis.edu</w:t>
        </w:r>
      </w:hyperlink>
    </w:p>
    <w:p w14:paraId="1AA27BE3" w14:textId="06FC6A71" w:rsidR="00922B86" w:rsidRPr="00C259B7" w:rsidRDefault="005821FC" w:rsidP="00502888">
      <w:pPr>
        <w:jc w:val="center"/>
        <w:rPr>
          <w:sz w:val="24"/>
          <w:szCs w:val="24"/>
        </w:rPr>
      </w:pPr>
      <w:hyperlink r:id="rId8" w:history="1">
        <w:r w:rsidR="00922B86" w:rsidRPr="00A97F09">
          <w:rPr>
            <w:rStyle w:val="Hyperlink"/>
            <w:sz w:val="24"/>
            <w:szCs w:val="24"/>
          </w:rPr>
          <w:t>allisonppotter@gmail.com</w:t>
        </w:r>
      </w:hyperlink>
    </w:p>
    <w:p w14:paraId="1C3176AB" w14:textId="77777777" w:rsidR="00502888" w:rsidRPr="00C259B7" w:rsidRDefault="00502888" w:rsidP="005028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0"/>
        <w:gridCol w:w="3837"/>
        <w:gridCol w:w="2953"/>
        <w:gridCol w:w="870"/>
      </w:tblGrid>
      <w:tr w:rsidR="00502888" w:rsidRPr="00C259B7" w14:paraId="5D1E40AB" w14:textId="77777777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0A24AD9" w14:textId="77777777" w:rsidR="00502888" w:rsidRPr="00C259B7" w:rsidRDefault="00502888" w:rsidP="00502888">
            <w:pPr>
              <w:jc w:val="center"/>
              <w:rPr>
                <w:b/>
                <w:sz w:val="24"/>
                <w:szCs w:val="24"/>
              </w:rPr>
            </w:pPr>
            <w:r w:rsidRPr="00C259B7">
              <w:rPr>
                <w:b/>
                <w:sz w:val="24"/>
                <w:szCs w:val="24"/>
              </w:rPr>
              <w:t>EDUCATION</w:t>
            </w:r>
          </w:p>
        </w:tc>
      </w:tr>
      <w:tr w:rsidR="00502888" w:rsidRPr="00C259B7" w14:paraId="590A8E21" w14:textId="77777777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CA3D827" w14:textId="77777777" w:rsidR="00502888" w:rsidRPr="00C259B7" w:rsidRDefault="00502888" w:rsidP="00502888">
            <w:pPr>
              <w:rPr>
                <w:sz w:val="24"/>
                <w:szCs w:val="24"/>
                <w:u w:val="single"/>
              </w:rPr>
            </w:pPr>
            <w:r w:rsidRPr="00C259B7">
              <w:rPr>
                <w:sz w:val="24"/>
                <w:szCs w:val="24"/>
                <w:u w:val="single"/>
              </w:rPr>
              <w:t>DEGREE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64A84FEB" w14:textId="77777777" w:rsidR="00502888" w:rsidRPr="00C259B7" w:rsidRDefault="00502888" w:rsidP="00502888">
            <w:pPr>
              <w:rPr>
                <w:sz w:val="24"/>
                <w:szCs w:val="24"/>
                <w:u w:val="single"/>
              </w:rPr>
            </w:pPr>
            <w:r w:rsidRPr="00C259B7">
              <w:rPr>
                <w:sz w:val="24"/>
                <w:szCs w:val="24"/>
                <w:u w:val="single"/>
              </w:rPr>
              <w:t>DISCIPLINE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auto"/>
          </w:tcPr>
          <w:p w14:paraId="280EDF09" w14:textId="77777777" w:rsidR="00502888" w:rsidRPr="00C259B7" w:rsidRDefault="00502888" w:rsidP="00502888">
            <w:pPr>
              <w:rPr>
                <w:sz w:val="24"/>
                <w:szCs w:val="24"/>
                <w:u w:val="single"/>
              </w:rPr>
            </w:pPr>
            <w:r w:rsidRPr="00C259B7">
              <w:rPr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14:paraId="5D8F2EFD" w14:textId="77777777" w:rsidR="00502888" w:rsidRPr="00C259B7" w:rsidRDefault="00502888" w:rsidP="00502888">
            <w:pPr>
              <w:rPr>
                <w:sz w:val="24"/>
                <w:szCs w:val="24"/>
                <w:u w:val="single"/>
              </w:rPr>
            </w:pPr>
            <w:r w:rsidRPr="00C259B7">
              <w:rPr>
                <w:sz w:val="24"/>
                <w:szCs w:val="24"/>
                <w:u w:val="single"/>
              </w:rPr>
              <w:t>YEAR</w:t>
            </w:r>
          </w:p>
        </w:tc>
      </w:tr>
      <w:tr w:rsidR="00502888" w:rsidRPr="00C259B7" w14:paraId="6A9EC24E" w14:textId="77777777">
        <w:tc>
          <w:tcPr>
            <w:tcW w:w="1728" w:type="dxa"/>
          </w:tcPr>
          <w:p w14:paraId="04FB6940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B.S.</w:t>
            </w:r>
          </w:p>
        </w:tc>
        <w:tc>
          <w:tcPr>
            <w:tcW w:w="3960" w:type="dxa"/>
          </w:tcPr>
          <w:p w14:paraId="3C0166E3" w14:textId="77777777" w:rsidR="00502888" w:rsidRPr="00C259B7" w:rsidRDefault="005E3C6E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Accounting</w:t>
            </w:r>
          </w:p>
        </w:tc>
        <w:tc>
          <w:tcPr>
            <w:tcW w:w="3018" w:type="dxa"/>
          </w:tcPr>
          <w:p w14:paraId="1CD4D381" w14:textId="77777777" w:rsidR="00502888" w:rsidRPr="00C259B7" w:rsidRDefault="005E3C6E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Arkansas State University</w:t>
            </w:r>
          </w:p>
        </w:tc>
        <w:tc>
          <w:tcPr>
            <w:tcW w:w="870" w:type="dxa"/>
          </w:tcPr>
          <w:p w14:paraId="2BC2C8D1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19</w:t>
            </w:r>
            <w:r w:rsidR="005E3C6E" w:rsidRPr="00C259B7">
              <w:rPr>
                <w:sz w:val="24"/>
                <w:szCs w:val="24"/>
              </w:rPr>
              <w:t>8</w:t>
            </w:r>
            <w:r w:rsidRPr="00C259B7">
              <w:rPr>
                <w:sz w:val="24"/>
                <w:szCs w:val="24"/>
              </w:rPr>
              <w:t>6</w:t>
            </w:r>
          </w:p>
        </w:tc>
      </w:tr>
      <w:tr w:rsidR="00502888" w:rsidRPr="00C259B7" w14:paraId="040F0C43" w14:textId="77777777">
        <w:tc>
          <w:tcPr>
            <w:tcW w:w="1728" w:type="dxa"/>
          </w:tcPr>
          <w:p w14:paraId="67911601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M.B.A</w:t>
            </w:r>
          </w:p>
        </w:tc>
        <w:tc>
          <w:tcPr>
            <w:tcW w:w="3960" w:type="dxa"/>
          </w:tcPr>
          <w:p w14:paraId="4406253D" w14:textId="77777777" w:rsidR="00502888" w:rsidRPr="00C259B7" w:rsidRDefault="005E3C6E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Business</w:t>
            </w:r>
          </w:p>
        </w:tc>
        <w:tc>
          <w:tcPr>
            <w:tcW w:w="3018" w:type="dxa"/>
          </w:tcPr>
          <w:p w14:paraId="3ACF7F2F" w14:textId="77777777" w:rsidR="00502888" w:rsidRPr="00C259B7" w:rsidRDefault="005E3C6E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Arkansas State University</w:t>
            </w:r>
          </w:p>
        </w:tc>
        <w:tc>
          <w:tcPr>
            <w:tcW w:w="870" w:type="dxa"/>
          </w:tcPr>
          <w:p w14:paraId="454F08BD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1988</w:t>
            </w:r>
          </w:p>
        </w:tc>
      </w:tr>
      <w:tr w:rsidR="00502888" w:rsidRPr="00C259B7" w14:paraId="056F2FCD" w14:textId="77777777">
        <w:tc>
          <w:tcPr>
            <w:tcW w:w="1728" w:type="dxa"/>
          </w:tcPr>
          <w:p w14:paraId="50561266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Ph.D.</w:t>
            </w:r>
          </w:p>
        </w:tc>
        <w:tc>
          <w:tcPr>
            <w:tcW w:w="3960" w:type="dxa"/>
          </w:tcPr>
          <w:p w14:paraId="110CA567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Educational Psychology and Research</w:t>
            </w:r>
          </w:p>
        </w:tc>
        <w:tc>
          <w:tcPr>
            <w:tcW w:w="3018" w:type="dxa"/>
          </w:tcPr>
          <w:p w14:paraId="2D322BCC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University of Memphis</w:t>
            </w:r>
          </w:p>
        </w:tc>
        <w:tc>
          <w:tcPr>
            <w:tcW w:w="870" w:type="dxa"/>
          </w:tcPr>
          <w:p w14:paraId="78C7009B" w14:textId="77777777" w:rsidR="00502888" w:rsidRPr="00C259B7" w:rsidRDefault="00502888" w:rsidP="00502888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200</w:t>
            </w:r>
            <w:r w:rsidR="005E3C6E" w:rsidRPr="00C259B7">
              <w:rPr>
                <w:sz w:val="24"/>
                <w:szCs w:val="24"/>
              </w:rPr>
              <w:t>4</w:t>
            </w:r>
          </w:p>
        </w:tc>
      </w:tr>
    </w:tbl>
    <w:p w14:paraId="158977C2" w14:textId="77777777" w:rsidR="00502888" w:rsidRPr="00C259B7" w:rsidRDefault="00502888" w:rsidP="00502888">
      <w:pPr>
        <w:pStyle w:val="Heading1"/>
        <w:rPr>
          <w:b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88"/>
        <w:gridCol w:w="2145"/>
        <w:gridCol w:w="2105"/>
        <w:gridCol w:w="1522"/>
      </w:tblGrid>
      <w:tr w:rsidR="0012232A" w:rsidRPr="00C259B7" w14:paraId="5D67EB29" w14:textId="77777777" w:rsidTr="00B16D95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C40E5D" w14:textId="6311F61F" w:rsidR="0012232A" w:rsidRPr="00C259B7" w:rsidRDefault="0012232A" w:rsidP="001E54EB">
            <w:pPr>
              <w:pStyle w:val="Heading1"/>
              <w:jc w:val="center"/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COMMITTEES</w:t>
            </w:r>
            <w:r w:rsidR="00820BC0" w:rsidRPr="00C259B7">
              <w:rPr>
                <w:sz w:val="24"/>
                <w:szCs w:val="24"/>
              </w:rPr>
              <w:t>/TEAMS</w:t>
            </w:r>
            <w:r w:rsidR="00615D4B">
              <w:rPr>
                <w:sz w:val="24"/>
                <w:szCs w:val="24"/>
              </w:rPr>
              <w:t>/MEMBERSHIPS</w:t>
            </w:r>
          </w:p>
        </w:tc>
      </w:tr>
      <w:tr w:rsidR="0012232A" w:rsidRPr="00C259B7" w14:paraId="31004FE6" w14:textId="77777777" w:rsidTr="00B16D95">
        <w:tc>
          <w:tcPr>
            <w:tcW w:w="5733" w:type="dxa"/>
            <w:gridSpan w:val="2"/>
          </w:tcPr>
          <w:p w14:paraId="76B57AE1" w14:textId="77777777" w:rsidR="003E67D6" w:rsidRPr="003E67D6" w:rsidRDefault="003E67D6" w:rsidP="00CD668B">
            <w:pPr>
              <w:rPr>
                <w:sz w:val="16"/>
                <w:szCs w:val="16"/>
              </w:rPr>
            </w:pPr>
          </w:p>
          <w:p w14:paraId="38A3AD3A" w14:textId="514EC7AE" w:rsidR="00B16D95" w:rsidRDefault="00B16D95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Science in </w:t>
            </w:r>
            <w:r w:rsidR="00AE2F54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 xml:space="preserve"> (MS</w:t>
            </w:r>
            <w:r w:rsidR="00AE2F5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)</w:t>
            </w:r>
          </w:p>
          <w:p w14:paraId="4A5D4332" w14:textId="77777777" w:rsidR="007C1729" w:rsidRDefault="007C1729" w:rsidP="00CD668B">
            <w:pPr>
              <w:rPr>
                <w:sz w:val="24"/>
                <w:szCs w:val="24"/>
              </w:rPr>
            </w:pPr>
          </w:p>
          <w:p w14:paraId="3BF7706D" w14:textId="66375FED" w:rsidR="00AE2F54" w:rsidRDefault="00AE2F54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Course Monitor Committee (MAAR)</w:t>
            </w:r>
          </w:p>
          <w:p w14:paraId="7567EEA5" w14:textId="77777777" w:rsidR="00AE2F54" w:rsidRDefault="00AE2F54" w:rsidP="00CD668B">
            <w:pPr>
              <w:rPr>
                <w:sz w:val="24"/>
                <w:szCs w:val="24"/>
              </w:rPr>
            </w:pPr>
          </w:p>
          <w:p w14:paraId="54FA311B" w14:textId="564F5186" w:rsidR="00A43A89" w:rsidRDefault="009F149A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Memphis Area Association of Realtors (MAAR)</w:t>
            </w:r>
          </w:p>
          <w:p w14:paraId="255F2E6B" w14:textId="5E62304E" w:rsidR="009F149A" w:rsidRDefault="009F149A" w:rsidP="00CD668B">
            <w:pPr>
              <w:rPr>
                <w:sz w:val="24"/>
                <w:szCs w:val="24"/>
              </w:rPr>
            </w:pPr>
          </w:p>
          <w:p w14:paraId="77E4184B" w14:textId="759F2415" w:rsidR="009F149A" w:rsidRDefault="009F149A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of Real Estate Management (IREM)</w:t>
            </w:r>
          </w:p>
          <w:p w14:paraId="72DAE482" w14:textId="77777777" w:rsidR="009F149A" w:rsidRDefault="009F149A" w:rsidP="00CD668B">
            <w:pPr>
              <w:rPr>
                <w:sz w:val="24"/>
                <w:szCs w:val="24"/>
              </w:rPr>
            </w:pPr>
          </w:p>
          <w:p w14:paraId="6DDFAF04" w14:textId="7BA7AAA6" w:rsidR="00CD668B" w:rsidRPr="00C259B7" w:rsidRDefault="00B16D95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Curriculum Committee</w:t>
            </w:r>
            <w:r w:rsidR="00A43A89">
              <w:rPr>
                <w:sz w:val="24"/>
                <w:szCs w:val="24"/>
              </w:rPr>
              <w:t xml:space="preserve"> – Dept of Finance</w:t>
            </w:r>
          </w:p>
          <w:p w14:paraId="672924B3" w14:textId="77777777" w:rsidR="007C1729" w:rsidRDefault="007C1729" w:rsidP="00CD668B">
            <w:pPr>
              <w:rPr>
                <w:sz w:val="24"/>
                <w:szCs w:val="24"/>
              </w:rPr>
            </w:pPr>
          </w:p>
          <w:p w14:paraId="62E55EB1" w14:textId="46668C82" w:rsidR="000A2691" w:rsidRDefault="00CD668B" w:rsidP="00CD668B">
            <w:pPr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 xml:space="preserve">Educational Advisory Board, Memphis Branch of                               The Federal Reserve Bank of St. Louis </w:t>
            </w:r>
          </w:p>
          <w:p w14:paraId="1BB26044" w14:textId="77777777" w:rsidR="007C1729" w:rsidRDefault="007C1729" w:rsidP="00CD668B">
            <w:pPr>
              <w:rPr>
                <w:sz w:val="24"/>
                <w:szCs w:val="24"/>
              </w:rPr>
            </w:pPr>
          </w:p>
          <w:p w14:paraId="016D8EDF" w14:textId="2523C77A" w:rsidR="007C1729" w:rsidRDefault="007C1729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Planning Association (FPA)</w:t>
            </w:r>
          </w:p>
          <w:p w14:paraId="23B549CD" w14:textId="77777777" w:rsidR="00615D4B" w:rsidRDefault="00615D4B" w:rsidP="00CD668B">
            <w:pPr>
              <w:rPr>
                <w:sz w:val="24"/>
                <w:szCs w:val="24"/>
              </w:rPr>
            </w:pPr>
          </w:p>
          <w:p w14:paraId="5BF7AE71" w14:textId="22BEC4D7" w:rsidR="00A56429" w:rsidRPr="00A56429" w:rsidRDefault="006601C3" w:rsidP="00A5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FCBE </w:t>
            </w:r>
            <w:r w:rsidR="00A56429" w:rsidRPr="00A56429">
              <w:rPr>
                <w:sz w:val="24"/>
                <w:szCs w:val="24"/>
              </w:rPr>
              <w:t>Morgan Morton Study Abroad Committee</w:t>
            </w:r>
          </w:p>
          <w:p w14:paraId="33687331" w14:textId="77777777" w:rsidR="0012232A" w:rsidRDefault="0012232A" w:rsidP="00CD668B">
            <w:pPr>
              <w:rPr>
                <w:sz w:val="24"/>
                <w:szCs w:val="24"/>
              </w:rPr>
            </w:pPr>
          </w:p>
          <w:p w14:paraId="6DC7C647" w14:textId="77777777" w:rsidR="006601C3" w:rsidRDefault="006601C3" w:rsidP="00CD6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University-wide Study Abroad Committee</w:t>
            </w:r>
          </w:p>
          <w:p w14:paraId="6C91C6EF" w14:textId="491CAD91" w:rsidR="00A43A89" w:rsidRPr="00C259B7" w:rsidRDefault="00A43A89" w:rsidP="00CD668B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14:paraId="2F89A2EE" w14:textId="77777777" w:rsidR="003E67D6" w:rsidRPr="003E67D6" w:rsidRDefault="003E67D6" w:rsidP="001E54EB">
            <w:pPr>
              <w:jc w:val="center"/>
              <w:rPr>
                <w:sz w:val="16"/>
                <w:szCs w:val="16"/>
              </w:rPr>
            </w:pPr>
          </w:p>
          <w:p w14:paraId="66CC1E1F" w14:textId="67D35277" w:rsidR="00B16D95" w:rsidRDefault="009F149A" w:rsidP="001E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  <w:r w:rsidR="00B16D95">
              <w:rPr>
                <w:sz w:val="24"/>
                <w:szCs w:val="24"/>
              </w:rPr>
              <w:t xml:space="preserve"> Advisor</w:t>
            </w:r>
          </w:p>
          <w:p w14:paraId="6C2BC96B" w14:textId="77777777" w:rsidR="007C1729" w:rsidRDefault="007C1729" w:rsidP="001E54EB">
            <w:pPr>
              <w:jc w:val="center"/>
              <w:rPr>
                <w:sz w:val="24"/>
                <w:szCs w:val="24"/>
              </w:rPr>
            </w:pPr>
          </w:p>
          <w:p w14:paraId="77CF9179" w14:textId="1F2BBE2F" w:rsidR="00B16D95" w:rsidRDefault="00B16D95" w:rsidP="001E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7A61DB8C" w14:textId="77777777" w:rsidR="007C1729" w:rsidRDefault="007C1729" w:rsidP="001E54EB">
            <w:pPr>
              <w:jc w:val="center"/>
              <w:rPr>
                <w:sz w:val="24"/>
                <w:szCs w:val="24"/>
              </w:rPr>
            </w:pPr>
          </w:p>
          <w:p w14:paraId="5316F2B3" w14:textId="66DAFE7C" w:rsidR="00CD668B" w:rsidRPr="00C259B7" w:rsidRDefault="00FF4590" w:rsidP="001E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396199D6" w14:textId="77777777" w:rsidR="007C1729" w:rsidRDefault="007C1729" w:rsidP="001E54EB">
            <w:pPr>
              <w:jc w:val="center"/>
              <w:rPr>
                <w:sz w:val="24"/>
                <w:szCs w:val="24"/>
              </w:rPr>
            </w:pPr>
          </w:p>
          <w:p w14:paraId="3C8D8CBC" w14:textId="17307768" w:rsidR="00CD668B" w:rsidRDefault="00CD668B" w:rsidP="001E54EB">
            <w:pPr>
              <w:jc w:val="center"/>
              <w:rPr>
                <w:sz w:val="24"/>
                <w:szCs w:val="24"/>
              </w:rPr>
            </w:pPr>
            <w:r w:rsidRPr="00C259B7">
              <w:rPr>
                <w:sz w:val="24"/>
                <w:szCs w:val="24"/>
              </w:rPr>
              <w:t>Member</w:t>
            </w:r>
          </w:p>
          <w:p w14:paraId="035D00BA" w14:textId="77777777" w:rsidR="007C1729" w:rsidRDefault="007C1729" w:rsidP="001E54EB">
            <w:pPr>
              <w:jc w:val="center"/>
              <w:rPr>
                <w:sz w:val="24"/>
                <w:szCs w:val="24"/>
              </w:rPr>
            </w:pPr>
          </w:p>
          <w:p w14:paraId="60E95E95" w14:textId="1576058E" w:rsidR="007C1729" w:rsidRDefault="00615D4B" w:rsidP="00AE2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747E4F16" w14:textId="77777777" w:rsidR="009F149A" w:rsidRDefault="009F149A" w:rsidP="001E54EB">
            <w:pPr>
              <w:jc w:val="center"/>
              <w:rPr>
                <w:sz w:val="24"/>
                <w:szCs w:val="24"/>
              </w:rPr>
            </w:pPr>
          </w:p>
          <w:p w14:paraId="72FBCABF" w14:textId="793B56CF" w:rsidR="000A2691" w:rsidRDefault="00A56429" w:rsidP="001E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07AD1B3F" w14:textId="77777777" w:rsidR="006601C3" w:rsidRDefault="006601C3" w:rsidP="001E54EB">
            <w:pPr>
              <w:jc w:val="center"/>
              <w:rPr>
                <w:sz w:val="24"/>
                <w:szCs w:val="24"/>
              </w:rPr>
            </w:pPr>
          </w:p>
          <w:p w14:paraId="1349BCCE" w14:textId="77777777" w:rsidR="006601C3" w:rsidRDefault="006601C3" w:rsidP="001E5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4E00E9ED" w14:textId="77777777" w:rsidR="00A43A89" w:rsidRDefault="00A43A89" w:rsidP="001E54EB">
            <w:pPr>
              <w:jc w:val="center"/>
              <w:rPr>
                <w:sz w:val="24"/>
                <w:szCs w:val="24"/>
              </w:rPr>
            </w:pPr>
          </w:p>
          <w:p w14:paraId="0CDB0B62" w14:textId="77777777" w:rsidR="009F149A" w:rsidRDefault="00A43A89" w:rsidP="009F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06E3E10E" w14:textId="77777777" w:rsidR="00AE2F54" w:rsidRDefault="00AE2F54" w:rsidP="009F149A">
            <w:pPr>
              <w:jc w:val="center"/>
              <w:rPr>
                <w:sz w:val="24"/>
                <w:szCs w:val="24"/>
              </w:rPr>
            </w:pPr>
          </w:p>
          <w:p w14:paraId="1823D071" w14:textId="5EA03366" w:rsidR="00AE2F54" w:rsidRPr="00C259B7" w:rsidRDefault="00AE2F54" w:rsidP="009F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12232A" w:rsidRPr="00C259B7" w14:paraId="78C77FCB" w14:textId="77777777" w:rsidTr="002F0746">
        <w:trPr>
          <w:trHeight w:val="80"/>
        </w:trPr>
        <w:tc>
          <w:tcPr>
            <w:tcW w:w="5733" w:type="dxa"/>
            <w:gridSpan w:val="2"/>
          </w:tcPr>
          <w:p w14:paraId="74060404" w14:textId="77777777" w:rsidR="0012232A" w:rsidRPr="00C259B7" w:rsidRDefault="0012232A" w:rsidP="001E5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14:paraId="25D50903" w14:textId="77777777" w:rsidR="0012232A" w:rsidRPr="00C259B7" w:rsidRDefault="0012232A" w:rsidP="001E54EB">
            <w:pPr>
              <w:jc w:val="center"/>
              <w:rPr>
                <w:sz w:val="24"/>
                <w:szCs w:val="24"/>
              </w:rPr>
            </w:pPr>
          </w:p>
        </w:tc>
      </w:tr>
      <w:tr w:rsidR="00502888" w:rsidRPr="003E67D6" w14:paraId="4944BD33" w14:textId="77777777" w:rsidTr="002F0746">
        <w:trPr>
          <w:trHeight w:val="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87E886F" w14:textId="77777777" w:rsidR="00502888" w:rsidRPr="003E67D6" w:rsidRDefault="00502888" w:rsidP="00502888">
            <w:pPr>
              <w:jc w:val="center"/>
              <w:rPr>
                <w:b/>
                <w:sz w:val="24"/>
                <w:szCs w:val="24"/>
              </w:rPr>
            </w:pPr>
            <w:r w:rsidRPr="003E67D6">
              <w:rPr>
                <w:b/>
                <w:sz w:val="24"/>
                <w:szCs w:val="24"/>
              </w:rPr>
              <w:t>EXPERIENCE</w:t>
            </w:r>
          </w:p>
        </w:tc>
      </w:tr>
      <w:tr w:rsidR="00502888" w:rsidRPr="003E67D6" w14:paraId="3CECE2FB" w14:textId="77777777" w:rsidTr="00B16D95">
        <w:tc>
          <w:tcPr>
            <w:tcW w:w="3588" w:type="dxa"/>
          </w:tcPr>
          <w:p w14:paraId="6D1B342D" w14:textId="77777777" w:rsidR="00502888" w:rsidRPr="003E67D6" w:rsidRDefault="00502888" w:rsidP="00502888">
            <w:pPr>
              <w:rPr>
                <w:sz w:val="24"/>
                <w:szCs w:val="24"/>
                <w:u w:val="single"/>
              </w:rPr>
            </w:pPr>
            <w:r w:rsidRPr="003E67D6">
              <w:rPr>
                <w:sz w:val="24"/>
                <w:szCs w:val="24"/>
                <w:u w:val="single"/>
              </w:rPr>
              <w:t>POSITION</w:t>
            </w:r>
          </w:p>
        </w:tc>
        <w:tc>
          <w:tcPr>
            <w:tcW w:w="4250" w:type="dxa"/>
            <w:gridSpan w:val="2"/>
          </w:tcPr>
          <w:p w14:paraId="47AD9CB5" w14:textId="77777777" w:rsidR="00502888" w:rsidRPr="003E67D6" w:rsidRDefault="00502888" w:rsidP="00502888">
            <w:pPr>
              <w:rPr>
                <w:sz w:val="24"/>
                <w:szCs w:val="24"/>
                <w:u w:val="single"/>
              </w:rPr>
            </w:pPr>
            <w:r w:rsidRPr="003E67D6">
              <w:rPr>
                <w:sz w:val="24"/>
                <w:szCs w:val="24"/>
                <w:u w:val="single"/>
              </w:rPr>
              <w:t>DEPARTMENT/INSTITUTION</w:t>
            </w:r>
          </w:p>
        </w:tc>
        <w:tc>
          <w:tcPr>
            <w:tcW w:w="1522" w:type="dxa"/>
          </w:tcPr>
          <w:p w14:paraId="6A61970E" w14:textId="77777777" w:rsidR="00502888" w:rsidRPr="003E67D6" w:rsidRDefault="00502888" w:rsidP="00502888">
            <w:pPr>
              <w:rPr>
                <w:sz w:val="24"/>
                <w:szCs w:val="24"/>
                <w:u w:val="single"/>
              </w:rPr>
            </w:pPr>
            <w:r w:rsidRPr="003E67D6">
              <w:rPr>
                <w:sz w:val="24"/>
                <w:szCs w:val="24"/>
                <w:u w:val="single"/>
              </w:rPr>
              <w:t>PERIOD</w:t>
            </w:r>
          </w:p>
        </w:tc>
      </w:tr>
      <w:tr w:rsidR="00502888" w:rsidRPr="003E67D6" w14:paraId="572F2EDF" w14:textId="77777777" w:rsidTr="00B16D95">
        <w:tc>
          <w:tcPr>
            <w:tcW w:w="3588" w:type="dxa"/>
          </w:tcPr>
          <w:p w14:paraId="28EF429A" w14:textId="769FEE30" w:rsidR="00852F19" w:rsidRDefault="00166A23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 Prof of Teaching</w:t>
            </w:r>
          </w:p>
          <w:p w14:paraId="5062C50F" w14:textId="77777777" w:rsidR="00852F19" w:rsidRDefault="00852F19" w:rsidP="00502888">
            <w:pPr>
              <w:rPr>
                <w:sz w:val="24"/>
                <w:szCs w:val="24"/>
              </w:rPr>
            </w:pPr>
          </w:p>
          <w:p w14:paraId="5322E9EF" w14:textId="77777777" w:rsidR="00852F19" w:rsidRDefault="00852F19" w:rsidP="00502888">
            <w:pPr>
              <w:rPr>
                <w:sz w:val="24"/>
                <w:szCs w:val="24"/>
              </w:rPr>
            </w:pPr>
          </w:p>
          <w:p w14:paraId="08D8EB97" w14:textId="67359292" w:rsidR="009F149A" w:rsidRDefault="009F149A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Affiliate Broker</w:t>
            </w:r>
          </w:p>
          <w:p w14:paraId="3D0F7F4F" w14:textId="77777777" w:rsidR="009F149A" w:rsidRDefault="009F149A" w:rsidP="00502888">
            <w:pPr>
              <w:rPr>
                <w:sz w:val="24"/>
                <w:szCs w:val="24"/>
              </w:rPr>
            </w:pPr>
          </w:p>
          <w:p w14:paraId="66CC8A6D" w14:textId="75383868" w:rsidR="00502888" w:rsidRPr="003E67D6" w:rsidRDefault="00852F19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</w:t>
            </w:r>
            <w:r w:rsidR="00D22CA9" w:rsidRPr="003E67D6">
              <w:rPr>
                <w:sz w:val="24"/>
                <w:szCs w:val="24"/>
              </w:rPr>
              <w:t>iness Officer</w:t>
            </w:r>
          </w:p>
        </w:tc>
        <w:tc>
          <w:tcPr>
            <w:tcW w:w="4250" w:type="dxa"/>
            <w:gridSpan w:val="2"/>
          </w:tcPr>
          <w:p w14:paraId="08DA2C45" w14:textId="0847C789" w:rsidR="00852F19" w:rsidRDefault="00852F19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Finance, Insurance, and</w:t>
            </w:r>
          </w:p>
          <w:p w14:paraId="38268FC6" w14:textId="56B7D2DC" w:rsidR="00852F19" w:rsidRDefault="00852F19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Estate in the FCBE, The University</w:t>
            </w:r>
          </w:p>
          <w:p w14:paraId="6521183D" w14:textId="60D8B65E" w:rsidR="00852F19" w:rsidRDefault="00852F19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Memphis</w:t>
            </w:r>
          </w:p>
          <w:p w14:paraId="3E585BA0" w14:textId="5F874F27" w:rsidR="009F149A" w:rsidRDefault="009F149A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Crye-Leike Real Estate Services, East Memphis Office</w:t>
            </w:r>
          </w:p>
          <w:p w14:paraId="4FE7703B" w14:textId="1693C77A" w:rsidR="00502888" w:rsidRPr="003E67D6" w:rsidRDefault="00D22CA9" w:rsidP="00502888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Sparks Bureau of Business &amp; Economic Research</w:t>
            </w:r>
            <w:r w:rsidR="00780BB6">
              <w:rPr>
                <w:sz w:val="24"/>
                <w:szCs w:val="24"/>
              </w:rPr>
              <w:t>, The University of Memphis</w:t>
            </w:r>
          </w:p>
        </w:tc>
        <w:tc>
          <w:tcPr>
            <w:tcW w:w="1522" w:type="dxa"/>
          </w:tcPr>
          <w:p w14:paraId="38D736A3" w14:textId="493F120C" w:rsidR="00852F19" w:rsidRDefault="00852F19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present</w:t>
            </w:r>
          </w:p>
          <w:p w14:paraId="4A9FA26D" w14:textId="77777777" w:rsidR="00852F19" w:rsidRDefault="00852F19" w:rsidP="00502888">
            <w:pPr>
              <w:rPr>
                <w:sz w:val="24"/>
                <w:szCs w:val="24"/>
              </w:rPr>
            </w:pPr>
          </w:p>
          <w:p w14:paraId="0FF90236" w14:textId="27DE454C" w:rsidR="009F149A" w:rsidRDefault="009F149A" w:rsidP="0050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present</w:t>
            </w:r>
          </w:p>
          <w:p w14:paraId="7CC97234" w14:textId="64F46CA6" w:rsidR="00502888" w:rsidRPr="003E67D6" w:rsidRDefault="00D22CA9" w:rsidP="00502888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 xml:space="preserve">2007 – </w:t>
            </w:r>
            <w:r w:rsidR="00852F19">
              <w:rPr>
                <w:sz w:val="24"/>
                <w:szCs w:val="24"/>
              </w:rPr>
              <w:t>2019</w:t>
            </w:r>
          </w:p>
        </w:tc>
      </w:tr>
      <w:tr w:rsidR="003E67D6" w:rsidRPr="003E67D6" w14:paraId="7438EADB" w14:textId="77777777" w:rsidTr="00B16D95">
        <w:tc>
          <w:tcPr>
            <w:tcW w:w="3588" w:type="dxa"/>
          </w:tcPr>
          <w:p w14:paraId="5A8DD1EA" w14:textId="77777777" w:rsidR="003E67D6" w:rsidRDefault="003E67D6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Adjunct Professor</w:t>
            </w:r>
          </w:p>
          <w:p w14:paraId="0DBAE14B" w14:textId="77777777" w:rsidR="0057014B" w:rsidRDefault="0057014B" w:rsidP="003E67D6">
            <w:pPr>
              <w:rPr>
                <w:sz w:val="24"/>
                <w:szCs w:val="24"/>
              </w:rPr>
            </w:pPr>
          </w:p>
          <w:p w14:paraId="5561A135" w14:textId="77777777" w:rsidR="0057014B" w:rsidRDefault="0057014B" w:rsidP="003E67D6">
            <w:pPr>
              <w:rPr>
                <w:sz w:val="24"/>
                <w:szCs w:val="24"/>
              </w:rPr>
            </w:pPr>
          </w:p>
          <w:p w14:paraId="48261620" w14:textId="1D72597B" w:rsidR="0057014B" w:rsidRPr="003E67D6" w:rsidRDefault="0057014B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Adjunct Professor</w:t>
            </w:r>
          </w:p>
        </w:tc>
        <w:tc>
          <w:tcPr>
            <w:tcW w:w="4250" w:type="dxa"/>
            <w:gridSpan w:val="2"/>
          </w:tcPr>
          <w:p w14:paraId="6DDD8016" w14:textId="780B2529" w:rsidR="0057014B" w:rsidRDefault="0057014B" w:rsidP="003E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Finance, Insurance, and Real Estate in the FCBE, The University of Memphis</w:t>
            </w:r>
          </w:p>
          <w:p w14:paraId="782B9FCA" w14:textId="5463C885" w:rsidR="003E67D6" w:rsidRPr="003E67D6" w:rsidRDefault="003E67D6" w:rsidP="003E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and </w:t>
            </w:r>
            <w:r w:rsidR="0057014B">
              <w:rPr>
                <w:sz w:val="24"/>
                <w:szCs w:val="24"/>
              </w:rPr>
              <w:t>Academic Counseling,</w:t>
            </w:r>
          </w:p>
          <w:p w14:paraId="3C9E043D" w14:textId="77777777" w:rsidR="003E67D6" w:rsidRPr="003E67D6" w:rsidRDefault="003E67D6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The University of Memphis</w:t>
            </w:r>
          </w:p>
        </w:tc>
        <w:tc>
          <w:tcPr>
            <w:tcW w:w="1522" w:type="dxa"/>
          </w:tcPr>
          <w:p w14:paraId="131072DB" w14:textId="17953FFA" w:rsidR="003E67D6" w:rsidRDefault="003E67D6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20</w:t>
            </w:r>
            <w:r w:rsidR="0057014B">
              <w:rPr>
                <w:sz w:val="24"/>
                <w:szCs w:val="24"/>
              </w:rPr>
              <w:t>18</w:t>
            </w:r>
            <w:r w:rsidRPr="003E67D6">
              <w:rPr>
                <w:sz w:val="24"/>
                <w:szCs w:val="24"/>
              </w:rPr>
              <w:t xml:space="preserve"> – </w:t>
            </w:r>
            <w:r w:rsidR="00852F19">
              <w:rPr>
                <w:sz w:val="24"/>
                <w:szCs w:val="24"/>
              </w:rPr>
              <w:t>2019</w:t>
            </w:r>
          </w:p>
          <w:p w14:paraId="56DB4F9C" w14:textId="77777777" w:rsidR="00780BB6" w:rsidRDefault="00780BB6" w:rsidP="003E67D6">
            <w:pPr>
              <w:rPr>
                <w:sz w:val="24"/>
                <w:szCs w:val="24"/>
              </w:rPr>
            </w:pPr>
          </w:p>
          <w:p w14:paraId="246CC0B4" w14:textId="77777777" w:rsidR="00852F19" w:rsidRDefault="00852F19" w:rsidP="003E67D6">
            <w:pPr>
              <w:rPr>
                <w:sz w:val="24"/>
                <w:szCs w:val="24"/>
              </w:rPr>
            </w:pPr>
          </w:p>
          <w:p w14:paraId="15157BBE" w14:textId="3D42FB34" w:rsidR="0057014B" w:rsidRPr="003E67D6" w:rsidRDefault="0057014B" w:rsidP="003E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r w:rsidR="00852F19">
              <w:rPr>
                <w:sz w:val="24"/>
                <w:szCs w:val="24"/>
              </w:rPr>
              <w:t>– 2019</w:t>
            </w:r>
          </w:p>
        </w:tc>
      </w:tr>
      <w:tr w:rsidR="003E67D6" w:rsidRPr="003E67D6" w14:paraId="65610E87" w14:textId="77777777" w:rsidTr="00B16D95">
        <w:tc>
          <w:tcPr>
            <w:tcW w:w="3588" w:type="dxa"/>
          </w:tcPr>
          <w:p w14:paraId="4696D4A9" w14:textId="6587B14B" w:rsidR="003E67D6" w:rsidRPr="003E67D6" w:rsidRDefault="003E67D6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lastRenderedPageBreak/>
              <w:t>Adjunct Professor</w:t>
            </w:r>
          </w:p>
        </w:tc>
        <w:tc>
          <w:tcPr>
            <w:tcW w:w="4250" w:type="dxa"/>
            <w:gridSpan w:val="2"/>
          </w:tcPr>
          <w:p w14:paraId="23693009" w14:textId="2FC67C62" w:rsidR="003E67D6" w:rsidRPr="003E67D6" w:rsidRDefault="00982A6D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Depa</w:t>
            </w:r>
            <w:r>
              <w:rPr>
                <w:sz w:val="24"/>
                <w:szCs w:val="24"/>
              </w:rPr>
              <w:t>rtment</w:t>
            </w:r>
            <w:r w:rsidR="003E67D6" w:rsidRPr="003E67D6">
              <w:rPr>
                <w:sz w:val="24"/>
                <w:szCs w:val="24"/>
              </w:rPr>
              <w:t xml:space="preserve"> of Counseling, Educational Psychology and Research</w:t>
            </w:r>
          </w:p>
          <w:p w14:paraId="15649E8A" w14:textId="77777777" w:rsidR="003E67D6" w:rsidRPr="003E67D6" w:rsidRDefault="003E67D6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The University of Memphis</w:t>
            </w:r>
          </w:p>
        </w:tc>
        <w:tc>
          <w:tcPr>
            <w:tcW w:w="1522" w:type="dxa"/>
          </w:tcPr>
          <w:p w14:paraId="5022E2BB" w14:textId="77777777" w:rsidR="003E67D6" w:rsidRPr="003E67D6" w:rsidRDefault="003E67D6" w:rsidP="003E67D6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2002 – 20</w:t>
            </w:r>
            <w:r w:rsidR="009F4C5A">
              <w:rPr>
                <w:sz w:val="24"/>
                <w:szCs w:val="24"/>
              </w:rPr>
              <w:t>18</w:t>
            </w:r>
          </w:p>
        </w:tc>
      </w:tr>
      <w:tr w:rsidR="009F4C5A" w:rsidRPr="003E67D6" w14:paraId="50CAFE65" w14:textId="77777777" w:rsidTr="00B16D95">
        <w:tc>
          <w:tcPr>
            <w:tcW w:w="3588" w:type="dxa"/>
          </w:tcPr>
          <w:p w14:paraId="348E21DC" w14:textId="77777777" w:rsidR="009F4C5A" w:rsidRDefault="009F4C5A" w:rsidP="00BE6741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 xml:space="preserve">Research Associate </w:t>
            </w:r>
          </w:p>
          <w:p w14:paraId="4BB5BB94" w14:textId="77777777" w:rsidR="00001A11" w:rsidRDefault="00001A11" w:rsidP="00BE6741">
            <w:pPr>
              <w:rPr>
                <w:sz w:val="24"/>
                <w:szCs w:val="24"/>
              </w:rPr>
            </w:pPr>
          </w:p>
          <w:p w14:paraId="5B03116D" w14:textId="77777777" w:rsidR="00001A11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Adjunct Professor</w:t>
            </w:r>
          </w:p>
          <w:p w14:paraId="6705130D" w14:textId="77777777" w:rsidR="00233A3C" w:rsidRDefault="00233A3C" w:rsidP="00001A11">
            <w:pPr>
              <w:rPr>
                <w:sz w:val="24"/>
                <w:szCs w:val="24"/>
              </w:rPr>
            </w:pPr>
          </w:p>
          <w:p w14:paraId="3BDB3868" w14:textId="77777777" w:rsidR="00001A11" w:rsidRDefault="00001A11" w:rsidP="000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Accountant/Auditor</w:t>
            </w:r>
          </w:p>
          <w:p w14:paraId="640FBA48" w14:textId="77777777" w:rsidR="00001A11" w:rsidRDefault="00001A11" w:rsidP="00001A11">
            <w:pPr>
              <w:rPr>
                <w:sz w:val="24"/>
                <w:szCs w:val="24"/>
              </w:rPr>
            </w:pPr>
          </w:p>
          <w:p w14:paraId="57772EC7" w14:textId="6314AF68" w:rsidR="00001A11" w:rsidRPr="003E67D6" w:rsidRDefault="00001A11" w:rsidP="000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Auditor</w:t>
            </w:r>
          </w:p>
        </w:tc>
        <w:tc>
          <w:tcPr>
            <w:tcW w:w="4250" w:type="dxa"/>
            <w:gridSpan w:val="2"/>
          </w:tcPr>
          <w:p w14:paraId="124A6B0D" w14:textId="77777777" w:rsidR="009F4C5A" w:rsidRPr="003E67D6" w:rsidRDefault="009F4C5A" w:rsidP="00BE6741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Center for Research in Educational Policy</w:t>
            </w:r>
          </w:p>
          <w:p w14:paraId="4D4CF6F8" w14:textId="77777777" w:rsidR="009F4C5A" w:rsidRDefault="009F4C5A" w:rsidP="00BE6741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The University of Memphis</w:t>
            </w:r>
          </w:p>
          <w:p w14:paraId="6660E0E4" w14:textId="0340C653" w:rsidR="00001A11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ASU-Mid-South Community College</w:t>
            </w:r>
            <w:r w:rsidR="00233A3C">
              <w:rPr>
                <w:sz w:val="24"/>
                <w:szCs w:val="24"/>
              </w:rPr>
              <w:t>, West Memphis, AR</w:t>
            </w:r>
          </w:p>
          <w:p w14:paraId="6A440B2C" w14:textId="77777777" w:rsidR="00001A11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Dodge, Thomas, Goss and Owens, CPAs, West Memphis, AR</w:t>
            </w:r>
          </w:p>
          <w:p w14:paraId="4BF994A2" w14:textId="036F6224" w:rsidR="00001A11" w:rsidRPr="003E67D6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of Legislative Audit, State of Arkansas, Little Rock, AR</w:t>
            </w:r>
          </w:p>
        </w:tc>
        <w:tc>
          <w:tcPr>
            <w:tcW w:w="1522" w:type="dxa"/>
          </w:tcPr>
          <w:p w14:paraId="76FB326E" w14:textId="77777777" w:rsidR="009F4C5A" w:rsidRDefault="009F4C5A" w:rsidP="00BE6741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2000 – 2007</w:t>
            </w:r>
          </w:p>
          <w:p w14:paraId="1DCAAB7C" w14:textId="77777777" w:rsidR="00001A11" w:rsidRDefault="00001A11" w:rsidP="00BE6741">
            <w:pPr>
              <w:rPr>
                <w:sz w:val="24"/>
                <w:szCs w:val="24"/>
              </w:rPr>
            </w:pPr>
          </w:p>
          <w:p w14:paraId="1F495308" w14:textId="77777777" w:rsidR="00001A11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1995-1999</w:t>
            </w:r>
          </w:p>
          <w:p w14:paraId="48B8BCB4" w14:textId="77777777" w:rsidR="00233A3C" w:rsidRDefault="00233A3C" w:rsidP="00BE6741">
            <w:pPr>
              <w:rPr>
                <w:sz w:val="24"/>
                <w:szCs w:val="24"/>
              </w:rPr>
            </w:pPr>
          </w:p>
          <w:p w14:paraId="5226BDA8" w14:textId="3346BD5C" w:rsidR="00001A11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1993-1997</w:t>
            </w:r>
          </w:p>
          <w:p w14:paraId="3A1180D3" w14:textId="77777777" w:rsidR="00001A11" w:rsidRDefault="00001A11" w:rsidP="00BE6741">
            <w:pPr>
              <w:rPr>
                <w:sz w:val="24"/>
                <w:szCs w:val="24"/>
              </w:rPr>
            </w:pPr>
          </w:p>
          <w:p w14:paraId="4C8801DB" w14:textId="18BC1B48" w:rsidR="00001A11" w:rsidRDefault="00001A11" w:rsidP="00B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1988-1992</w:t>
            </w:r>
          </w:p>
          <w:p w14:paraId="40C7EC8F" w14:textId="032181E7" w:rsidR="00001A11" w:rsidRPr="003E67D6" w:rsidRDefault="00001A11" w:rsidP="00BE6741">
            <w:pPr>
              <w:rPr>
                <w:sz w:val="24"/>
                <w:szCs w:val="24"/>
              </w:rPr>
            </w:pPr>
          </w:p>
        </w:tc>
      </w:tr>
      <w:tr w:rsidR="003E67D6" w:rsidRPr="003E67D6" w14:paraId="359C1A0C" w14:textId="77777777" w:rsidTr="00B16D95">
        <w:tc>
          <w:tcPr>
            <w:tcW w:w="3588" w:type="dxa"/>
          </w:tcPr>
          <w:p w14:paraId="168E375E" w14:textId="77777777" w:rsidR="003E67D6" w:rsidRPr="003E67D6" w:rsidRDefault="003E67D6" w:rsidP="003E67D6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68EEE058" w14:textId="77777777" w:rsidR="003E67D6" w:rsidRPr="003E67D6" w:rsidRDefault="003E67D6" w:rsidP="003E67D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2F218FF3" w14:textId="77777777" w:rsidR="003E67D6" w:rsidRPr="003E67D6" w:rsidRDefault="003E67D6" w:rsidP="003E67D6">
            <w:pPr>
              <w:rPr>
                <w:sz w:val="24"/>
                <w:szCs w:val="24"/>
              </w:rPr>
            </w:pPr>
          </w:p>
        </w:tc>
      </w:tr>
      <w:tr w:rsidR="003E67D6" w:rsidRPr="003E67D6" w14:paraId="2EF94884" w14:textId="77777777" w:rsidTr="00B16D95">
        <w:tc>
          <w:tcPr>
            <w:tcW w:w="3588" w:type="dxa"/>
          </w:tcPr>
          <w:p w14:paraId="10DB9C15" w14:textId="77777777" w:rsidR="003E67D6" w:rsidRPr="003E67D6" w:rsidRDefault="003E67D6" w:rsidP="003E67D6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53FF8E65" w14:textId="77777777" w:rsidR="003E67D6" w:rsidRPr="003E67D6" w:rsidRDefault="003E67D6" w:rsidP="003E67D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0E069E73" w14:textId="77777777" w:rsidR="003E67D6" w:rsidRPr="003E67D6" w:rsidRDefault="003E67D6" w:rsidP="003E67D6">
            <w:pPr>
              <w:rPr>
                <w:sz w:val="24"/>
                <w:szCs w:val="24"/>
              </w:rPr>
            </w:pPr>
          </w:p>
        </w:tc>
      </w:tr>
      <w:tr w:rsidR="00161DAF" w14:paraId="7146287E" w14:textId="77777777" w:rsidTr="00B16D95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C5FC646" w14:textId="77777777" w:rsidR="00161DAF" w:rsidRPr="003E67D6" w:rsidRDefault="00161DAF" w:rsidP="001E54EB">
            <w:pPr>
              <w:jc w:val="center"/>
              <w:rPr>
                <w:b/>
                <w:sz w:val="24"/>
                <w:szCs w:val="24"/>
              </w:rPr>
            </w:pPr>
            <w:r w:rsidRPr="003E67D6">
              <w:rPr>
                <w:b/>
                <w:sz w:val="24"/>
                <w:szCs w:val="24"/>
              </w:rPr>
              <w:t>RECENT COURSES TAUGHT</w:t>
            </w:r>
          </w:p>
        </w:tc>
      </w:tr>
      <w:tr w:rsidR="00161DAF" w14:paraId="67FADB91" w14:textId="77777777" w:rsidTr="00B16D95">
        <w:tc>
          <w:tcPr>
            <w:tcW w:w="3588" w:type="dxa"/>
            <w:tcBorders>
              <w:top w:val="single" w:sz="4" w:space="0" w:color="auto"/>
            </w:tcBorders>
          </w:tcPr>
          <w:p w14:paraId="2B8C6B67" w14:textId="77777777" w:rsidR="003E67D6" w:rsidRDefault="003E67D6" w:rsidP="001E54EB">
            <w:pPr>
              <w:rPr>
                <w:sz w:val="24"/>
                <w:szCs w:val="24"/>
              </w:rPr>
            </w:pPr>
          </w:p>
          <w:p w14:paraId="45010B2F" w14:textId="23EC7A7E" w:rsidR="009F4C5A" w:rsidRDefault="009F4C5A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Financial Management</w:t>
            </w:r>
            <w:r w:rsidR="00CA2CB7">
              <w:rPr>
                <w:sz w:val="24"/>
                <w:szCs w:val="24"/>
              </w:rPr>
              <w:t xml:space="preserve">, </w:t>
            </w:r>
            <w:r w:rsidR="00FF4590">
              <w:rPr>
                <w:sz w:val="24"/>
                <w:szCs w:val="24"/>
              </w:rPr>
              <w:t>Real Estate Principles</w:t>
            </w:r>
            <w:r w:rsidR="00CA2CB7">
              <w:rPr>
                <w:sz w:val="24"/>
                <w:szCs w:val="24"/>
              </w:rPr>
              <w:t>, Cases in Financial Planning, Field Experiences in Finance</w:t>
            </w:r>
          </w:p>
          <w:p w14:paraId="5416EFD3" w14:textId="511DF2CF" w:rsidR="00E70B1A" w:rsidRDefault="00E70B1A" w:rsidP="001E54EB">
            <w:pPr>
              <w:rPr>
                <w:sz w:val="24"/>
                <w:szCs w:val="24"/>
              </w:rPr>
            </w:pPr>
          </w:p>
          <w:p w14:paraId="04F8E152" w14:textId="57E381CD" w:rsidR="00CA2CB7" w:rsidRDefault="00CA2CB7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Finance Class</w:t>
            </w:r>
          </w:p>
          <w:p w14:paraId="21B2EEC7" w14:textId="77777777" w:rsidR="0057014B" w:rsidRDefault="0057014B" w:rsidP="001E54EB">
            <w:pPr>
              <w:rPr>
                <w:sz w:val="24"/>
                <w:szCs w:val="24"/>
              </w:rPr>
            </w:pPr>
          </w:p>
          <w:p w14:paraId="687F11DF" w14:textId="77777777" w:rsidR="0057014B" w:rsidRDefault="0057014B" w:rsidP="001E54EB">
            <w:pPr>
              <w:rPr>
                <w:sz w:val="24"/>
                <w:szCs w:val="24"/>
              </w:rPr>
            </w:pPr>
          </w:p>
          <w:p w14:paraId="0EFB651F" w14:textId="77777777" w:rsidR="003E67D6" w:rsidRDefault="009F4C5A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 Academic Strategies</w:t>
            </w:r>
          </w:p>
          <w:p w14:paraId="3AF24F69" w14:textId="1C2D6F7C" w:rsidR="00E70B1A" w:rsidRDefault="00001A11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CDD4A67" w14:textId="77777777" w:rsidR="00161DAF" w:rsidRPr="003E67D6" w:rsidRDefault="00161DAF" w:rsidP="001E54EB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Introduction to Educational Research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07C5AC3" w14:textId="77777777" w:rsidR="003E67D6" w:rsidRDefault="003E67D6" w:rsidP="001E54EB">
            <w:pPr>
              <w:rPr>
                <w:sz w:val="24"/>
                <w:szCs w:val="24"/>
              </w:rPr>
            </w:pPr>
          </w:p>
          <w:p w14:paraId="4DB2C2BB" w14:textId="1E4394DF" w:rsidR="009F4C5A" w:rsidRDefault="009F4C5A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Finance, </w:t>
            </w:r>
            <w:r w:rsidR="0057014B">
              <w:rPr>
                <w:sz w:val="24"/>
                <w:szCs w:val="24"/>
              </w:rPr>
              <w:t xml:space="preserve">Insurance, and Real Estate, </w:t>
            </w:r>
            <w:r>
              <w:rPr>
                <w:sz w:val="24"/>
                <w:szCs w:val="24"/>
              </w:rPr>
              <w:t>F</w:t>
            </w:r>
            <w:r w:rsidR="0057014B">
              <w:rPr>
                <w:sz w:val="24"/>
                <w:szCs w:val="24"/>
              </w:rPr>
              <w:t>ogelman College of Business &amp; Economics (F</w:t>
            </w:r>
            <w:r>
              <w:rPr>
                <w:sz w:val="24"/>
                <w:szCs w:val="24"/>
              </w:rPr>
              <w:t>CBE</w:t>
            </w:r>
            <w:r w:rsidR="0057014B">
              <w:rPr>
                <w:sz w:val="24"/>
                <w:szCs w:val="24"/>
              </w:rPr>
              <w:t>)</w:t>
            </w:r>
          </w:p>
          <w:p w14:paraId="5DE55C3E" w14:textId="77777777" w:rsidR="00E70B1A" w:rsidRDefault="00E70B1A" w:rsidP="001E54EB">
            <w:pPr>
              <w:rPr>
                <w:sz w:val="24"/>
                <w:szCs w:val="24"/>
              </w:rPr>
            </w:pPr>
          </w:p>
          <w:p w14:paraId="2930F954" w14:textId="77777777" w:rsidR="00CA2CB7" w:rsidRDefault="00CA2CB7" w:rsidP="001E54EB">
            <w:pPr>
              <w:rPr>
                <w:sz w:val="24"/>
                <w:szCs w:val="24"/>
              </w:rPr>
            </w:pPr>
          </w:p>
          <w:p w14:paraId="00494559" w14:textId="6BB4DCE9" w:rsidR="00CA2CB7" w:rsidRDefault="00CA2CB7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Hardin Honors College</w:t>
            </w:r>
          </w:p>
          <w:p w14:paraId="1B83BEFD" w14:textId="77777777" w:rsidR="00CA2CB7" w:rsidRDefault="00CA2CB7" w:rsidP="001E54EB">
            <w:pPr>
              <w:rPr>
                <w:sz w:val="24"/>
                <w:szCs w:val="24"/>
              </w:rPr>
            </w:pPr>
          </w:p>
          <w:p w14:paraId="23B81631" w14:textId="77777777" w:rsidR="00CA2CB7" w:rsidRDefault="00CA2CB7" w:rsidP="001E54EB">
            <w:pPr>
              <w:rPr>
                <w:sz w:val="24"/>
                <w:szCs w:val="24"/>
              </w:rPr>
            </w:pPr>
          </w:p>
          <w:p w14:paraId="4310AE55" w14:textId="2842BF78" w:rsidR="003E67D6" w:rsidRDefault="00001A11" w:rsidP="001E5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Counseling</w:t>
            </w:r>
            <w:r w:rsidR="009F4C5A">
              <w:rPr>
                <w:sz w:val="24"/>
                <w:szCs w:val="24"/>
              </w:rPr>
              <w:t xml:space="preserve"> Department</w:t>
            </w:r>
          </w:p>
          <w:p w14:paraId="71FCDDB9" w14:textId="77777777" w:rsidR="00E70B1A" w:rsidRDefault="00E70B1A" w:rsidP="001E54EB">
            <w:pPr>
              <w:rPr>
                <w:sz w:val="24"/>
                <w:szCs w:val="24"/>
              </w:rPr>
            </w:pPr>
          </w:p>
          <w:p w14:paraId="162D069A" w14:textId="77777777" w:rsidR="00161DAF" w:rsidRPr="003E67D6" w:rsidRDefault="00161DAF" w:rsidP="001E54EB">
            <w:pPr>
              <w:rPr>
                <w:sz w:val="24"/>
                <w:szCs w:val="24"/>
              </w:rPr>
            </w:pPr>
            <w:r w:rsidRPr="003E67D6">
              <w:rPr>
                <w:sz w:val="24"/>
                <w:szCs w:val="24"/>
              </w:rPr>
              <w:t>Department of Counseling, Educational Psychology and Research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862F917" w14:textId="77777777" w:rsidR="00161DAF" w:rsidRPr="003E67D6" w:rsidRDefault="00161DAF" w:rsidP="001E54EB">
            <w:pPr>
              <w:rPr>
                <w:sz w:val="24"/>
                <w:szCs w:val="24"/>
              </w:rPr>
            </w:pPr>
          </w:p>
        </w:tc>
      </w:tr>
      <w:tr w:rsidR="00161DAF" w14:paraId="742F4867" w14:textId="77777777" w:rsidTr="00B16D95">
        <w:tc>
          <w:tcPr>
            <w:tcW w:w="3588" w:type="dxa"/>
          </w:tcPr>
          <w:p w14:paraId="1DC63F51" w14:textId="77777777" w:rsidR="00161DAF" w:rsidRPr="003E67D6" w:rsidRDefault="00161DAF" w:rsidP="001E54E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5977C0A5" w14:textId="77777777" w:rsidR="00161DAF" w:rsidRPr="003E67D6" w:rsidRDefault="00161DAF" w:rsidP="001E54EB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22658F3" w14:textId="77777777" w:rsidR="00161DAF" w:rsidRPr="003E67D6" w:rsidRDefault="00161DAF" w:rsidP="001E54EB">
            <w:pPr>
              <w:rPr>
                <w:sz w:val="24"/>
                <w:szCs w:val="24"/>
              </w:rPr>
            </w:pPr>
          </w:p>
        </w:tc>
      </w:tr>
      <w:tr w:rsidR="00161DAF" w:rsidRPr="00400034" w14:paraId="01A5FD1E" w14:textId="77777777" w:rsidTr="00B1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60" w:type="dxa"/>
            <w:gridSpan w:val="4"/>
            <w:shd w:val="clear" w:color="auto" w:fill="E6E6E6"/>
          </w:tcPr>
          <w:p w14:paraId="166EB1D5" w14:textId="77777777" w:rsidR="00161DAF" w:rsidRDefault="00E70B1A" w:rsidP="001E5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 PRESENTATIONS</w:t>
            </w:r>
          </w:p>
          <w:p w14:paraId="2FA9015C" w14:textId="77777777" w:rsidR="00E70B1A" w:rsidRPr="00400034" w:rsidRDefault="00E70B1A" w:rsidP="001E54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EC2171" w14:textId="77777777" w:rsidR="00161DAF" w:rsidRPr="00400034" w:rsidRDefault="00161DAF" w:rsidP="00161DAF">
      <w:pPr>
        <w:rPr>
          <w:b/>
          <w:sz w:val="24"/>
          <w:szCs w:val="24"/>
          <w:u w:val="single"/>
        </w:rPr>
      </w:pPr>
    </w:p>
    <w:p w14:paraId="65D4C1AC" w14:textId="77777777" w:rsidR="00A56429" w:rsidRDefault="00A56429" w:rsidP="00C51C65">
      <w:pPr>
        <w:rPr>
          <w:i/>
          <w:iCs/>
          <w:sz w:val="24"/>
          <w:szCs w:val="24"/>
        </w:rPr>
      </w:pPr>
      <w:bookmarkStart w:id="0" w:name="_Hlk94516439"/>
    </w:p>
    <w:p w14:paraId="3ABD1B90" w14:textId="4F821BE4" w:rsidR="00A56429" w:rsidRDefault="00A56429" w:rsidP="00C51C65">
      <w:pPr>
        <w:rPr>
          <w:sz w:val="24"/>
          <w:szCs w:val="24"/>
        </w:rPr>
      </w:pPr>
      <w:bookmarkStart w:id="1" w:name="_Hlk94517019"/>
      <w:r>
        <w:rPr>
          <w:i/>
          <w:iCs/>
          <w:sz w:val="24"/>
          <w:szCs w:val="24"/>
        </w:rPr>
        <w:t>Financial Literacy Bas</w:t>
      </w:r>
      <w:r w:rsidR="006601C3">
        <w:rPr>
          <w:i/>
          <w:iCs/>
          <w:sz w:val="24"/>
          <w:szCs w:val="24"/>
        </w:rPr>
        <w:t>ics,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A56429">
        <w:rPr>
          <w:sz w:val="24"/>
          <w:szCs w:val="24"/>
        </w:rPr>
        <w:t>MEMBound</w:t>
      </w:r>
      <w:proofErr w:type="spellEnd"/>
      <w:r w:rsidRPr="00A56429">
        <w:rPr>
          <w:sz w:val="24"/>
          <w:szCs w:val="24"/>
        </w:rPr>
        <w:t xml:space="preserve"> Day</w:t>
      </w:r>
      <w:r>
        <w:rPr>
          <w:sz w:val="24"/>
          <w:szCs w:val="24"/>
        </w:rPr>
        <w:t>, Fogelman College of Business &amp; Economics, The University of Memphis, September</w:t>
      </w:r>
      <w:r w:rsidR="00E76803">
        <w:rPr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</w:p>
    <w:p w14:paraId="092DF6AE" w14:textId="77777777" w:rsidR="00A56429" w:rsidRDefault="00A56429" w:rsidP="00C51C65">
      <w:pPr>
        <w:rPr>
          <w:i/>
          <w:iCs/>
          <w:sz w:val="24"/>
          <w:szCs w:val="24"/>
        </w:rPr>
      </w:pPr>
    </w:p>
    <w:bookmarkEnd w:id="1"/>
    <w:p w14:paraId="459B4DFD" w14:textId="2E16C62B" w:rsidR="00C51C65" w:rsidRDefault="00C51C65" w:rsidP="00C51C6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Banking Basics: Page One Economics. </w:t>
      </w:r>
      <w:r>
        <w:rPr>
          <w:sz w:val="24"/>
          <w:szCs w:val="24"/>
        </w:rPr>
        <w:t xml:space="preserve">Federal Reserve Bank of St. Louis, Memphis Branch, Teacher Training for Finance Course Certification. Memphis, TN April </w:t>
      </w:r>
      <w:proofErr w:type="gramStart"/>
      <w:r>
        <w:rPr>
          <w:sz w:val="24"/>
          <w:szCs w:val="24"/>
        </w:rPr>
        <w:t>2021</w:t>
      </w:r>
      <w:proofErr w:type="gramEnd"/>
      <w:r w:rsidR="00A56429">
        <w:rPr>
          <w:sz w:val="24"/>
          <w:szCs w:val="24"/>
        </w:rPr>
        <w:t xml:space="preserve"> and August 2021.</w:t>
      </w:r>
    </w:p>
    <w:p w14:paraId="12FDED08" w14:textId="77777777" w:rsidR="00C51C65" w:rsidRDefault="00C51C65" w:rsidP="00C51C65">
      <w:pPr>
        <w:rPr>
          <w:i/>
          <w:iCs/>
          <w:sz w:val="24"/>
          <w:szCs w:val="24"/>
        </w:rPr>
      </w:pPr>
    </w:p>
    <w:p w14:paraId="44C49BD7" w14:textId="0AA7F25C" w:rsidR="00C51C65" w:rsidRDefault="00C51C65" w:rsidP="00E70B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Individual Income Tax: The Basics and New Changes, Focus on Finance. </w:t>
      </w:r>
      <w:r>
        <w:rPr>
          <w:sz w:val="24"/>
          <w:szCs w:val="24"/>
        </w:rPr>
        <w:t xml:space="preserve">Federal Reserve Bank of St. Louis, Memphis Branch, Teacher Training for Finance Course Certification. Memphis, TN April </w:t>
      </w:r>
      <w:proofErr w:type="gramStart"/>
      <w:r>
        <w:rPr>
          <w:sz w:val="24"/>
          <w:szCs w:val="24"/>
        </w:rPr>
        <w:t>2021</w:t>
      </w:r>
      <w:proofErr w:type="gramEnd"/>
      <w:r w:rsidR="00A56429">
        <w:rPr>
          <w:sz w:val="24"/>
          <w:szCs w:val="24"/>
        </w:rPr>
        <w:t xml:space="preserve"> and August 2021.</w:t>
      </w:r>
    </w:p>
    <w:bookmarkEnd w:id="0"/>
    <w:p w14:paraId="6269EE01" w14:textId="77777777" w:rsidR="00C51C65" w:rsidRDefault="00C51C65" w:rsidP="00E70B1A">
      <w:pPr>
        <w:rPr>
          <w:i/>
          <w:iCs/>
          <w:sz w:val="24"/>
          <w:szCs w:val="24"/>
        </w:rPr>
      </w:pPr>
    </w:p>
    <w:p w14:paraId="056D8A46" w14:textId="77777777" w:rsidR="00A16817" w:rsidRPr="00F259B5" w:rsidRDefault="00A16817" w:rsidP="00A16817">
      <w:pPr>
        <w:rPr>
          <w:sz w:val="24"/>
          <w:szCs w:val="24"/>
        </w:rPr>
      </w:pPr>
      <w:bookmarkStart w:id="2" w:name="_Hlk94517035"/>
      <w:r w:rsidRPr="00046E45">
        <w:rPr>
          <w:i/>
          <w:iCs/>
          <w:sz w:val="24"/>
          <w:szCs w:val="24"/>
        </w:rPr>
        <w:t xml:space="preserve">Financial Literacy and Education in the </w:t>
      </w:r>
      <w:r w:rsidRPr="00046E45">
        <w:rPr>
          <w:i/>
          <w:iCs/>
          <w:color w:val="000000"/>
          <w:sz w:val="24"/>
          <w:szCs w:val="24"/>
        </w:rPr>
        <w:t>Community</w:t>
      </w:r>
      <w:r>
        <w:rPr>
          <w:i/>
          <w:iCs/>
          <w:color w:val="000000"/>
          <w:sz w:val="24"/>
          <w:szCs w:val="24"/>
        </w:rPr>
        <w:t xml:space="preserve">, </w:t>
      </w:r>
      <w:r w:rsidRPr="00F259B5">
        <w:rPr>
          <w:color w:val="000000"/>
          <w:sz w:val="24"/>
          <w:szCs w:val="24"/>
        </w:rPr>
        <w:t>Financial Education Series presented by the CFA Society of Memphis and the FISC Center at the University of Memphis.</w:t>
      </w:r>
      <w:r>
        <w:rPr>
          <w:color w:val="000000"/>
          <w:sz w:val="24"/>
          <w:szCs w:val="24"/>
        </w:rPr>
        <w:t xml:space="preserve"> Spring semester, 2021</w:t>
      </w:r>
    </w:p>
    <w:p w14:paraId="565E486A" w14:textId="77777777" w:rsidR="00A16817" w:rsidRDefault="00A16817" w:rsidP="00A16817">
      <w:pPr>
        <w:rPr>
          <w:i/>
          <w:iCs/>
          <w:sz w:val="24"/>
          <w:szCs w:val="24"/>
        </w:rPr>
      </w:pPr>
    </w:p>
    <w:p w14:paraId="0E9DA9E6" w14:textId="77777777" w:rsidR="006601C3" w:rsidRDefault="006601C3" w:rsidP="00E70B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Financial Education and Finance Focus, </w:t>
      </w:r>
      <w:r w:rsidRPr="006601C3">
        <w:rPr>
          <w:sz w:val="24"/>
          <w:szCs w:val="24"/>
        </w:rPr>
        <w:t>FCBE Recruitment Week,</w:t>
      </w:r>
      <w:r>
        <w:rPr>
          <w:sz w:val="24"/>
          <w:szCs w:val="24"/>
        </w:rPr>
        <w:t xml:space="preserve"> The University of Memphis, October 2020.</w:t>
      </w:r>
    </w:p>
    <w:bookmarkEnd w:id="2"/>
    <w:p w14:paraId="7C30D9E2" w14:textId="6CD05018" w:rsidR="006601C3" w:rsidRDefault="006601C3" w:rsidP="00E70B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4505B5DF" w14:textId="44FB6A7B" w:rsidR="000152B4" w:rsidRDefault="00147C00" w:rsidP="00E70B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Fast Cash and Payday Loan</w:t>
      </w:r>
      <w:r w:rsidR="00801D95">
        <w:rPr>
          <w:i/>
          <w:iCs/>
          <w:sz w:val="24"/>
          <w:szCs w:val="24"/>
        </w:rPr>
        <w:t xml:space="preserve">s, Focus on Finance. </w:t>
      </w:r>
      <w:r w:rsidR="00801D95">
        <w:rPr>
          <w:sz w:val="24"/>
          <w:szCs w:val="24"/>
        </w:rPr>
        <w:t>Federal Reserve Bank of St</w:t>
      </w:r>
      <w:r w:rsidR="00780BB6">
        <w:rPr>
          <w:sz w:val="24"/>
          <w:szCs w:val="24"/>
        </w:rPr>
        <w:t>. Louis, Memphis Branch, Teacher</w:t>
      </w:r>
      <w:r w:rsidR="00801D95">
        <w:rPr>
          <w:sz w:val="24"/>
          <w:szCs w:val="24"/>
        </w:rPr>
        <w:t xml:space="preserve"> Training for Finance Course </w:t>
      </w:r>
      <w:r w:rsidR="000A2691">
        <w:rPr>
          <w:sz w:val="24"/>
          <w:szCs w:val="24"/>
        </w:rPr>
        <w:t>Certification</w:t>
      </w:r>
      <w:r w:rsidR="00801D95">
        <w:rPr>
          <w:sz w:val="24"/>
          <w:szCs w:val="24"/>
        </w:rPr>
        <w:t>. Memphis, TN October 2019.</w:t>
      </w:r>
    </w:p>
    <w:p w14:paraId="0AC2D390" w14:textId="77777777" w:rsidR="00801D95" w:rsidRPr="00801D95" w:rsidRDefault="00801D95" w:rsidP="00E70B1A">
      <w:pPr>
        <w:rPr>
          <w:sz w:val="24"/>
          <w:szCs w:val="24"/>
        </w:rPr>
      </w:pPr>
    </w:p>
    <w:p w14:paraId="478EA7BC" w14:textId="0EB0FCD2" w:rsidR="00147C00" w:rsidRDefault="000152B4" w:rsidP="00E70B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Graduate Student Association Financial </w:t>
      </w:r>
      <w:r w:rsidR="000A2691">
        <w:rPr>
          <w:i/>
          <w:iCs/>
          <w:sz w:val="24"/>
          <w:szCs w:val="24"/>
        </w:rPr>
        <w:t>Presentation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Graduate Student Association monthly meeting. Ned McWherter Library</w:t>
      </w:r>
      <w:r w:rsidR="00780BB6"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University of Memphis, Memphis, TN </w:t>
      </w:r>
      <w:r w:rsidR="00801D95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2019</w:t>
      </w:r>
    </w:p>
    <w:p w14:paraId="36DFB49E" w14:textId="3F20F14F" w:rsidR="00FA2954" w:rsidRDefault="00FA2954" w:rsidP="00E70B1A">
      <w:pPr>
        <w:rPr>
          <w:sz w:val="24"/>
          <w:szCs w:val="24"/>
        </w:rPr>
      </w:pPr>
    </w:p>
    <w:p w14:paraId="6DD62A5B" w14:textId="36D476BA" w:rsidR="00FA2954" w:rsidRPr="00FA2954" w:rsidRDefault="00FA2954" w:rsidP="00E70B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Memphis Economic Study for Paragon Bank, </w:t>
      </w:r>
      <w:r>
        <w:rPr>
          <w:sz w:val="24"/>
          <w:szCs w:val="24"/>
        </w:rPr>
        <w:t>Sparks Bureau of Business and Economic Research, September 2019.</w:t>
      </w:r>
    </w:p>
    <w:p w14:paraId="7E64E032" w14:textId="77777777" w:rsidR="00801D95" w:rsidRDefault="00801D95" w:rsidP="00E70B1A">
      <w:pPr>
        <w:rPr>
          <w:i/>
          <w:iCs/>
          <w:sz w:val="24"/>
          <w:szCs w:val="24"/>
        </w:rPr>
      </w:pPr>
    </w:p>
    <w:p w14:paraId="277F1885" w14:textId="7EF9DD2A" w:rsidR="000152B4" w:rsidRDefault="000152B4" w:rsidP="00E70B1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Financial Literacy for High School Students. </w:t>
      </w:r>
      <w:r w:rsidRPr="000152B4">
        <w:rPr>
          <w:sz w:val="24"/>
          <w:szCs w:val="24"/>
        </w:rPr>
        <w:t>Summer Business Institute</w:t>
      </w:r>
      <w:r>
        <w:rPr>
          <w:sz w:val="24"/>
          <w:szCs w:val="24"/>
        </w:rPr>
        <w:t>. Fogelman College of Business and Economics, The University of Memphis, Memphis, TN July 2019</w:t>
      </w:r>
    </w:p>
    <w:p w14:paraId="4C9B2250" w14:textId="77777777" w:rsidR="00801D95" w:rsidRDefault="00801D95" w:rsidP="00801D95">
      <w:pPr>
        <w:rPr>
          <w:i/>
          <w:iCs/>
          <w:sz w:val="24"/>
          <w:szCs w:val="24"/>
        </w:rPr>
      </w:pPr>
    </w:p>
    <w:p w14:paraId="582A5560" w14:textId="258C5DC2" w:rsidR="00FA2954" w:rsidRPr="00FA2954" w:rsidRDefault="00FA2954" w:rsidP="00801D95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Dorthy</w:t>
      </w:r>
      <w:proofErr w:type="spellEnd"/>
      <w:r>
        <w:rPr>
          <w:i/>
          <w:iCs/>
          <w:sz w:val="24"/>
          <w:szCs w:val="24"/>
        </w:rPr>
        <w:t xml:space="preserve"> Day House Economic Impact Study, </w:t>
      </w:r>
      <w:r>
        <w:rPr>
          <w:sz w:val="24"/>
          <w:szCs w:val="24"/>
        </w:rPr>
        <w:t xml:space="preserve">Sparks Bureau for Business and Economic Research, </w:t>
      </w:r>
      <w:proofErr w:type="spellStart"/>
      <w:r>
        <w:rPr>
          <w:sz w:val="24"/>
          <w:szCs w:val="24"/>
        </w:rPr>
        <w:t>Apri</w:t>
      </w:r>
      <w:proofErr w:type="spellEnd"/>
      <w:r>
        <w:rPr>
          <w:sz w:val="24"/>
          <w:szCs w:val="24"/>
        </w:rPr>
        <w:t xml:space="preserve"> 2019.</w:t>
      </w:r>
    </w:p>
    <w:p w14:paraId="059D4419" w14:textId="77777777" w:rsidR="00FA2954" w:rsidRDefault="00FA2954" w:rsidP="00801D95">
      <w:pPr>
        <w:rPr>
          <w:i/>
          <w:iCs/>
          <w:sz w:val="24"/>
          <w:szCs w:val="24"/>
        </w:rPr>
      </w:pPr>
    </w:p>
    <w:p w14:paraId="0B38D4B4" w14:textId="78AB2153" w:rsidR="00801D95" w:rsidRDefault="00801D95" w:rsidP="00801D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Individual Income Tax: The Basics and New Changes, Focus on Finance. </w:t>
      </w:r>
      <w:r>
        <w:rPr>
          <w:sz w:val="24"/>
          <w:szCs w:val="24"/>
        </w:rPr>
        <w:t>Federal Reserve Ba</w:t>
      </w:r>
      <w:r w:rsidR="00780BB6">
        <w:rPr>
          <w:sz w:val="24"/>
          <w:szCs w:val="24"/>
        </w:rPr>
        <w:t xml:space="preserve">nk of St. Louis, Memphis Branch, </w:t>
      </w:r>
      <w:r>
        <w:rPr>
          <w:sz w:val="24"/>
          <w:szCs w:val="24"/>
        </w:rPr>
        <w:t>Teach</w:t>
      </w:r>
      <w:r w:rsidR="00780BB6">
        <w:rPr>
          <w:sz w:val="24"/>
          <w:szCs w:val="24"/>
        </w:rPr>
        <w:t>er</w:t>
      </w:r>
      <w:r>
        <w:rPr>
          <w:sz w:val="24"/>
          <w:szCs w:val="24"/>
        </w:rPr>
        <w:t xml:space="preserve"> Training for Finance Course </w:t>
      </w:r>
      <w:r w:rsidR="000A2691">
        <w:rPr>
          <w:sz w:val="24"/>
          <w:szCs w:val="24"/>
        </w:rPr>
        <w:t>Certification</w:t>
      </w:r>
      <w:r>
        <w:rPr>
          <w:sz w:val="24"/>
          <w:szCs w:val="24"/>
        </w:rPr>
        <w:t>. Memphis, TN March 2019.</w:t>
      </w:r>
    </w:p>
    <w:p w14:paraId="52A68FF7" w14:textId="77777777" w:rsidR="00801D95" w:rsidRDefault="00801D95" w:rsidP="00E70B1A">
      <w:pPr>
        <w:rPr>
          <w:i/>
          <w:iCs/>
          <w:sz w:val="24"/>
          <w:szCs w:val="24"/>
        </w:rPr>
      </w:pPr>
    </w:p>
    <w:p w14:paraId="18CBD913" w14:textId="06460731" w:rsidR="00E70B1A" w:rsidRPr="00147C00" w:rsidRDefault="00147C00" w:rsidP="00E70B1A">
      <w:pPr>
        <w:rPr>
          <w:sz w:val="24"/>
          <w:szCs w:val="24"/>
        </w:rPr>
      </w:pPr>
      <w:r w:rsidRPr="00147C00">
        <w:rPr>
          <w:i/>
          <w:iCs/>
          <w:sz w:val="24"/>
          <w:szCs w:val="24"/>
        </w:rPr>
        <w:t>Educational Research: Survey Methods.</w:t>
      </w:r>
      <w:r w:rsidR="00E70B1A" w:rsidRPr="00147C00">
        <w:rPr>
          <w:sz w:val="24"/>
          <w:szCs w:val="24"/>
        </w:rPr>
        <w:t xml:space="preserve"> </w:t>
      </w:r>
      <w:r w:rsidRPr="00147C00">
        <w:rPr>
          <w:sz w:val="24"/>
          <w:szCs w:val="24"/>
        </w:rPr>
        <w:t>University of Tennessee</w:t>
      </w:r>
      <w:r w:rsidR="00E70B1A" w:rsidRPr="00147C00">
        <w:rPr>
          <w:sz w:val="24"/>
          <w:szCs w:val="24"/>
        </w:rPr>
        <w:t xml:space="preserve"> College of Pharmacy</w:t>
      </w:r>
      <w:r w:rsidRPr="00147C00">
        <w:rPr>
          <w:sz w:val="24"/>
          <w:szCs w:val="24"/>
        </w:rPr>
        <w:t>, Dr. Shelley White-Means</w:t>
      </w:r>
      <w:r>
        <w:rPr>
          <w:sz w:val="24"/>
          <w:szCs w:val="24"/>
        </w:rPr>
        <w:t xml:space="preserve"> Research Class</w:t>
      </w:r>
      <w:r w:rsidRPr="00147C00">
        <w:rPr>
          <w:sz w:val="24"/>
          <w:szCs w:val="24"/>
        </w:rPr>
        <w:t>. Memphis, TN October 2018.</w:t>
      </w:r>
    </w:p>
    <w:p w14:paraId="1F16328F" w14:textId="77777777" w:rsidR="00147C00" w:rsidRDefault="00147C00" w:rsidP="00147C00">
      <w:pPr>
        <w:rPr>
          <w:i/>
          <w:iCs/>
          <w:sz w:val="24"/>
          <w:szCs w:val="24"/>
        </w:rPr>
      </w:pPr>
    </w:p>
    <w:p w14:paraId="36A31AB4" w14:textId="316BF371" w:rsidR="00147C00" w:rsidRPr="00147C00" w:rsidRDefault="00147C00" w:rsidP="00147C00">
      <w:pPr>
        <w:rPr>
          <w:sz w:val="24"/>
          <w:szCs w:val="24"/>
        </w:rPr>
      </w:pPr>
      <w:r w:rsidRPr="00147C00">
        <w:rPr>
          <w:i/>
          <w:iCs/>
          <w:sz w:val="24"/>
          <w:szCs w:val="24"/>
        </w:rPr>
        <w:t>Educational Research: Survey Methods.</w:t>
      </w:r>
      <w:r w:rsidRPr="00147C00">
        <w:rPr>
          <w:sz w:val="24"/>
          <w:szCs w:val="24"/>
        </w:rPr>
        <w:t xml:space="preserve"> University of Tennessee College of Pharmacy, Dr. Shelley White-Means</w:t>
      </w:r>
      <w:r>
        <w:rPr>
          <w:sz w:val="24"/>
          <w:szCs w:val="24"/>
        </w:rPr>
        <w:t xml:space="preserve"> Research Class</w:t>
      </w:r>
      <w:r w:rsidRPr="00147C00">
        <w:rPr>
          <w:sz w:val="24"/>
          <w:szCs w:val="24"/>
        </w:rPr>
        <w:t>. Memphis, TN October 201</w:t>
      </w:r>
      <w:r>
        <w:rPr>
          <w:sz w:val="24"/>
          <w:szCs w:val="24"/>
        </w:rPr>
        <w:t>7</w:t>
      </w:r>
      <w:r w:rsidRPr="00147C00">
        <w:rPr>
          <w:sz w:val="24"/>
          <w:szCs w:val="24"/>
        </w:rPr>
        <w:t>.</w:t>
      </w:r>
    </w:p>
    <w:p w14:paraId="220257CA" w14:textId="77777777" w:rsidR="00147C00" w:rsidRDefault="00147C00" w:rsidP="00147C00">
      <w:pPr>
        <w:rPr>
          <w:i/>
          <w:iCs/>
          <w:sz w:val="24"/>
          <w:szCs w:val="24"/>
        </w:rPr>
      </w:pPr>
    </w:p>
    <w:p w14:paraId="2A44418F" w14:textId="2A1F1A70" w:rsidR="00147C00" w:rsidRPr="00147C00" w:rsidRDefault="00147C00" w:rsidP="00147C00">
      <w:pPr>
        <w:rPr>
          <w:sz w:val="24"/>
          <w:szCs w:val="24"/>
        </w:rPr>
      </w:pPr>
      <w:r w:rsidRPr="00147C00">
        <w:rPr>
          <w:i/>
          <w:iCs/>
          <w:sz w:val="24"/>
          <w:szCs w:val="24"/>
        </w:rPr>
        <w:t>Educational Research: Survey Methods.</w:t>
      </w:r>
      <w:r w:rsidRPr="00147C00">
        <w:rPr>
          <w:sz w:val="24"/>
          <w:szCs w:val="24"/>
        </w:rPr>
        <w:t xml:space="preserve"> University of Tennessee College of Pharmacy, Dr. Shelley White-Means</w:t>
      </w:r>
      <w:r>
        <w:rPr>
          <w:sz w:val="24"/>
          <w:szCs w:val="24"/>
        </w:rPr>
        <w:t xml:space="preserve"> Research Class</w:t>
      </w:r>
      <w:r w:rsidRPr="00147C00">
        <w:rPr>
          <w:sz w:val="24"/>
          <w:szCs w:val="24"/>
        </w:rPr>
        <w:t>. Memphis, TN October 201</w:t>
      </w:r>
      <w:r>
        <w:rPr>
          <w:sz w:val="24"/>
          <w:szCs w:val="24"/>
        </w:rPr>
        <w:t>6</w:t>
      </w:r>
      <w:r w:rsidRPr="00147C00">
        <w:rPr>
          <w:sz w:val="24"/>
          <w:szCs w:val="24"/>
        </w:rPr>
        <w:t>.</w:t>
      </w:r>
    </w:p>
    <w:p w14:paraId="5F5377DB" w14:textId="77777777" w:rsidR="00E70B1A" w:rsidRPr="00400034" w:rsidRDefault="00E70B1A" w:rsidP="00E70B1A">
      <w:pPr>
        <w:rPr>
          <w:i/>
          <w:sz w:val="24"/>
          <w:szCs w:val="24"/>
        </w:rPr>
      </w:pPr>
    </w:p>
    <w:p w14:paraId="2029F11D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i/>
          <w:sz w:val="24"/>
          <w:szCs w:val="24"/>
        </w:rPr>
        <w:t>SES Institute: Biopharmaceutical Technology Center Institute.</w:t>
      </w:r>
      <w:r w:rsidRPr="00400034">
        <w:rPr>
          <w:sz w:val="24"/>
          <w:szCs w:val="24"/>
        </w:rPr>
        <w:t xml:space="preserve">  Great Lakes West Comprehensive Assistance Center and Learning Point Associates, Seven State Regional Meeting, Madison, WI, February 22 &amp; 23, 2007.</w:t>
      </w:r>
    </w:p>
    <w:p w14:paraId="0413B63D" w14:textId="77777777" w:rsidR="00E70B1A" w:rsidRPr="00400034" w:rsidRDefault="00E70B1A" w:rsidP="00E70B1A">
      <w:pPr>
        <w:rPr>
          <w:i/>
          <w:sz w:val="24"/>
          <w:szCs w:val="24"/>
        </w:rPr>
      </w:pPr>
    </w:p>
    <w:p w14:paraId="0342E754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i/>
          <w:sz w:val="24"/>
          <w:szCs w:val="24"/>
        </w:rPr>
        <w:t>Supplemental Educational Services:  Sharing Challenges and Strategies for Success.</w:t>
      </w:r>
      <w:r w:rsidRPr="00400034">
        <w:rPr>
          <w:sz w:val="24"/>
          <w:szCs w:val="24"/>
        </w:rPr>
        <w:t xml:space="preserve">  2006 Meeting of the State Education Agencies, Council of Chief State School Officers, Silver Spring, MD, October 17, 2006.</w:t>
      </w:r>
    </w:p>
    <w:p w14:paraId="38B13897" w14:textId="77777777" w:rsidR="00E70B1A" w:rsidRPr="00400034" w:rsidRDefault="00E70B1A" w:rsidP="00E70B1A">
      <w:pPr>
        <w:rPr>
          <w:i/>
          <w:sz w:val="24"/>
          <w:szCs w:val="24"/>
        </w:rPr>
      </w:pPr>
    </w:p>
    <w:p w14:paraId="01D4BFBE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i/>
          <w:sz w:val="24"/>
          <w:szCs w:val="24"/>
        </w:rPr>
        <w:t xml:space="preserve">State Evaluation of SES.  </w:t>
      </w:r>
      <w:r w:rsidRPr="00400034">
        <w:rPr>
          <w:sz w:val="24"/>
          <w:szCs w:val="24"/>
        </w:rPr>
        <w:t xml:space="preserve">Center on Innovation and Improvement, Institute for School Improvement and Education Options, Des Plaines, IL, September 25-26, 2006. </w:t>
      </w:r>
    </w:p>
    <w:p w14:paraId="59CCA00F" w14:textId="77777777" w:rsidR="00E70B1A" w:rsidRPr="00400034" w:rsidRDefault="00E70B1A" w:rsidP="00E70B1A">
      <w:pPr>
        <w:rPr>
          <w:sz w:val="24"/>
          <w:szCs w:val="24"/>
        </w:rPr>
      </w:pPr>
    </w:p>
    <w:p w14:paraId="1A253699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i/>
          <w:sz w:val="24"/>
          <w:szCs w:val="24"/>
        </w:rPr>
        <w:t>Regional Supplemental Educational Services:  Sharing Challenges and Strategies for Success.</w:t>
      </w:r>
      <w:r w:rsidRPr="00400034">
        <w:rPr>
          <w:sz w:val="24"/>
          <w:szCs w:val="24"/>
        </w:rPr>
        <w:t xml:space="preserve">  Northwest Regional Educational Laboratory and Northwest Regional Comprehensive Center, Portland, OR, September 21, 2006.</w:t>
      </w:r>
    </w:p>
    <w:p w14:paraId="20AC3937" w14:textId="77777777" w:rsidR="00E70B1A" w:rsidRPr="00400034" w:rsidRDefault="00E70B1A" w:rsidP="00E70B1A">
      <w:pPr>
        <w:rPr>
          <w:sz w:val="24"/>
          <w:szCs w:val="24"/>
        </w:rPr>
      </w:pPr>
    </w:p>
    <w:p w14:paraId="0A1BBE36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i/>
          <w:sz w:val="24"/>
          <w:szCs w:val="24"/>
        </w:rPr>
        <w:t>Evaluation of Supplemental Educational Services -Review and Discussion of Data Collection Instruments</w:t>
      </w:r>
      <w:r w:rsidRPr="00400034">
        <w:rPr>
          <w:sz w:val="24"/>
          <w:szCs w:val="24"/>
        </w:rPr>
        <w:t>, The Mid-Continent Comprehensive Center at the University of Oklahoma, Norman, OK, August 16, 2006</w:t>
      </w:r>
    </w:p>
    <w:p w14:paraId="655CDF2D" w14:textId="77777777" w:rsidR="00444B87" w:rsidRPr="00400034" w:rsidRDefault="00444B87" w:rsidP="00444B87">
      <w:pPr>
        <w:rPr>
          <w:sz w:val="24"/>
          <w:szCs w:val="24"/>
        </w:rPr>
      </w:pPr>
    </w:p>
    <w:p w14:paraId="36EABF14" w14:textId="77777777" w:rsidR="00444B87" w:rsidRPr="00400034" w:rsidRDefault="00444B87" w:rsidP="00610E97">
      <w:pPr>
        <w:pStyle w:val="Heading3"/>
        <w:pBdr>
          <w:top w:val="single" w:sz="4" w:space="3" w:color="auto"/>
          <w:bottom w:val="single" w:sz="4" w:space="1" w:color="auto"/>
        </w:pBdr>
        <w:shd w:val="clear" w:color="auto" w:fill="E6E6E6"/>
        <w:ind w:firstLine="0"/>
        <w:jc w:val="center"/>
        <w:rPr>
          <w:b/>
          <w:sz w:val="24"/>
          <w:szCs w:val="24"/>
          <w:u w:val="none"/>
        </w:rPr>
      </w:pPr>
      <w:r w:rsidRPr="00400034">
        <w:rPr>
          <w:b/>
          <w:sz w:val="24"/>
          <w:szCs w:val="24"/>
          <w:u w:val="none"/>
        </w:rPr>
        <w:t>PROFESSIONAL SERVICE</w:t>
      </w:r>
    </w:p>
    <w:p w14:paraId="66B13429" w14:textId="77777777" w:rsidR="00444B87" w:rsidRPr="00400034" w:rsidRDefault="00444B87" w:rsidP="00444B87">
      <w:pPr>
        <w:pStyle w:val="BodyText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06"/>
        <w:gridCol w:w="6000"/>
        <w:gridCol w:w="1646"/>
      </w:tblGrid>
      <w:tr w:rsidR="00610E97" w:rsidRPr="00400034" w14:paraId="207C10A1" w14:textId="77777777" w:rsidTr="00610E97">
        <w:tc>
          <w:tcPr>
            <w:tcW w:w="1620" w:type="dxa"/>
            <w:shd w:val="clear" w:color="auto" w:fill="auto"/>
          </w:tcPr>
          <w:p w14:paraId="372AF731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Trainer</w:t>
            </w:r>
          </w:p>
        </w:tc>
        <w:tc>
          <w:tcPr>
            <w:tcW w:w="6183" w:type="dxa"/>
            <w:shd w:val="clear" w:color="auto" w:fill="auto"/>
          </w:tcPr>
          <w:p w14:paraId="0659D4AB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School Observation Measure Tool Training for Learning Point Associates Site Researchers, Naperville, IL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F404AA2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9/27/2006</w:t>
            </w:r>
          </w:p>
        </w:tc>
      </w:tr>
      <w:tr w:rsidR="00610E97" w:rsidRPr="00400034" w14:paraId="222432FD" w14:textId="77777777" w:rsidTr="00610E97">
        <w:tc>
          <w:tcPr>
            <w:tcW w:w="1620" w:type="dxa"/>
            <w:shd w:val="clear" w:color="auto" w:fill="auto"/>
          </w:tcPr>
          <w:p w14:paraId="5296B9EB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Presenter</w:t>
            </w:r>
          </w:p>
        </w:tc>
        <w:tc>
          <w:tcPr>
            <w:tcW w:w="6183" w:type="dxa"/>
            <w:shd w:val="clear" w:color="auto" w:fill="auto"/>
          </w:tcPr>
          <w:p w14:paraId="7B674682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Charter School and FEPSI Overview, Teacher-in-service workshop, City University Charter School, Memphis, TN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408D6C6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7/10/2006</w:t>
            </w:r>
          </w:p>
        </w:tc>
      </w:tr>
      <w:tr w:rsidR="00610E97" w:rsidRPr="00400034" w14:paraId="779E93E2" w14:textId="77777777" w:rsidTr="00610E97">
        <w:tc>
          <w:tcPr>
            <w:tcW w:w="1620" w:type="dxa"/>
            <w:shd w:val="clear" w:color="auto" w:fill="auto"/>
          </w:tcPr>
          <w:p w14:paraId="61C4CB35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6183" w:type="dxa"/>
            <w:shd w:val="clear" w:color="auto" w:fill="auto"/>
          </w:tcPr>
          <w:p w14:paraId="55B48C0A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Beginning Principals Academy, Nashville, TN</w:t>
            </w:r>
          </w:p>
          <w:p w14:paraId="0A6D4908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 xml:space="preserve">     School Climate Inventory and</w:t>
            </w:r>
          </w:p>
          <w:p w14:paraId="1D9772E1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 xml:space="preserve">     Principal Self-Assessment </w:t>
            </w:r>
          </w:p>
        </w:tc>
        <w:tc>
          <w:tcPr>
            <w:tcW w:w="1665" w:type="dxa"/>
            <w:shd w:val="clear" w:color="auto" w:fill="auto"/>
          </w:tcPr>
          <w:p w14:paraId="561ED357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4/2007, 4/2006, 3/2005, 6/2004, 6/2003, 5/2002</w:t>
            </w:r>
          </w:p>
        </w:tc>
      </w:tr>
      <w:tr w:rsidR="00610E97" w:rsidRPr="00400034" w14:paraId="0CE13444" w14:textId="77777777" w:rsidTr="00610E97">
        <w:tc>
          <w:tcPr>
            <w:tcW w:w="1620" w:type="dxa"/>
            <w:shd w:val="clear" w:color="auto" w:fill="auto"/>
          </w:tcPr>
          <w:p w14:paraId="199C38CB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Presenter</w:t>
            </w:r>
          </w:p>
        </w:tc>
        <w:tc>
          <w:tcPr>
            <w:tcW w:w="6183" w:type="dxa"/>
            <w:shd w:val="clear" w:color="auto" w:fill="auto"/>
          </w:tcPr>
          <w:p w14:paraId="193B889C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Charter School and FEPSI Overview, Teacher-in-service workshop, Memphis Business Academy Charter School, Memphis, TN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BF47961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2/10/2006</w:t>
            </w:r>
          </w:p>
        </w:tc>
      </w:tr>
      <w:tr w:rsidR="00610E97" w:rsidRPr="00400034" w14:paraId="5AEB20A5" w14:textId="77777777" w:rsidTr="00610E97">
        <w:tc>
          <w:tcPr>
            <w:tcW w:w="1620" w:type="dxa"/>
            <w:shd w:val="clear" w:color="auto" w:fill="auto"/>
          </w:tcPr>
          <w:p w14:paraId="369EC6C2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Trainer</w:t>
            </w:r>
          </w:p>
        </w:tc>
        <w:tc>
          <w:tcPr>
            <w:tcW w:w="6183" w:type="dxa"/>
            <w:shd w:val="clear" w:color="auto" w:fill="auto"/>
          </w:tcPr>
          <w:p w14:paraId="043BC0D8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 xml:space="preserve">School Observation Measure Tool Training for CSR Site Researchers, </w:t>
            </w:r>
            <w:proofErr w:type="spellStart"/>
            <w:r w:rsidRPr="00610E97">
              <w:rPr>
                <w:sz w:val="24"/>
                <w:szCs w:val="24"/>
              </w:rPr>
              <w:t>Decater</w:t>
            </w:r>
            <w:proofErr w:type="spellEnd"/>
            <w:r w:rsidRPr="00610E97">
              <w:rPr>
                <w:sz w:val="24"/>
                <w:szCs w:val="24"/>
              </w:rPr>
              <w:t>, IL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361D313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1/9/2006</w:t>
            </w:r>
          </w:p>
        </w:tc>
      </w:tr>
      <w:tr w:rsidR="00610E97" w:rsidRPr="00400034" w14:paraId="3792F5A4" w14:textId="77777777" w:rsidTr="00610E97">
        <w:tc>
          <w:tcPr>
            <w:tcW w:w="1620" w:type="dxa"/>
            <w:shd w:val="clear" w:color="auto" w:fill="auto"/>
          </w:tcPr>
          <w:p w14:paraId="0950423F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Trainer</w:t>
            </w:r>
          </w:p>
        </w:tc>
        <w:tc>
          <w:tcPr>
            <w:tcW w:w="6183" w:type="dxa"/>
            <w:shd w:val="clear" w:color="auto" w:fill="auto"/>
          </w:tcPr>
          <w:p w14:paraId="670A185E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School Observation Measure Tool Training for TN Charter School Site Researchers, Memphis, TN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955B1CF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11-30-2005</w:t>
            </w:r>
          </w:p>
        </w:tc>
      </w:tr>
      <w:tr w:rsidR="00610E97" w:rsidRPr="00400034" w14:paraId="6050831F" w14:textId="77777777" w:rsidTr="00610E97">
        <w:tc>
          <w:tcPr>
            <w:tcW w:w="1620" w:type="dxa"/>
            <w:shd w:val="clear" w:color="auto" w:fill="auto"/>
          </w:tcPr>
          <w:p w14:paraId="1BE66B33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Trainer</w:t>
            </w:r>
          </w:p>
        </w:tc>
        <w:tc>
          <w:tcPr>
            <w:tcW w:w="6183" w:type="dxa"/>
            <w:shd w:val="clear" w:color="auto" w:fill="auto"/>
          </w:tcPr>
          <w:p w14:paraId="71AB361A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School Observation Measure Tool Training for Comprehensive School Reform Site Researchers, Bowling Green, KY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477496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9/23/2005</w:t>
            </w:r>
          </w:p>
        </w:tc>
      </w:tr>
      <w:tr w:rsidR="00610E97" w:rsidRPr="00400034" w14:paraId="0A09E43B" w14:textId="77777777" w:rsidTr="00610E97">
        <w:tc>
          <w:tcPr>
            <w:tcW w:w="1620" w:type="dxa"/>
            <w:shd w:val="clear" w:color="auto" w:fill="auto"/>
          </w:tcPr>
          <w:p w14:paraId="0BC313EE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Trainer</w:t>
            </w:r>
          </w:p>
        </w:tc>
        <w:tc>
          <w:tcPr>
            <w:tcW w:w="6183" w:type="dxa"/>
            <w:shd w:val="clear" w:color="auto" w:fill="auto"/>
          </w:tcPr>
          <w:p w14:paraId="55E058DE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School Observation Measure Tool Training for CSR Site Researchers, Nashville, TN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ABE1A76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3/17/2005</w:t>
            </w:r>
          </w:p>
        </w:tc>
      </w:tr>
      <w:tr w:rsidR="00610E97" w:rsidRPr="00400034" w14:paraId="3AFC6CC5" w14:textId="77777777" w:rsidTr="00610E97">
        <w:tc>
          <w:tcPr>
            <w:tcW w:w="1620" w:type="dxa"/>
            <w:shd w:val="clear" w:color="auto" w:fill="auto"/>
          </w:tcPr>
          <w:p w14:paraId="38856A39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Site Researcher</w:t>
            </w:r>
          </w:p>
        </w:tc>
        <w:tc>
          <w:tcPr>
            <w:tcW w:w="6183" w:type="dxa"/>
            <w:shd w:val="clear" w:color="auto" w:fill="auto"/>
          </w:tcPr>
          <w:p w14:paraId="7148EEC9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City University Charter School, Memphis City Schools</w:t>
            </w:r>
          </w:p>
        </w:tc>
        <w:tc>
          <w:tcPr>
            <w:tcW w:w="1665" w:type="dxa"/>
            <w:shd w:val="clear" w:color="auto" w:fill="auto"/>
          </w:tcPr>
          <w:p w14:paraId="15FD8C4F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9/2004–4/2005</w:t>
            </w:r>
          </w:p>
        </w:tc>
      </w:tr>
      <w:tr w:rsidR="00610E97" w:rsidRPr="00400034" w14:paraId="30E9E868" w14:textId="77777777" w:rsidTr="00610E97">
        <w:tc>
          <w:tcPr>
            <w:tcW w:w="1620" w:type="dxa"/>
            <w:shd w:val="clear" w:color="auto" w:fill="auto"/>
          </w:tcPr>
          <w:p w14:paraId="00E592A5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Presenter</w:t>
            </w:r>
          </w:p>
        </w:tc>
        <w:tc>
          <w:tcPr>
            <w:tcW w:w="6183" w:type="dxa"/>
            <w:shd w:val="clear" w:color="auto" w:fill="auto"/>
          </w:tcPr>
          <w:p w14:paraId="02376597" w14:textId="77777777" w:rsidR="007F45AB" w:rsidRPr="00610E97" w:rsidRDefault="007F45AB" w:rsidP="000B4C3C">
            <w:pPr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Freshman Academy Background and Evaluation, Teacher-in-service workshop, Millington Central High School, Millington, TN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40F453" w14:textId="77777777" w:rsidR="007F45AB" w:rsidRPr="00610E97" w:rsidRDefault="007F45AB" w:rsidP="00610E97">
            <w:pPr>
              <w:jc w:val="right"/>
              <w:rPr>
                <w:sz w:val="24"/>
                <w:szCs w:val="24"/>
              </w:rPr>
            </w:pPr>
            <w:r w:rsidRPr="00610E97">
              <w:rPr>
                <w:sz w:val="24"/>
                <w:szCs w:val="24"/>
              </w:rPr>
              <w:t>4/2003</w:t>
            </w:r>
          </w:p>
        </w:tc>
      </w:tr>
    </w:tbl>
    <w:p w14:paraId="1885BD94" w14:textId="77777777" w:rsidR="00E70B1A" w:rsidRDefault="00E70B1A" w:rsidP="00AE788C">
      <w:pPr>
        <w:rPr>
          <w:b/>
          <w:sz w:val="24"/>
          <w:szCs w:val="24"/>
          <w:u w:val="single"/>
        </w:rPr>
      </w:pPr>
    </w:p>
    <w:p w14:paraId="5DC6A627" w14:textId="77777777" w:rsidR="00CE5C90" w:rsidRPr="00400034" w:rsidRDefault="00CE5C90" w:rsidP="00CE5C90">
      <w:pPr>
        <w:rPr>
          <w:b/>
          <w:sz w:val="24"/>
          <w:szCs w:val="24"/>
          <w:u w:val="single"/>
        </w:rPr>
      </w:pPr>
    </w:p>
    <w:p w14:paraId="28E0FE06" w14:textId="77777777" w:rsidR="00CE5C90" w:rsidRPr="001B1A59" w:rsidRDefault="00CE5C90" w:rsidP="00161DAF"/>
    <w:p w14:paraId="5A7DF1DD" w14:textId="77777777" w:rsidR="00161DAF" w:rsidRPr="00E70B1A" w:rsidRDefault="00E70B1A" w:rsidP="00161DAF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b/>
          <w:sz w:val="24"/>
          <w:szCs w:val="24"/>
          <w:u w:val="none"/>
        </w:rPr>
      </w:pPr>
      <w:r w:rsidRPr="00E70B1A">
        <w:rPr>
          <w:b/>
          <w:sz w:val="24"/>
          <w:szCs w:val="24"/>
          <w:u w:val="none"/>
        </w:rPr>
        <w:t>RESEARCH/SCHOLARSHIP/CREATIVE ACTIVITES</w:t>
      </w:r>
    </w:p>
    <w:p w14:paraId="2CB48247" w14:textId="77777777" w:rsidR="00E70B1A" w:rsidRDefault="00E70B1A" w:rsidP="00161DAF">
      <w:pPr>
        <w:rPr>
          <w:b/>
          <w:sz w:val="24"/>
          <w:szCs w:val="24"/>
        </w:rPr>
      </w:pPr>
    </w:p>
    <w:p w14:paraId="5F6D8DAB" w14:textId="076B801A" w:rsidR="00633D5F" w:rsidRPr="00400034" w:rsidRDefault="00633D5F" w:rsidP="00633D5F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</w:t>
      </w:r>
    </w:p>
    <w:p w14:paraId="08E0BA02" w14:textId="77777777" w:rsidR="00633D5F" w:rsidRPr="00400034" w:rsidRDefault="00633D5F" w:rsidP="00633D5F">
      <w:pPr>
        <w:rPr>
          <w:sz w:val="24"/>
          <w:szCs w:val="24"/>
        </w:rPr>
      </w:pPr>
    </w:p>
    <w:p w14:paraId="2574B5E0" w14:textId="32762CD5" w:rsidR="00A43A89" w:rsidRDefault="00A43A89" w:rsidP="00633D5F">
      <w:pPr>
        <w:rPr>
          <w:sz w:val="24"/>
          <w:szCs w:val="24"/>
        </w:rPr>
      </w:pPr>
      <w:r>
        <w:rPr>
          <w:sz w:val="24"/>
          <w:szCs w:val="24"/>
        </w:rPr>
        <w:t>State of Tennessee Real Estate License, May 2022.</w:t>
      </w:r>
    </w:p>
    <w:p w14:paraId="06645578" w14:textId="44C3C54B" w:rsidR="00633D5F" w:rsidRDefault="00633D5F" w:rsidP="00633D5F">
      <w:pPr>
        <w:rPr>
          <w:sz w:val="24"/>
          <w:szCs w:val="24"/>
        </w:rPr>
      </w:pPr>
      <w:r>
        <w:rPr>
          <w:sz w:val="24"/>
          <w:szCs w:val="24"/>
        </w:rPr>
        <w:t>Bloomberg Market Concepts certification, December 2021.</w:t>
      </w:r>
    </w:p>
    <w:p w14:paraId="4D285D77" w14:textId="77777777" w:rsidR="00633D5F" w:rsidRDefault="00633D5F" w:rsidP="00633D5F">
      <w:pPr>
        <w:rPr>
          <w:b/>
          <w:sz w:val="24"/>
          <w:szCs w:val="24"/>
          <w:u w:val="single"/>
        </w:rPr>
      </w:pPr>
    </w:p>
    <w:p w14:paraId="4FF6F01D" w14:textId="7C03F983" w:rsidR="00D0747A" w:rsidRPr="00400034" w:rsidRDefault="00D0747A" w:rsidP="00D0747A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</w:t>
      </w:r>
    </w:p>
    <w:p w14:paraId="4F667987" w14:textId="77777777" w:rsidR="00D0747A" w:rsidRPr="00400034" w:rsidRDefault="00D0747A" w:rsidP="00D0747A">
      <w:pPr>
        <w:rPr>
          <w:sz w:val="24"/>
          <w:szCs w:val="24"/>
        </w:rPr>
      </w:pPr>
    </w:p>
    <w:p w14:paraId="24767A77" w14:textId="7B9420CD" w:rsidR="00D0747A" w:rsidRDefault="00D0747A" w:rsidP="00D0747A">
      <w:pPr>
        <w:rPr>
          <w:sz w:val="24"/>
          <w:szCs w:val="24"/>
        </w:rPr>
      </w:pPr>
      <w:r>
        <w:rPr>
          <w:sz w:val="24"/>
          <w:szCs w:val="24"/>
        </w:rPr>
        <w:t>Academic Member of the Year, Institute of Real Estate Management, October 2022</w:t>
      </w:r>
    </w:p>
    <w:p w14:paraId="69432532" w14:textId="77777777" w:rsidR="00D0747A" w:rsidRDefault="00D0747A" w:rsidP="00E70B1A">
      <w:pPr>
        <w:rPr>
          <w:b/>
          <w:sz w:val="24"/>
          <w:szCs w:val="24"/>
          <w:u w:val="single"/>
        </w:rPr>
      </w:pPr>
    </w:p>
    <w:p w14:paraId="23F6B337" w14:textId="7E359933" w:rsidR="00E70B1A" w:rsidRPr="00400034" w:rsidRDefault="00E70B1A" w:rsidP="00E70B1A">
      <w:pPr>
        <w:rPr>
          <w:sz w:val="24"/>
          <w:szCs w:val="24"/>
          <w:u w:val="single"/>
        </w:rPr>
      </w:pPr>
      <w:r w:rsidRPr="00400034">
        <w:rPr>
          <w:b/>
          <w:sz w:val="24"/>
          <w:szCs w:val="24"/>
          <w:u w:val="single"/>
        </w:rPr>
        <w:t>Book Chapters</w:t>
      </w:r>
    </w:p>
    <w:p w14:paraId="4A45FB27" w14:textId="77777777" w:rsidR="00E70B1A" w:rsidRPr="00400034" w:rsidRDefault="00E70B1A" w:rsidP="00E70B1A">
      <w:pPr>
        <w:rPr>
          <w:sz w:val="24"/>
          <w:szCs w:val="24"/>
        </w:rPr>
      </w:pPr>
    </w:p>
    <w:p w14:paraId="79C0ED84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E. </w:t>
      </w:r>
      <w:proofErr w:type="spellStart"/>
      <w:r w:rsidRPr="00400034">
        <w:rPr>
          <w:sz w:val="24"/>
          <w:szCs w:val="24"/>
        </w:rPr>
        <w:t>Goldfeder</w:t>
      </w:r>
      <w:proofErr w:type="spellEnd"/>
      <w:r w:rsidRPr="00400034">
        <w:rPr>
          <w:sz w:val="24"/>
          <w:szCs w:val="24"/>
        </w:rPr>
        <w:t xml:space="preserve">, &amp; A.J. McDonald (2007).  </w:t>
      </w:r>
      <w:r w:rsidRPr="00400034">
        <w:rPr>
          <w:i/>
          <w:sz w:val="24"/>
          <w:szCs w:val="24"/>
        </w:rPr>
        <w:t>Small High Schools</w:t>
      </w:r>
      <w:r w:rsidRPr="00400034">
        <w:rPr>
          <w:sz w:val="24"/>
          <w:szCs w:val="24"/>
        </w:rPr>
        <w:t xml:space="preserve"> in Borman, K. M., Cahill, S. E., and </w:t>
      </w:r>
      <w:proofErr w:type="spellStart"/>
      <w:r w:rsidRPr="00400034">
        <w:rPr>
          <w:sz w:val="24"/>
          <w:szCs w:val="24"/>
        </w:rPr>
        <w:t>Cotner</w:t>
      </w:r>
      <w:proofErr w:type="spellEnd"/>
      <w:r w:rsidRPr="00400034">
        <w:rPr>
          <w:sz w:val="24"/>
          <w:szCs w:val="24"/>
        </w:rPr>
        <w:t xml:space="preserve">, B. A. (Eds.).  </w:t>
      </w:r>
      <w:r w:rsidRPr="00400034">
        <w:rPr>
          <w:sz w:val="24"/>
          <w:szCs w:val="24"/>
          <w:u w:val="single"/>
        </w:rPr>
        <w:t>The Praeger Handbook of American High Schools</w:t>
      </w:r>
      <w:r w:rsidRPr="00400034">
        <w:rPr>
          <w:sz w:val="24"/>
          <w:szCs w:val="24"/>
        </w:rPr>
        <w:t xml:space="preserve">  (pp. 364-366).  Westport, CT: Praeger.</w:t>
      </w:r>
    </w:p>
    <w:p w14:paraId="7964E5CC" w14:textId="77777777" w:rsidR="00E70B1A" w:rsidRPr="00400034" w:rsidRDefault="00E70B1A" w:rsidP="00E70B1A">
      <w:pPr>
        <w:tabs>
          <w:tab w:val="left" w:pos="720"/>
        </w:tabs>
        <w:rPr>
          <w:sz w:val="24"/>
          <w:szCs w:val="24"/>
        </w:rPr>
      </w:pPr>
    </w:p>
    <w:p w14:paraId="2ED0C543" w14:textId="77777777" w:rsidR="00E70B1A" w:rsidRPr="00400034" w:rsidRDefault="00E70B1A" w:rsidP="00E70B1A">
      <w:pPr>
        <w:rPr>
          <w:sz w:val="24"/>
          <w:szCs w:val="24"/>
          <w:u w:val="single"/>
        </w:rPr>
      </w:pPr>
      <w:r w:rsidRPr="00400034">
        <w:rPr>
          <w:b/>
          <w:sz w:val="24"/>
          <w:szCs w:val="24"/>
          <w:u w:val="single"/>
        </w:rPr>
        <w:t>Journal Publications, Research Papers, and Technical Reports</w:t>
      </w:r>
    </w:p>
    <w:p w14:paraId="1A2C6273" w14:textId="77777777" w:rsidR="00E70B1A" w:rsidRPr="00400034" w:rsidRDefault="00E70B1A" w:rsidP="00E70B1A">
      <w:pPr>
        <w:rPr>
          <w:sz w:val="24"/>
          <w:szCs w:val="24"/>
        </w:rPr>
      </w:pPr>
    </w:p>
    <w:p w14:paraId="33C997B7" w14:textId="77777777" w:rsidR="004C0DBC" w:rsidRDefault="004C0DBC" w:rsidP="00FA7D60">
      <w:pPr>
        <w:ind w:firstLine="720"/>
        <w:rPr>
          <w:sz w:val="24"/>
          <w:szCs w:val="24"/>
        </w:rPr>
      </w:pPr>
    </w:p>
    <w:p w14:paraId="57CE1B53" w14:textId="6015A018" w:rsidR="00FA7D60" w:rsidRDefault="00FA7D60" w:rsidP="00FA7D6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Potter, A., (2019) </w:t>
      </w:r>
      <w:r w:rsidRPr="00FA7D60">
        <w:rPr>
          <w:i/>
          <w:iCs/>
          <w:sz w:val="24"/>
          <w:szCs w:val="24"/>
        </w:rPr>
        <w:t>Dorothy Day House Economic Impact Study</w:t>
      </w:r>
      <w:r>
        <w:rPr>
          <w:sz w:val="24"/>
          <w:szCs w:val="24"/>
        </w:rPr>
        <w:t>. Memphis, TN: The University of Memphis, Sparks Bureau of Business and Economic Research</w:t>
      </w:r>
      <w:r w:rsidR="00780BB6">
        <w:rPr>
          <w:sz w:val="24"/>
          <w:szCs w:val="24"/>
        </w:rPr>
        <w:t>.</w:t>
      </w:r>
    </w:p>
    <w:p w14:paraId="18FB22CF" w14:textId="77777777" w:rsidR="002F1A6E" w:rsidRDefault="002F1A6E" w:rsidP="00FA7D60">
      <w:pPr>
        <w:ind w:firstLine="720"/>
        <w:rPr>
          <w:sz w:val="24"/>
          <w:szCs w:val="24"/>
        </w:rPr>
      </w:pPr>
    </w:p>
    <w:p w14:paraId="75732900" w14:textId="38ABB1BB" w:rsidR="004C0DBC" w:rsidRDefault="004C0DBC" w:rsidP="00FA7D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Gnuschke, J., Wallace, J., Potter, A.</w:t>
      </w:r>
      <w:r w:rsidR="002F1A6E">
        <w:rPr>
          <w:sz w:val="24"/>
          <w:szCs w:val="24"/>
        </w:rPr>
        <w:t>, Hanson, R.</w:t>
      </w:r>
      <w:r>
        <w:rPr>
          <w:sz w:val="24"/>
          <w:szCs w:val="24"/>
        </w:rPr>
        <w:t xml:space="preserve"> (2019)</w:t>
      </w:r>
      <w:r w:rsidR="002F1A6E">
        <w:rPr>
          <w:sz w:val="24"/>
          <w:szCs w:val="24"/>
        </w:rPr>
        <w:t xml:space="preserve"> </w:t>
      </w:r>
      <w:r w:rsidR="002F1A6E" w:rsidRPr="002F1A6E">
        <w:rPr>
          <w:i/>
          <w:iCs/>
          <w:sz w:val="24"/>
          <w:szCs w:val="24"/>
        </w:rPr>
        <w:t>Outlook 2019, Memphis Economic Study</w:t>
      </w:r>
      <w:r w:rsidR="002F1A6E">
        <w:rPr>
          <w:i/>
          <w:iCs/>
          <w:sz w:val="24"/>
          <w:szCs w:val="24"/>
        </w:rPr>
        <w:t xml:space="preserve">. </w:t>
      </w:r>
      <w:r w:rsidR="002F1A6E" w:rsidRPr="002F1A6E">
        <w:rPr>
          <w:sz w:val="24"/>
          <w:szCs w:val="24"/>
        </w:rPr>
        <w:t>Sponsored by Paragon Bank</w:t>
      </w:r>
      <w:r w:rsidR="002F1A6E">
        <w:rPr>
          <w:i/>
          <w:iCs/>
          <w:sz w:val="24"/>
          <w:szCs w:val="24"/>
        </w:rPr>
        <w:t xml:space="preserve">. </w:t>
      </w:r>
      <w:r w:rsidR="002F1A6E">
        <w:rPr>
          <w:sz w:val="24"/>
          <w:szCs w:val="24"/>
        </w:rPr>
        <w:t>Memphis, TN: The University of Memphis, Sparks Bureau of Business and Economic Research</w:t>
      </w:r>
      <w:r w:rsidR="00780BB6">
        <w:rPr>
          <w:sz w:val="24"/>
          <w:szCs w:val="24"/>
        </w:rPr>
        <w:t>.</w:t>
      </w:r>
    </w:p>
    <w:p w14:paraId="5DF8E1FB" w14:textId="77777777" w:rsidR="002F1A6E" w:rsidRDefault="002F1A6E" w:rsidP="002F1A6E">
      <w:pPr>
        <w:ind w:firstLine="720"/>
        <w:rPr>
          <w:sz w:val="24"/>
          <w:szCs w:val="24"/>
        </w:rPr>
      </w:pPr>
    </w:p>
    <w:p w14:paraId="30023320" w14:textId="2DCE13D3" w:rsidR="002F1A6E" w:rsidRDefault="002F1A6E" w:rsidP="002F1A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Gnuschke, J., Wallace, J., Potter, A., Hanson, R. (2018) </w:t>
      </w:r>
      <w:r w:rsidRPr="002F1A6E">
        <w:rPr>
          <w:i/>
          <w:iCs/>
          <w:sz w:val="24"/>
          <w:szCs w:val="24"/>
        </w:rPr>
        <w:t>Outlook 201</w:t>
      </w:r>
      <w:r>
        <w:rPr>
          <w:i/>
          <w:iCs/>
          <w:sz w:val="24"/>
          <w:szCs w:val="24"/>
        </w:rPr>
        <w:t>8</w:t>
      </w:r>
      <w:r w:rsidRPr="002F1A6E">
        <w:rPr>
          <w:i/>
          <w:iCs/>
          <w:sz w:val="24"/>
          <w:szCs w:val="24"/>
        </w:rPr>
        <w:t>, Memphis Economic Study</w:t>
      </w:r>
      <w:r>
        <w:rPr>
          <w:i/>
          <w:iCs/>
          <w:sz w:val="24"/>
          <w:szCs w:val="24"/>
        </w:rPr>
        <w:t xml:space="preserve">. </w:t>
      </w:r>
      <w:r w:rsidRPr="002F1A6E">
        <w:rPr>
          <w:sz w:val="24"/>
          <w:szCs w:val="24"/>
        </w:rPr>
        <w:t>Sponsored by Paragon Bank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Memphis, TN: The University of Memphis, Sparks Bureau of Business and Economic Research</w:t>
      </w:r>
      <w:r w:rsidR="00780BB6">
        <w:rPr>
          <w:sz w:val="24"/>
          <w:szCs w:val="24"/>
        </w:rPr>
        <w:t>.</w:t>
      </w:r>
    </w:p>
    <w:p w14:paraId="5F701D67" w14:textId="77777777" w:rsidR="00FA7D60" w:rsidRDefault="00FA7D60" w:rsidP="00E70B1A">
      <w:pPr>
        <w:ind w:firstLine="720"/>
        <w:rPr>
          <w:sz w:val="24"/>
          <w:szCs w:val="24"/>
        </w:rPr>
      </w:pPr>
    </w:p>
    <w:p w14:paraId="6B24DCE5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Redding, S. (2007).  Supplemental Educational Services Evaluations, </w:t>
      </w:r>
      <w:proofErr w:type="spellStart"/>
      <w:r w:rsidRPr="00400034">
        <w:rPr>
          <w:sz w:val="24"/>
          <w:szCs w:val="24"/>
        </w:rPr>
        <w:t>BackTalk</w:t>
      </w:r>
      <w:proofErr w:type="spellEnd"/>
      <w:r w:rsidRPr="00400034">
        <w:rPr>
          <w:sz w:val="24"/>
          <w:szCs w:val="24"/>
        </w:rPr>
        <w:t xml:space="preserve">. </w:t>
      </w:r>
      <w:r w:rsidRPr="00400034">
        <w:rPr>
          <w:i/>
          <w:sz w:val="24"/>
          <w:szCs w:val="24"/>
        </w:rPr>
        <w:t xml:space="preserve">Phi Delta </w:t>
      </w:r>
      <w:proofErr w:type="spellStart"/>
      <w:r w:rsidRPr="00400034">
        <w:rPr>
          <w:i/>
          <w:sz w:val="24"/>
          <w:szCs w:val="24"/>
        </w:rPr>
        <w:t>Kappan</w:t>
      </w:r>
      <w:proofErr w:type="spellEnd"/>
      <w:r w:rsidRPr="00400034">
        <w:rPr>
          <w:i/>
          <w:sz w:val="24"/>
          <w:szCs w:val="24"/>
        </w:rPr>
        <w:t>, 88(6)</w:t>
      </w:r>
      <w:r w:rsidRPr="00400034">
        <w:rPr>
          <w:sz w:val="24"/>
          <w:szCs w:val="24"/>
        </w:rPr>
        <w:t xml:space="preserve">, 479.  </w:t>
      </w:r>
    </w:p>
    <w:p w14:paraId="003B2D4A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7945192A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Paek, J., McKay, D., </w:t>
      </w:r>
      <w:proofErr w:type="spellStart"/>
      <w:r w:rsidRPr="00400034">
        <w:rPr>
          <w:sz w:val="24"/>
          <w:szCs w:val="24"/>
        </w:rPr>
        <w:t>Pribesh</w:t>
      </w:r>
      <w:proofErr w:type="spellEnd"/>
      <w:r w:rsidRPr="00400034">
        <w:rPr>
          <w:sz w:val="24"/>
          <w:szCs w:val="24"/>
        </w:rPr>
        <w:t xml:space="preserve">, S.L., Nunnery, J.A. (2007).  </w:t>
      </w:r>
      <w:r w:rsidRPr="00400034">
        <w:rPr>
          <w:i/>
          <w:sz w:val="24"/>
          <w:szCs w:val="24"/>
        </w:rPr>
        <w:t>Supplemental Educational Services:  Evaluation Report for 2005-2006 (Prepared for Commonwealth of Virginia, Department of Education)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6AE363AE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3074095E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Paek, J., McKay, D., Munoz, M. (2007).  </w:t>
      </w:r>
      <w:r w:rsidRPr="00400034">
        <w:rPr>
          <w:i/>
          <w:sz w:val="24"/>
          <w:szCs w:val="24"/>
        </w:rPr>
        <w:t>Supplemental Educational Services:  Evaluation Report for 2005-2006 (Prepared for Kentucky Department of Education)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6E981810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5BE01180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Paek, J., McKay, D., Ashton, J., &amp; Sanders, W.L. (2007).  </w:t>
      </w:r>
      <w:r w:rsidRPr="00400034">
        <w:rPr>
          <w:i/>
          <w:sz w:val="24"/>
          <w:szCs w:val="24"/>
        </w:rPr>
        <w:t>Supplemental Educational Services:  Evaluation Report for 2005-2006 (Prepared for Tennessee Department of Education)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3E0C46B9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7801FE45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>Potter, A., Paek, J., McKay, D.  (2006). Georgia</w:t>
      </w:r>
      <w:r w:rsidRPr="00400034">
        <w:rPr>
          <w:i/>
          <w:sz w:val="24"/>
          <w:szCs w:val="24"/>
        </w:rPr>
        <w:t xml:space="preserve"> Southern University Professional Development District:  Second Year FIPSE Evaluation Report (Prepared for Georgia Southern University)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7F849FD0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1DF3ED6B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Nunnery, J. &amp; McDonald, A.J., (2006).  </w:t>
      </w:r>
      <w:r w:rsidRPr="00400034">
        <w:rPr>
          <w:i/>
          <w:sz w:val="24"/>
          <w:szCs w:val="24"/>
        </w:rPr>
        <w:t>Supplemental Educational Services:  Evaluation Report for 2004-2005 (Prepared for Tennessee Department of Education)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31E7E947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28ED269B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&amp; Nunnery, J. (2006).  </w:t>
      </w:r>
      <w:r w:rsidRPr="00400034">
        <w:rPr>
          <w:i/>
          <w:sz w:val="24"/>
          <w:szCs w:val="24"/>
        </w:rPr>
        <w:t>Supplemental Educational Services:  Evaluation Report for 2004-2005 (Prepared for Louisiana Department of Education)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2CEECBAC" w14:textId="77777777" w:rsidR="00E70B1A" w:rsidRPr="00400034" w:rsidRDefault="00E70B1A" w:rsidP="00E70B1A">
      <w:pPr>
        <w:ind w:firstLine="720"/>
        <w:rPr>
          <w:sz w:val="24"/>
          <w:szCs w:val="24"/>
        </w:rPr>
      </w:pPr>
    </w:p>
    <w:p w14:paraId="60084446" w14:textId="77777777" w:rsidR="00E70B1A" w:rsidRPr="00400034" w:rsidRDefault="00E70B1A" w:rsidP="00E70B1A">
      <w:pPr>
        <w:tabs>
          <w:tab w:val="left" w:pos="-90"/>
        </w:tabs>
        <w:ind w:right="-180"/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Grant, M. M., Ross, S. M., Wang, W., &amp; Potter, A. (2005).  Computers on wheels; an alternative to ‘each one has one.’  </w:t>
      </w:r>
      <w:r w:rsidRPr="00400034">
        <w:rPr>
          <w:i/>
          <w:sz w:val="24"/>
          <w:szCs w:val="24"/>
        </w:rPr>
        <w:t>British Journal of Educational Technology, 36(6)</w:t>
      </w:r>
      <w:r w:rsidRPr="00400034">
        <w:rPr>
          <w:sz w:val="24"/>
          <w:szCs w:val="24"/>
        </w:rPr>
        <w:t xml:space="preserve">, 1017-1034.  </w:t>
      </w:r>
    </w:p>
    <w:p w14:paraId="38301383" w14:textId="77777777" w:rsidR="00E70B1A" w:rsidRPr="00400034" w:rsidRDefault="00E70B1A" w:rsidP="00E70B1A">
      <w:pPr>
        <w:tabs>
          <w:tab w:val="left" w:pos="-90"/>
        </w:tabs>
        <w:ind w:right="-180"/>
        <w:rPr>
          <w:sz w:val="24"/>
          <w:szCs w:val="24"/>
        </w:rPr>
      </w:pPr>
    </w:p>
    <w:p w14:paraId="27695984" w14:textId="77777777" w:rsidR="00E70B1A" w:rsidRPr="00400034" w:rsidRDefault="00E70B1A" w:rsidP="00E70B1A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Ross, S.M., &amp; McDonald, A.J., (2005).  </w:t>
      </w:r>
      <w:r w:rsidRPr="00400034">
        <w:rPr>
          <w:i/>
          <w:sz w:val="24"/>
          <w:szCs w:val="24"/>
        </w:rPr>
        <w:t>Supplemental Educational Services:  Evaluation Report for 2003-2004 (Prepared for Tennessee Department of Education)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0F9BD707" w14:textId="77777777" w:rsidR="00E70B1A" w:rsidRPr="00400034" w:rsidRDefault="00E70B1A" w:rsidP="00E70B1A">
      <w:pPr>
        <w:rPr>
          <w:sz w:val="24"/>
          <w:szCs w:val="24"/>
        </w:rPr>
      </w:pPr>
    </w:p>
    <w:p w14:paraId="6894D240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Avis, A., &amp; McDonald, A.J., (2005).  </w:t>
      </w:r>
      <w:r w:rsidRPr="00400034">
        <w:rPr>
          <w:i/>
          <w:sz w:val="24"/>
          <w:szCs w:val="24"/>
        </w:rPr>
        <w:t>Georgia Southern University Professional Development District:  First Year FIPSE Evaluation Report (Prepared for Georgia Southern University)</w:t>
      </w:r>
      <w:r w:rsidRPr="00400034">
        <w:rPr>
          <w:sz w:val="24"/>
          <w:szCs w:val="24"/>
        </w:rPr>
        <w:t>.  Memphis, TN:  The University of Memphis, Center for Research in Educational Policy.</w:t>
      </w:r>
    </w:p>
    <w:p w14:paraId="3052CF9F" w14:textId="77777777" w:rsidR="00E70B1A" w:rsidRPr="00400034" w:rsidRDefault="00E70B1A" w:rsidP="00E70B1A">
      <w:pPr>
        <w:pStyle w:val="Heading1"/>
        <w:rPr>
          <w:b w:val="0"/>
          <w:sz w:val="24"/>
          <w:szCs w:val="24"/>
        </w:rPr>
      </w:pPr>
    </w:p>
    <w:p w14:paraId="73F3CF97" w14:textId="77777777" w:rsidR="00E70B1A" w:rsidRPr="00400034" w:rsidRDefault="00E70B1A" w:rsidP="00E70B1A">
      <w:pPr>
        <w:rPr>
          <w:b/>
          <w:sz w:val="24"/>
          <w:szCs w:val="24"/>
          <w:u w:val="single"/>
        </w:rPr>
      </w:pPr>
      <w:r w:rsidRPr="00400034">
        <w:rPr>
          <w:sz w:val="24"/>
          <w:szCs w:val="24"/>
        </w:rPr>
        <w:tab/>
      </w:r>
    </w:p>
    <w:p w14:paraId="6B6FC2F9" w14:textId="77777777" w:rsidR="00E70B1A" w:rsidRPr="00400034" w:rsidRDefault="00E70B1A" w:rsidP="00E70B1A">
      <w:pPr>
        <w:rPr>
          <w:b/>
          <w:sz w:val="24"/>
          <w:szCs w:val="24"/>
          <w:u w:val="single"/>
        </w:rPr>
      </w:pPr>
      <w:r w:rsidRPr="00400034">
        <w:rPr>
          <w:b/>
          <w:sz w:val="24"/>
          <w:szCs w:val="24"/>
          <w:u w:val="single"/>
        </w:rPr>
        <w:t>Non-refereed Publications</w:t>
      </w:r>
    </w:p>
    <w:p w14:paraId="3997B2AF" w14:textId="77777777" w:rsidR="00E70B1A" w:rsidRPr="00400034" w:rsidRDefault="00E70B1A" w:rsidP="00E70B1A">
      <w:pPr>
        <w:rPr>
          <w:b/>
          <w:sz w:val="24"/>
          <w:szCs w:val="24"/>
          <w:u w:val="single"/>
        </w:rPr>
      </w:pPr>
      <w:r w:rsidRPr="00400034">
        <w:rPr>
          <w:b/>
          <w:sz w:val="24"/>
          <w:szCs w:val="24"/>
          <w:u w:val="single"/>
        </w:rPr>
        <w:t>(Manuals and instruments)</w:t>
      </w:r>
    </w:p>
    <w:p w14:paraId="0BAEB087" w14:textId="77777777" w:rsidR="00E70B1A" w:rsidRPr="00400034" w:rsidRDefault="00E70B1A" w:rsidP="00E70B1A">
      <w:pPr>
        <w:rPr>
          <w:b/>
          <w:sz w:val="24"/>
          <w:szCs w:val="24"/>
          <w:u w:val="single"/>
        </w:rPr>
      </w:pPr>
    </w:p>
    <w:p w14:paraId="50A561E8" w14:textId="77777777" w:rsidR="00E70B1A" w:rsidRPr="00400034" w:rsidRDefault="00E70B1A" w:rsidP="00FA7D60">
      <w:pPr>
        <w:ind w:firstLine="720"/>
        <w:rPr>
          <w:sz w:val="24"/>
          <w:szCs w:val="24"/>
        </w:rPr>
      </w:pPr>
      <w:r w:rsidRPr="00400034">
        <w:rPr>
          <w:sz w:val="24"/>
          <w:szCs w:val="24"/>
        </w:rPr>
        <w:t xml:space="preserve">Potter, A., McDonald, A.J., &amp; Ross, S.M. (2007) </w:t>
      </w:r>
      <w:r w:rsidRPr="00400034">
        <w:rPr>
          <w:i/>
          <w:sz w:val="24"/>
          <w:szCs w:val="24"/>
        </w:rPr>
        <w:t xml:space="preserve">Supplemental Educational Services: District, Principal/Site Coordinator, Teacher, Parent, and Provider Questionnaires –State of Alabama.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73A9DBCB" w14:textId="77777777" w:rsidR="00E70B1A" w:rsidRPr="00400034" w:rsidRDefault="00E70B1A" w:rsidP="00E70B1A">
      <w:pPr>
        <w:rPr>
          <w:sz w:val="24"/>
          <w:szCs w:val="24"/>
        </w:rPr>
      </w:pPr>
    </w:p>
    <w:p w14:paraId="5661E4C5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(2006) </w:t>
      </w:r>
      <w:r w:rsidRPr="00400034">
        <w:rPr>
          <w:i/>
          <w:sz w:val="24"/>
          <w:szCs w:val="24"/>
        </w:rPr>
        <w:t xml:space="preserve">Supplemental Educational Services: District, Principal/Site Coordinator, Teacher, Parent, and Provider Questionnaires –State of North Carolina.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0492344F" w14:textId="77777777" w:rsidR="00E70B1A" w:rsidRPr="00400034" w:rsidRDefault="00E70B1A" w:rsidP="00E70B1A">
      <w:pPr>
        <w:rPr>
          <w:sz w:val="24"/>
          <w:szCs w:val="24"/>
        </w:rPr>
      </w:pPr>
    </w:p>
    <w:p w14:paraId="77ED6CE6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(2006) </w:t>
      </w:r>
      <w:r w:rsidRPr="00400034">
        <w:rPr>
          <w:i/>
          <w:sz w:val="24"/>
          <w:szCs w:val="24"/>
        </w:rPr>
        <w:t xml:space="preserve">Supplemental Educational Services: District, Principal/Site Coordinator, Teacher, Parent, and Provider Questionnaires –State of Texas.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6A77A837" w14:textId="77777777" w:rsidR="00E70B1A" w:rsidRPr="00400034" w:rsidRDefault="00E70B1A" w:rsidP="00E70B1A">
      <w:pPr>
        <w:rPr>
          <w:sz w:val="24"/>
          <w:szCs w:val="24"/>
        </w:rPr>
      </w:pPr>
    </w:p>
    <w:p w14:paraId="0B7D3F25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(2006) </w:t>
      </w:r>
      <w:r w:rsidRPr="00400034">
        <w:rPr>
          <w:i/>
          <w:sz w:val="24"/>
          <w:szCs w:val="24"/>
        </w:rPr>
        <w:t xml:space="preserve">Supplemental Educational Services: Division, Principal/Site Coordinator, Teacher, Parent, and Provider Questionnaires –Commonwealth of Virginia.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5EEC16E7" w14:textId="77777777" w:rsidR="00E70B1A" w:rsidRPr="00400034" w:rsidRDefault="00E70B1A" w:rsidP="00E70B1A">
      <w:pPr>
        <w:rPr>
          <w:sz w:val="24"/>
          <w:szCs w:val="24"/>
        </w:rPr>
      </w:pPr>
    </w:p>
    <w:p w14:paraId="2237790E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(2006) </w:t>
      </w:r>
      <w:r w:rsidRPr="00400034">
        <w:rPr>
          <w:i/>
          <w:sz w:val="24"/>
          <w:szCs w:val="24"/>
        </w:rPr>
        <w:t xml:space="preserve">Supplemental Educational Services:  Parent Questionnaire –State of Illinois.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452BDF75" w14:textId="77777777" w:rsidR="00E70B1A" w:rsidRPr="00400034" w:rsidRDefault="00E70B1A" w:rsidP="00E70B1A">
      <w:pPr>
        <w:rPr>
          <w:sz w:val="24"/>
          <w:szCs w:val="24"/>
        </w:rPr>
      </w:pPr>
    </w:p>
    <w:p w14:paraId="3F286F62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(2006) </w:t>
      </w:r>
      <w:r w:rsidRPr="00400034">
        <w:rPr>
          <w:i/>
          <w:sz w:val="24"/>
          <w:szCs w:val="24"/>
        </w:rPr>
        <w:t xml:space="preserve">Supplemental Educational Services: District, Principal/Site Coordinator, Teacher, Parent, and Provider Questionnaires –State of Kentucky.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0D45E150" w14:textId="77777777" w:rsidR="00E70B1A" w:rsidRPr="00400034" w:rsidRDefault="00E70B1A" w:rsidP="00E70B1A">
      <w:pPr>
        <w:rPr>
          <w:sz w:val="24"/>
          <w:szCs w:val="24"/>
        </w:rPr>
      </w:pPr>
    </w:p>
    <w:p w14:paraId="4CE18451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(2005) </w:t>
      </w:r>
      <w:r w:rsidRPr="00400034">
        <w:rPr>
          <w:i/>
          <w:sz w:val="24"/>
          <w:szCs w:val="24"/>
        </w:rPr>
        <w:t xml:space="preserve">Supplemental Educational Services:  District, Principal/Site Coordinator, Teacher, Parent, and Provider Questionnaires –State of Tennessee.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029DF17E" w14:textId="77777777" w:rsidR="00E70B1A" w:rsidRPr="00400034" w:rsidRDefault="00E70B1A" w:rsidP="00E70B1A">
      <w:pPr>
        <w:rPr>
          <w:sz w:val="24"/>
          <w:szCs w:val="24"/>
        </w:rPr>
      </w:pPr>
    </w:p>
    <w:p w14:paraId="00462EFE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Ross, S.M. (2005) </w:t>
      </w:r>
      <w:r w:rsidRPr="00400034">
        <w:rPr>
          <w:i/>
          <w:sz w:val="24"/>
          <w:szCs w:val="24"/>
        </w:rPr>
        <w:t xml:space="preserve">Supplemental Educational Services:  Parish, Principal/Site Coordinator, Teacher, Parent, and Provider Questionnaires –State of Louisiana.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1F856CF1" w14:textId="77777777" w:rsidR="00E70B1A" w:rsidRPr="00400034" w:rsidRDefault="00E70B1A" w:rsidP="00E70B1A">
      <w:pPr>
        <w:rPr>
          <w:sz w:val="24"/>
          <w:szCs w:val="24"/>
        </w:rPr>
      </w:pPr>
    </w:p>
    <w:p w14:paraId="5CB11988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A., McDonald, A.J., &amp; Avis, A. (2004) </w:t>
      </w:r>
      <w:r w:rsidRPr="00400034">
        <w:rPr>
          <w:i/>
          <w:sz w:val="24"/>
          <w:szCs w:val="24"/>
        </w:rPr>
        <w:t xml:space="preserve">Georgia Southern University Teacher and University Questionnaires.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112D6AFF" w14:textId="77777777" w:rsidR="00E70B1A" w:rsidRPr="00400034" w:rsidRDefault="00E70B1A" w:rsidP="00E70B1A">
      <w:pPr>
        <w:rPr>
          <w:sz w:val="24"/>
          <w:szCs w:val="24"/>
        </w:rPr>
      </w:pPr>
    </w:p>
    <w:p w14:paraId="166E8464" w14:textId="77777777" w:rsidR="00E70B1A" w:rsidRPr="00400034" w:rsidRDefault="00E70B1A" w:rsidP="00E70B1A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 (2002) </w:t>
      </w:r>
      <w:r w:rsidRPr="00400034">
        <w:rPr>
          <w:i/>
          <w:sz w:val="24"/>
          <w:szCs w:val="24"/>
        </w:rPr>
        <w:t xml:space="preserve">Ninth Grade Academy Teacher and Student Questionnaires – Millington High School.  </w:t>
      </w:r>
      <w:r w:rsidRPr="00400034">
        <w:rPr>
          <w:sz w:val="24"/>
          <w:szCs w:val="24"/>
        </w:rPr>
        <w:t>Memphis, TN:  The University of Memphis, Center for Research in Educational Policy.</w:t>
      </w:r>
    </w:p>
    <w:p w14:paraId="28D9BC4F" w14:textId="77777777" w:rsidR="00610E97" w:rsidRPr="00400034" w:rsidRDefault="00610E97" w:rsidP="00610E97">
      <w:pPr>
        <w:pStyle w:val="Heading3"/>
        <w:ind w:firstLine="0"/>
        <w:rPr>
          <w:b/>
          <w:sz w:val="24"/>
          <w:szCs w:val="24"/>
          <w:u w:val="none"/>
        </w:rPr>
      </w:pPr>
    </w:p>
    <w:p w14:paraId="4419DD38" w14:textId="77777777" w:rsidR="00E70B1A" w:rsidRDefault="00E70B1A" w:rsidP="00161DAF">
      <w:pPr>
        <w:rPr>
          <w:b/>
          <w:sz w:val="24"/>
          <w:szCs w:val="24"/>
        </w:rPr>
      </w:pPr>
    </w:p>
    <w:p w14:paraId="2F4881DD" w14:textId="77777777" w:rsidR="00E70B1A" w:rsidRDefault="00E70B1A" w:rsidP="00161DA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02888" w:rsidRPr="00400034" w14:paraId="331E058A" w14:textId="77777777" w:rsidTr="00610E97">
        <w:tc>
          <w:tcPr>
            <w:tcW w:w="9576" w:type="dxa"/>
            <w:tcBorders>
              <w:left w:val="nil"/>
              <w:right w:val="nil"/>
            </w:tcBorders>
            <w:shd w:val="clear" w:color="auto" w:fill="E6E6E6"/>
          </w:tcPr>
          <w:p w14:paraId="0BAAD0EF" w14:textId="77777777" w:rsidR="00502888" w:rsidRPr="00610E97" w:rsidRDefault="00610E97" w:rsidP="00610E97">
            <w:pPr>
              <w:jc w:val="center"/>
              <w:rPr>
                <w:b/>
                <w:sz w:val="24"/>
                <w:szCs w:val="24"/>
              </w:rPr>
            </w:pPr>
            <w:r w:rsidRPr="00610E97">
              <w:rPr>
                <w:b/>
                <w:sz w:val="24"/>
                <w:szCs w:val="24"/>
              </w:rPr>
              <w:t>REFEREED CONFERENCE PRESENTATIONS</w:t>
            </w:r>
          </w:p>
        </w:tc>
      </w:tr>
    </w:tbl>
    <w:p w14:paraId="21C75920" w14:textId="1BD2BA03" w:rsidR="00502888" w:rsidRDefault="00502888" w:rsidP="00502888">
      <w:pPr>
        <w:jc w:val="center"/>
      </w:pPr>
    </w:p>
    <w:p w14:paraId="28D2BB41" w14:textId="02032524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  <w:r w:rsidRPr="00400034">
        <w:rPr>
          <w:b w:val="0"/>
          <w:sz w:val="24"/>
          <w:szCs w:val="24"/>
        </w:rPr>
        <w:lastRenderedPageBreak/>
        <w:t xml:space="preserve">Potter, A., Paek, J., McKay, D. (2007). </w:t>
      </w:r>
      <w:r w:rsidRPr="00400034">
        <w:rPr>
          <w:b w:val="0"/>
          <w:i/>
          <w:sz w:val="24"/>
          <w:szCs w:val="24"/>
        </w:rPr>
        <w:t>Georgia Southern University Professional Development District:  Outcomes for the First Two Years.</w:t>
      </w:r>
      <w:r w:rsidRPr="00400034">
        <w:rPr>
          <w:b w:val="0"/>
          <w:sz w:val="24"/>
          <w:szCs w:val="24"/>
        </w:rPr>
        <w:t xml:space="preserve">  Paper presented at the annual meeting of the American Educational Research Association</w:t>
      </w:r>
      <w:r w:rsidR="002E5DB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DBF91" wp14:editId="46714223">
                <wp:simplePos x="0" y="0"/>
                <wp:positionH relativeFrom="column">
                  <wp:posOffset>3429000</wp:posOffset>
                </wp:positionH>
                <wp:positionV relativeFrom="paragraph">
                  <wp:posOffset>-8335645</wp:posOffset>
                </wp:positionV>
                <wp:extent cx="2286000" cy="342900"/>
                <wp:effectExtent l="0" t="0" r="0" b="12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592D" id="Rectangle 17" o:spid="_x0000_s1026" style="position:absolute;margin-left:270pt;margin-top:-656.35pt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pnfQIAAPwEAAAOAAAAZHJzL2Uyb0RvYy54bWysVNuO0zAQfUfiHyy/d3MhvSRqutptKUJa&#10;YMXCB7i201g4trHdpgvi3xk7bWnhBSH64Hoy4+MzM2c8vz10Eu25dUKrGmc3KUZcUc2E2tb486f1&#10;aIaR80QxIrXiNX7mDt8uXr6Y96biuW61ZNwiAFGu6k2NW+9NlSSOtrwj7kYbrsDZaNsRD6bdJsyS&#10;HtA7meRpOkl6bZmxmnLn4OtqcOJFxG8aTv2HpnHcI1lj4ObjauO6CWuymJNqa4lpBT3SIP/AoiNC&#10;waVnqBXxBO2s+AOqE9Rqpxt/Q3WX6KYRlMccIJss/S2bp5YYHnOB4jhzLpP7f7D0/f7RIsFqXGCk&#10;SAct+ghFI2orOcqmoT69cRWEPZlHGzJ05kHTLw4pvWwhjN9Zq/uWEwasshCfXB0IhoOjaNO/0wzg&#10;yc7rWKpDY7sACEVAh9iR53NH+MEjCh/zfDZJU2gcBd+rIi9hH64g1em0sc6/4bpDYVNjC+QjOtk/&#10;OD+EnkIiey0FWwspo2G3m6W0aE9AHev4O6K7yzCpQrDS4diAOHwBknBH8AW6sdvfyywv0vu8HK0n&#10;s+moWBfjUTlNZ6M0K+/LSVqUxWr9IxDMiqoVjHH1IBQ/KS8r/q6zxxkYNBO1h/oal+N8HHO/Yu8u&#10;k4RahnIOWVyFdcLDIErR1Xh2DiJVaOxrxeAAqTwRctgn1/RjQ6AGp/9YlSiD0PlBQRvNnkEFVkOT&#10;oJ/wZMCm1fYbRj2MX43d1x2xHCP5VoGSyqwowrxGoxhPczDspWdz6SGKAlSNPUbDdumHGd8ZK7Yt&#10;3JTFwih9B+prRBRGUObA6qhZGLGYwfE5CDN8aceoX4/W4icAAAD//wMAUEsDBBQABgAIAAAAIQAz&#10;ePwR4gAAAA8BAAAPAAAAZHJzL2Rvd25yZXYueG1sTI/BbsIwEETvlfoP1iL1BnYCCZDGQVUlTm0P&#10;hUq9LrFJIuJ1GjuQ/n2dUznu7GjmTb4bTcuuuneNJQnRQgDTVFrVUCXh67ifb4A5j6SwtaQl/GoH&#10;u+LxIcdM2Rt96uvBVyyEkMtQQu19l3HuylobdAvbaQq/s+0N+nD2FVc93kK4aXksRMoNNhQaauz0&#10;a63Ly2EwEjBdqZ+P8/L9+DakuK1GsU++hZRPs/HlGZjXo/83w4Qf0KEITCc7kHKslZCsRNjiJcyj&#10;ZRSvgQXPVkzaadLiZLMGXuT8fkfxBwAA//8DAFBLAQItABQABgAIAAAAIQC2gziS/gAAAOEBAAAT&#10;AAAAAAAAAAAAAAAAAAAAAABbQ29udGVudF9UeXBlc10ueG1sUEsBAi0AFAAGAAgAAAAhADj9If/W&#10;AAAAlAEAAAsAAAAAAAAAAAAAAAAALwEAAF9yZWxzLy5yZWxzUEsBAi0AFAAGAAgAAAAhAGncSmd9&#10;AgAA/AQAAA4AAAAAAAAAAAAAAAAALgIAAGRycy9lMm9Eb2MueG1sUEsBAi0AFAAGAAgAAAAhADN4&#10;/BHiAAAADwEAAA8AAAAAAAAAAAAAAAAA1wQAAGRycy9kb3ducmV2LnhtbFBLBQYAAAAABAAEAPMA&#10;AADmBQAAAAA=&#10;" stroked="f"/>
            </w:pict>
          </mc:Fallback>
        </mc:AlternateContent>
      </w:r>
      <w:r w:rsidRPr="00400034">
        <w:rPr>
          <w:b w:val="0"/>
          <w:sz w:val="24"/>
          <w:szCs w:val="24"/>
        </w:rPr>
        <w:t>.  Chicago, IL.</w:t>
      </w:r>
    </w:p>
    <w:p w14:paraId="3766767E" w14:textId="77777777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</w:p>
    <w:p w14:paraId="70DC9D5B" w14:textId="77777777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  <w:r w:rsidRPr="00400034">
        <w:rPr>
          <w:b w:val="0"/>
          <w:sz w:val="24"/>
          <w:szCs w:val="24"/>
        </w:rPr>
        <w:t xml:space="preserve">Potter, A., Alberg, M. (2006).  </w:t>
      </w:r>
      <w:r w:rsidRPr="00400034">
        <w:rPr>
          <w:b w:val="0"/>
          <w:i/>
          <w:sz w:val="24"/>
          <w:szCs w:val="24"/>
        </w:rPr>
        <w:t>Assessment Strategies for Beginning Principals.</w:t>
      </w:r>
      <w:r w:rsidRPr="00400034">
        <w:rPr>
          <w:b w:val="0"/>
          <w:sz w:val="24"/>
          <w:szCs w:val="24"/>
        </w:rPr>
        <w:t xml:space="preserve">  Paper presented at Phi Delta Kappa International’s Summit on Public Education 2006.  Washington, D.C. </w:t>
      </w:r>
    </w:p>
    <w:p w14:paraId="5A8DA73D" w14:textId="77777777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</w:p>
    <w:p w14:paraId="0755C0AE" w14:textId="443C569A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  <w:r w:rsidRPr="00400034">
        <w:rPr>
          <w:b w:val="0"/>
          <w:sz w:val="24"/>
          <w:szCs w:val="24"/>
        </w:rPr>
        <w:t xml:space="preserve">Potter, A. (2006). </w:t>
      </w:r>
      <w:r w:rsidRPr="00400034">
        <w:rPr>
          <w:b w:val="0"/>
          <w:i/>
          <w:sz w:val="24"/>
          <w:szCs w:val="24"/>
        </w:rPr>
        <w:t>Beginning Principals Perceptions of Job Performance.</w:t>
      </w:r>
      <w:r w:rsidRPr="00400034">
        <w:rPr>
          <w:b w:val="0"/>
          <w:sz w:val="24"/>
          <w:szCs w:val="24"/>
        </w:rPr>
        <w:t xml:space="preserve">  Paper presented at the annual meeting of the American Psychological Association</w:t>
      </w:r>
      <w:r w:rsidR="002E5DB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D1C0" wp14:editId="077590B0">
                <wp:simplePos x="0" y="0"/>
                <wp:positionH relativeFrom="column">
                  <wp:posOffset>3429000</wp:posOffset>
                </wp:positionH>
                <wp:positionV relativeFrom="paragraph">
                  <wp:posOffset>-8335645</wp:posOffset>
                </wp:positionV>
                <wp:extent cx="2286000" cy="342900"/>
                <wp:effectExtent l="0" t="635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8C19" id="Rectangle 14" o:spid="_x0000_s1026" style="position:absolute;margin-left:270pt;margin-top:-656.3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6QfgIAAPw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b7G&#10;SJEOWvQJikbURnKUFaE+vXEVhD2ZRxsydOZB068OKb1oIYzfWav7lhMGrLIQn1wcCIaDo2jdv9cM&#10;4MnW61iqfWO7AAhFQPvYkedTR/jeIwof83w6SVNoHAXfdZGXsA9XkOp42ljn33LdobCpsQXyEZ3s&#10;HpwfQo8hkb2Wgq2ElNGwm/VCWrQjoI5V/B3Q3XmYVCFY6XBsQBy+AEm4I/gC3djt72WWF+l9Xo5W&#10;k+nNqFgV41F5k05HaVbel5O0KIvl6kcgmBVVKxjj6kEoflReVvxdZw8zMGgmag/1NS7H+TjmfsHe&#10;nScJtQzlHLK4COuEh0GUoqvx9BREqtDYN4rBAVJ5IuSwTy7px4ZADY7/sSpRBqHzg4LWmj2DCqyG&#10;JkE/4cmATavtC0Y9jF+N3bctsRwj+U6BksqsKMK8RqMY3+Rg2HPP+txDFAWoGnuMhu3CDzO+NVZs&#10;Wrgpi4VR+g7U14gojKDMgdVBszBiMYPDcxBm+NyOUb8erflPAAAA//8DAFBLAwQUAAYACAAAACEA&#10;M3j8EeIAAAAPAQAADwAAAGRycy9kb3ducmV2LnhtbEyPwW7CMBBE75X6D9Yi9QZ2AgmQxkFVJU5t&#10;D4VKvS6xSSLidRo7kP59nVM57uxo5k2+G03Lrrp3jSUJ0UIA01Ra1VAl4eu4n2+AOY+ksLWkJfxq&#10;B7vi8SHHTNkbferrwVcshJDLUELtfZdx7spaG3QL22kKv7PtDfpw9hVXPd5CuGl5LETKDTYUGmrs&#10;9Guty8thMBIwXamfj/Py/fg2pLitRrFPvoWUT7Px5RmY16P/N8OEH9ChCEwnO5ByrJWQrETY4iXM&#10;o2UUr4EFz1ZM2mnS4mSzBl7k/H5H8QcAAP//AwBQSwECLQAUAAYACAAAACEAtoM4kv4AAADhAQAA&#10;EwAAAAAAAAAAAAAAAAAAAAAAW0NvbnRlbnRfVHlwZXNdLnhtbFBLAQItABQABgAIAAAAIQA4/SH/&#10;1gAAAJQBAAALAAAAAAAAAAAAAAAAAC8BAABfcmVscy8ucmVsc1BLAQItABQABgAIAAAAIQBj2u6Q&#10;fgIAAPwEAAAOAAAAAAAAAAAAAAAAAC4CAABkcnMvZTJvRG9jLnhtbFBLAQItABQABgAIAAAAIQAz&#10;ePwR4gAAAA8BAAAPAAAAAAAAAAAAAAAAANgEAABkcnMvZG93bnJldi54bWxQSwUGAAAAAAQABADz&#10;AAAA5wUAAAAA&#10;" stroked="f"/>
            </w:pict>
          </mc:Fallback>
        </mc:AlternateContent>
      </w:r>
      <w:r w:rsidRPr="00400034">
        <w:rPr>
          <w:b w:val="0"/>
          <w:sz w:val="24"/>
          <w:szCs w:val="24"/>
        </w:rPr>
        <w:t>.  New Orleans, LA.</w:t>
      </w:r>
    </w:p>
    <w:p w14:paraId="7FCD8DCD" w14:textId="77777777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</w:p>
    <w:p w14:paraId="0BC5F354" w14:textId="74397473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  <w:r w:rsidRPr="00400034">
        <w:rPr>
          <w:b w:val="0"/>
          <w:sz w:val="24"/>
          <w:szCs w:val="24"/>
        </w:rPr>
        <w:t xml:space="preserve">Potter, A., Ross, S.M., (2006). </w:t>
      </w:r>
      <w:r w:rsidRPr="00400034">
        <w:rPr>
          <w:b w:val="0"/>
          <w:i/>
          <w:sz w:val="24"/>
          <w:szCs w:val="24"/>
        </w:rPr>
        <w:t>Evaluation of Supplemental Educational Services in Tennessee.</w:t>
      </w:r>
      <w:r w:rsidRPr="00400034">
        <w:rPr>
          <w:b w:val="0"/>
          <w:sz w:val="24"/>
          <w:szCs w:val="24"/>
        </w:rPr>
        <w:t xml:space="preserve">  Paper presented at the Consortium for Research on Educational Accountability and Teacher Evaluation</w:t>
      </w:r>
      <w:r w:rsidR="002E5DB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D95CD" wp14:editId="0AA843B0">
                <wp:simplePos x="0" y="0"/>
                <wp:positionH relativeFrom="column">
                  <wp:posOffset>3429000</wp:posOffset>
                </wp:positionH>
                <wp:positionV relativeFrom="paragraph">
                  <wp:posOffset>-8335645</wp:posOffset>
                </wp:positionV>
                <wp:extent cx="2286000" cy="342900"/>
                <wp:effectExtent l="0" t="254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7AE7" id="Rectangle 15" o:spid="_x0000_s1026" style="position:absolute;margin-left:270pt;margin-top:-656.35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CzfQIAAPwEAAAOAAAAZHJzL2Uyb0RvYy54bWysVNuO0zAQfUfiHyy/t7mQdpto09XuliKk&#10;BVYsfIBrO4mFYxvbbbog/p2x05YWXhCiD64nMz4+M3PG1zf7XqIdt05oVeNsmmLEFdVMqLbGnz+t&#10;JwuMnCeKEakVr/Ezd/hm+fLF9WAqnutOS8YtAhDlqsHUuPPeVEniaMd74qbacAXORtueeDBtmzBL&#10;BkDvZZKn6TwZtGXGasqdg6+r0YmXEb9pOPUfmsZxj2SNgZuPq43rJqzJ8ppUrSWmE/RAg/wDi54I&#10;BZeeoFbEE7S14g+oXlCrnW78lOo+0U0jKI85QDZZ+ls2Tx0xPOYCxXHmVCb3/2Dp+92jRYLVOMdI&#10;kR5a9BGKRlQrOcpmoT6DcRWEPZlHGzJ05kHTLw4pfd9BGL+1Vg8dJwxYZSE+uTgQDAdH0WZ4pxnA&#10;k63XsVT7xvYBEIqA9rEjz6eO8L1HFD7m+WKeptA4Cr5XRV7CPlxBquNpY51/w3WPwqbGFshHdLJ7&#10;cH4MPYZE9loKthZSRsO2m3tp0Y6AOtbxd0B352FShWClw7ERcfwCJOGO4At0Y7e/l1lepHd5OVnP&#10;F1eTYl3MJuVVupikWXlXztOiLFbrH4FgVlSdYIyrB6H4UXlZ8XedPczAqJmoPTTUuJzls5j7BXt3&#10;niTUMpRzzOIirBceBlGKvsaLUxCpQmNfKwYHSOWJkOM+uaQfGwI1OP7HqkQZhM6PCtpo9gwqsBqa&#10;BP2EJwM2nbbfMBpg/Grsvm6J5RjJtwqUVGZFEeY1GsXsKgfDnns25x6iKEDV2GM0bu/9OONbY0Xb&#10;wU1ZLIzSt6C+RkRhBGWOrA6ahRGLGRyegzDD53aM+vVoLX8CAAD//wMAUEsDBBQABgAIAAAAIQAz&#10;ePwR4gAAAA8BAAAPAAAAZHJzL2Rvd25yZXYueG1sTI/BbsIwEETvlfoP1iL1BnYCCZDGQVUlTm0P&#10;hUq9LrFJIuJ1GjuQ/n2dUznu7GjmTb4bTcuuuneNJQnRQgDTVFrVUCXh67ifb4A5j6SwtaQl/GoH&#10;u+LxIcdM2Rt96uvBVyyEkMtQQu19l3HuylobdAvbaQq/s+0N+nD2FVc93kK4aXksRMoNNhQaauz0&#10;a63Ly2EwEjBdqZ+P8/L9+DakuK1GsU++hZRPs/HlGZjXo/83w4Qf0KEITCc7kHKslZCsRNjiJcyj&#10;ZRSvgQXPVkzaadLiZLMGXuT8fkfxBwAA//8DAFBLAQItABQABgAIAAAAIQC2gziS/gAAAOEBAAAT&#10;AAAAAAAAAAAAAAAAAAAAAABbQ29udGVudF9UeXBlc10ueG1sUEsBAi0AFAAGAAgAAAAhADj9If/W&#10;AAAAlAEAAAsAAAAAAAAAAAAAAAAALwEAAF9yZWxzLy5yZWxzUEsBAi0AFAAGAAgAAAAhANXA4LN9&#10;AgAA/AQAAA4AAAAAAAAAAAAAAAAALgIAAGRycy9lMm9Eb2MueG1sUEsBAi0AFAAGAAgAAAAhADN4&#10;/BHiAAAADwEAAA8AAAAAAAAAAAAAAAAA1wQAAGRycy9kb3ducmV2LnhtbFBLBQYAAAAABAAEAPMA&#10;AADmBQAAAAA=&#10;" stroked="f"/>
            </w:pict>
          </mc:Fallback>
        </mc:AlternateContent>
      </w:r>
      <w:r w:rsidRPr="00400034">
        <w:rPr>
          <w:b w:val="0"/>
          <w:sz w:val="24"/>
          <w:szCs w:val="24"/>
        </w:rPr>
        <w:t>.  Dallas, TX.</w:t>
      </w:r>
    </w:p>
    <w:p w14:paraId="441488C0" w14:textId="77777777" w:rsidR="00610E97" w:rsidRPr="00400034" w:rsidRDefault="00610E97" w:rsidP="00610E97">
      <w:pPr>
        <w:rPr>
          <w:sz w:val="24"/>
          <w:szCs w:val="24"/>
        </w:rPr>
      </w:pPr>
    </w:p>
    <w:p w14:paraId="62CF002B" w14:textId="77777777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  <w:r w:rsidRPr="00400034">
        <w:rPr>
          <w:b w:val="0"/>
          <w:sz w:val="24"/>
          <w:szCs w:val="24"/>
        </w:rPr>
        <w:t xml:space="preserve">Potter, A., Avis, A. &amp; McDonald, A.J. (2006). </w:t>
      </w:r>
      <w:r w:rsidRPr="00400034">
        <w:rPr>
          <w:b w:val="0"/>
          <w:i/>
          <w:sz w:val="24"/>
          <w:szCs w:val="24"/>
        </w:rPr>
        <w:t>University and School District Collaborations: First-Year Results from a Professional Development District</w:t>
      </w:r>
      <w:r w:rsidRPr="00400034">
        <w:rPr>
          <w:b w:val="0"/>
          <w:sz w:val="24"/>
          <w:szCs w:val="24"/>
        </w:rPr>
        <w:t>.  Paper presented at the annual meeting of the American Educational Research Association.  San Francisco, CA.</w:t>
      </w:r>
    </w:p>
    <w:p w14:paraId="3A466A55" w14:textId="77777777" w:rsidR="00610E97" w:rsidRPr="00400034" w:rsidRDefault="00610E97" w:rsidP="00610E97">
      <w:pPr>
        <w:rPr>
          <w:i/>
          <w:sz w:val="24"/>
          <w:szCs w:val="24"/>
        </w:rPr>
      </w:pPr>
    </w:p>
    <w:p w14:paraId="3A6A0A42" w14:textId="6E5FFDCF" w:rsidR="00610E97" w:rsidRPr="00400034" w:rsidRDefault="00610E97" w:rsidP="00610E97">
      <w:pPr>
        <w:pStyle w:val="Heading1"/>
        <w:ind w:firstLine="720"/>
        <w:rPr>
          <w:b w:val="0"/>
          <w:sz w:val="24"/>
          <w:szCs w:val="24"/>
        </w:rPr>
      </w:pPr>
      <w:r w:rsidRPr="00400034">
        <w:rPr>
          <w:b w:val="0"/>
          <w:sz w:val="24"/>
          <w:szCs w:val="24"/>
        </w:rPr>
        <w:t xml:space="preserve">Potter, A. &amp; Ross, S.M. (2004). </w:t>
      </w:r>
      <w:r w:rsidRPr="00400034">
        <w:rPr>
          <w:b w:val="0"/>
          <w:i/>
          <w:sz w:val="24"/>
          <w:szCs w:val="24"/>
        </w:rPr>
        <w:t>High School Reorganization:  The Effects of a Freshman Academy Program on Teachers, Students, and Administrators</w:t>
      </w:r>
      <w:r w:rsidRPr="00400034">
        <w:rPr>
          <w:b w:val="0"/>
          <w:sz w:val="24"/>
          <w:szCs w:val="24"/>
        </w:rPr>
        <w:t>.  Paper presented at the annual meeting of the American Educational Research Association</w:t>
      </w:r>
      <w:r w:rsidR="002E5DB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DEA0" wp14:editId="0C4C8391">
                <wp:simplePos x="0" y="0"/>
                <wp:positionH relativeFrom="column">
                  <wp:posOffset>3429000</wp:posOffset>
                </wp:positionH>
                <wp:positionV relativeFrom="paragraph">
                  <wp:posOffset>-8335645</wp:posOffset>
                </wp:positionV>
                <wp:extent cx="2286000" cy="342900"/>
                <wp:effectExtent l="0" t="381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A939" id="Rectangle 16" o:spid="_x0000_s1026" style="position:absolute;margin-left:270pt;margin-top:-656.3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LWfQIAAPwEAAAOAAAAZHJzL2Uyb0RvYy54bWysVNuO0zAQfUfiHyy/t7mQdpto09XuliKk&#10;BVYsfIBrO4mFYxvbbbog/p2x05YWXhCiD64nMx6fmXPG1zf7XqIdt05oVeNsmmLEFdVMqLbGnz+t&#10;JwuMnCeKEakVr/Ezd/hm+fLF9WAqnutOS8YtgiTKVYOpcee9qZLE0Y73xE214QqcjbY98WDaNmGW&#10;DJC9l0mepvNk0JYZqyl3Dr6uRidexvxNw6n/0DSOeyRrDNh8XG1cN2FNltekai0xnaAHGOQfUPRE&#10;KLj0lGpFPEFbK/5I1QtqtdONn1LdJ7ppBOWxBqgmS3+r5qkjhsdaoDnOnNrk/l9a+n73aJFgwB1G&#10;ivRA0UdoGlGt5Cibh/4MxlUQ9mQebajQmQdNvzik9H0HYfzWWj10nDBAlYX45OJAMBwcRZvhnWaQ&#10;nmy9jq3aN7YPCaEJaB8ZeT4xwvceUfiY54t5mgJxFHyviryEfbiCVMfTxjr/husehU2NLYCP2cnu&#10;wfkx9BgS0Wsp2FpIGQ3bbu6lRTsC6ljH3yG7Ow+TKgQrHY6NGccvABLuCL4AN7L9vczyIr3Ly8l6&#10;vriaFOtiNimv0sUkzcq7cp4WZbFa/wgAs6LqBGNcPQjFj8rLir9j9jADo2ai9tBQ43KWz2LtF+jd&#10;eZHQy9DOsYqLsF54GEQp+hovTkGkCsS+VgwOkMoTIcd9cgk/EgI9OP7HrkQZBOZHBW00ewYVWA0k&#10;AZ/wZMCm0/YbRgOMX43d1y2xHCP5VoGSyqwowrxGo5hd5WDYc8/m3EMUhVQ19hiN23s/zvjWWNF2&#10;cFMWG6P0LaivEVEYQZkjqoNmYcRiBYfnIMzwuR2jfj1ay58AAAD//wMAUEsDBBQABgAIAAAAIQAz&#10;ePwR4gAAAA8BAAAPAAAAZHJzL2Rvd25yZXYueG1sTI/BbsIwEETvlfoP1iL1BnYCCZDGQVUlTm0P&#10;hUq9LrFJIuJ1GjuQ/n2dUznu7GjmTb4bTcuuuneNJQnRQgDTVFrVUCXh67ifb4A5j6SwtaQl/GoH&#10;u+LxIcdM2Rt96uvBVyyEkMtQQu19l3HuylobdAvbaQq/s+0N+nD2FVc93kK4aXksRMoNNhQaauz0&#10;a63Ly2EwEjBdqZ+P8/L9+DakuK1GsU++hZRPs/HlGZjXo/83w4Qf0KEITCc7kHKslZCsRNjiJcyj&#10;ZRSvgQXPVkzaadLiZLMGXuT8fkfxBwAA//8DAFBLAQItABQABgAIAAAAIQC2gziS/gAAAOEBAAAT&#10;AAAAAAAAAAAAAAAAAAAAAABbQ29udGVudF9UeXBlc10ueG1sUEsBAi0AFAAGAAgAAAAhADj9If/W&#10;AAAAlAEAAAsAAAAAAAAAAAAAAAAALwEAAF9yZWxzLy5yZWxzUEsBAi0AFAAGAAgAAAAhAA/v8tZ9&#10;AgAA/AQAAA4AAAAAAAAAAAAAAAAALgIAAGRycy9lMm9Eb2MueG1sUEsBAi0AFAAGAAgAAAAhADN4&#10;/BHiAAAADwEAAA8AAAAAAAAAAAAAAAAA1wQAAGRycy9kb3ducmV2LnhtbFBLBQYAAAAABAAEAPMA&#10;AADmBQAAAAA=&#10;" stroked="f"/>
            </w:pict>
          </mc:Fallback>
        </mc:AlternateContent>
      </w:r>
      <w:r w:rsidRPr="00400034">
        <w:rPr>
          <w:b w:val="0"/>
          <w:sz w:val="24"/>
          <w:szCs w:val="24"/>
        </w:rPr>
        <w:t>.  San Diego, CA.</w:t>
      </w:r>
    </w:p>
    <w:p w14:paraId="1118557B" w14:textId="77777777" w:rsidR="00610E97" w:rsidRPr="00400034" w:rsidRDefault="00610E97" w:rsidP="00610E97">
      <w:pPr>
        <w:rPr>
          <w:sz w:val="24"/>
          <w:szCs w:val="24"/>
        </w:rPr>
      </w:pPr>
    </w:p>
    <w:p w14:paraId="6D93F871" w14:textId="77777777" w:rsidR="00610E97" w:rsidRPr="00400034" w:rsidRDefault="00610E97" w:rsidP="00610E97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 &amp; McDonald, A.J. (2003).  </w:t>
      </w:r>
      <w:r w:rsidRPr="00400034">
        <w:rPr>
          <w:i/>
          <w:iCs/>
          <w:sz w:val="24"/>
          <w:szCs w:val="24"/>
        </w:rPr>
        <w:t xml:space="preserve">School Climate in High Schools:  What Makes a Difference? </w:t>
      </w:r>
      <w:r w:rsidRPr="00400034">
        <w:rPr>
          <w:sz w:val="24"/>
          <w:szCs w:val="24"/>
        </w:rPr>
        <w:t>Paper presented at the annual meeting of the Mid-South Educational Research Association.  Biloxi, MS.</w:t>
      </w:r>
    </w:p>
    <w:p w14:paraId="60AF000F" w14:textId="77777777" w:rsidR="00610E97" w:rsidRPr="00400034" w:rsidRDefault="00610E97" w:rsidP="00610E97">
      <w:pPr>
        <w:pStyle w:val="BodyText"/>
        <w:rPr>
          <w:szCs w:val="24"/>
        </w:rPr>
      </w:pPr>
    </w:p>
    <w:p w14:paraId="34A226C7" w14:textId="77777777" w:rsidR="00610E97" w:rsidRPr="00400034" w:rsidRDefault="00610E97" w:rsidP="00610E97">
      <w:pPr>
        <w:pStyle w:val="BodyText"/>
        <w:rPr>
          <w:b/>
          <w:bCs/>
          <w:szCs w:val="24"/>
        </w:rPr>
      </w:pPr>
      <w:r w:rsidRPr="00400034">
        <w:rPr>
          <w:szCs w:val="24"/>
        </w:rPr>
        <w:tab/>
        <w:t xml:space="preserve">Potter, A., Bailey, G., Bauer, S., Franklin, K., &amp; </w:t>
      </w:r>
      <w:proofErr w:type="spellStart"/>
      <w:r w:rsidRPr="00400034">
        <w:rPr>
          <w:szCs w:val="24"/>
        </w:rPr>
        <w:t>Kondric</w:t>
      </w:r>
      <w:proofErr w:type="spellEnd"/>
      <w:r w:rsidRPr="00400034">
        <w:rPr>
          <w:szCs w:val="24"/>
        </w:rPr>
        <w:t xml:space="preserve">, L. (2003).  </w:t>
      </w:r>
      <w:r w:rsidRPr="00400034">
        <w:rPr>
          <w:i/>
          <w:iCs/>
          <w:szCs w:val="24"/>
        </w:rPr>
        <w:t xml:space="preserve">Graduate Student Transitions: Moving Successfully into Education from a “Foreign” Discipline.  </w:t>
      </w:r>
      <w:r w:rsidRPr="00400034">
        <w:rPr>
          <w:szCs w:val="24"/>
        </w:rPr>
        <w:t>Symposium at the annual meeting of the Mid-South Educational Research Association.  Biloxi, MS.</w:t>
      </w:r>
    </w:p>
    <w:p w14:paraId="4BB66647" w14:textId="77777777" w:rsidR="00610E97" w:rsidRPr="00400034" w:rsidRDefault="00610E97" w:rsidP="00610E97">
      <w:pPr>
        <w:rPr>
          <w:sz w:val="24"/>
          <w:szCs w:val="24"/>
        </w:rPr>
      </w:pPr>
      <w:r w:rsidRPr="00400034">
        <w:rPr>
          <w:sz w:val="24"/>
          <w:szCs w:val="24"/>
        </w:rPr>
        <w:tab/>
      </w:r>
    </w:p>
    <w:p w14:paraId="2F7E7E4C" w14:textId="77777777" w:rsidR="00610E97" w:rsidRPr="00400034" w:rsidRDefault="00610E97" w:rsidP="00610E97">
      <w:pPr>
        <w:rPr>
          <w:sz w:val="24"/>
          <w:szCs w:val="24"/>
        </w:rPr>
      </w:pPr>
      <w:r w:rsidRPr="00400034">
        <w:rPr>
          <w:sz w:val="24"/>
          <w:szCs w:val="24"/>
        </w:rPr>
        <w:tab/>
        <w:t xml:space="preserve">Potter, A. (2003).  </w:t>
      </w:r>
      <w:r w:rsidRPr="00400034">
        <w:rPr>
          <w:i/>
          <w:sz w:val="24"/>
          <w:szCs w:val="24"/>
        </w:rPr>
        <w:t>High School Reform:  First Year Results of a North Central Urban District.</w:t>
      </w:r>
    </w:p>
    <w:p w14:paraId="22BFEE8C" w14:textId="77777777" w:rsidR="00610E97" w:rsidRPr="00400034" w:rsidRDefault="00610E97" w:rsidP="00610E97">
      <w:pPr>
        <w:rPr>
          <w:sz w:val="24"/>
          <w:szCs w:val="24"/>
        </w:rPr>
      </w:pPr>
      <w:r w:rsidRPr="00400034">
        <w:rPr>
          <w:sz w:val="24"/>
          <w:szCs w:val="24"/>
        </w:rPr>
        <w:t>Poster displayed at the Annual Student Research Forum of The Graduate School and The University Honors Program.  Memphis, TN.</w:t>
      </w:r>
    </w:p>
    <w:p w14:paraId="382F2888" w14:textId="77777777" w:rsidR="00610E97" w:rsidRPr="00400034" w:rsidRDefault="00610E97" w:rsidP="00610E97">
      <w:pPr>
        <w:rPr>
          <w:sz w:val="24"/>
          <w:szCs w:val="24"/>
        </w:rPr>
      </w:pPr>
    </w:p>
    <w:p w14:paraId="0432C1AD" w14:textId="77777777" w:rsidR="00610E97" w:rsidRPr="00400034" w:rsidRDefault="00610E97" w:rsidP="00610E97">
      <w:pPr>
        <w:pStyle w:val="BodyText"/>
        <w:rPr>
          <w:szCs w:val="24"/>
        </w:rPr>
      </w:pPr>
      <w:r w:rsidRPr="00400034">
        <w:rPr>
          <w:szCs w:val="24"/>
        </w:rPr>
        <w:tab/>
        <w:t xml:space="preserve">Potter, A. (2002).  </w:t>
      </w:r>
      <w:r w:rsidRPr="00400034">
        <w:rPr>
          <w:i/>
          <w:iCs/>
          <w:szCs w:val="24"/>
        </w:rPr>
        <w:t>Smaller Learning Communities:  A Ninth Grade Academy Initiative.</w:t>
      </w:r>
      <w:r w:rsidRPr="00400034">
        <w:rPr>
          <w:szCs w:val="24"/>
        </w:rPr>
        <w:t xml:space="preserve">  Paper presented at the annual meeting of the Mid-South Educational Research Association.  Chattanooga, TN.</w:t>
      </w:r>
    </w:p>
    <w:p w14:paraId="2A3CBC47" w14:textId="77777777" w:rsidR="00610E97" w:rsidRPr="00400034" w:rsidRDefault="00610E97" w:rsidP="00610E97">
      <w:pPr>
        <w:pStyle w:val="BodyText"/>
        <w:rPr>
          <w:szCs w:val="24"/>
        </w:rPr>
      </w:pPr>
    </w:p>
    <w:p w14:paraId="770FACA2" w14:textId="77777777" w:rsidR="00610E97" w:rsidRPr="00400034" w:rsidRDefault="00610E97" w:rsidP="00610E97">
      <w:pPr>
        <w:pStyle w:val="BodyText"/>
        <w:rPr>
          <w:szCs w:val="24"/>
        </w:rPr>
      </w:pPr>
      <w:r w:rsidRPr="00400034">
        <w:rPr>
          <w:szCs w:val="24"/>
        </w:rPr>
        <w:tab/>
        <w:t xml:space="preserve">Potter, A. (2001).  </w:t>
      </w:r>
      <w:r w:rsidRPr="00400034">
        <w:rPr>
          <w:i/>
          <w:iCs/>
          <w:szCs w:val="24"/>
        </w:rPr>
        <w:t>How do Teacher Perceptions Effect the Implementation of Cooperative Learning Programs in School Reform Models?</w:t>
      </w:r>
      <w:r w:rsidRPr="00400034">
        <w:rPr>
          <w:szCs w:val="24"/>
        </w:rPr>
        <w:t xml:space="preserve">  Paper presented at the annual meeting of the Mid-South Educational Research Association.  Little Rock, AR.</w:t>
      </w:r>
    </w:p>
    <w:p w14:paraId="7E36BB56" w14:textId="77777777" w:rsidR="00610E97" w:rsidRPr="00632E57" w:rsidRDefault="00610E97" w:rsidP="00502888">
      <w:pPr>
        <w:jc w:val="center"/>
      </w:pPr>
    </w:p>
    <w:sectPr w:rsidR="00610E97" w:rsidRPr="00632E57" w:rsidSect="00AE557E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8671" w14:textId="77777777" w:rsidR="00223E7E" w:rsidRDefault="00223E7E">
      <w:r>
        <w:separator/>
      </w:r>
    </w:p>
  </w:endnote>
  <w:endnote w:type="continuationSeparator" w:id="0">
    <w:p w14:paraId="363B4320" w14:textId="77777777" w:rsidR="00223E7E" w:rsidRDefault="0022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7A13" w14:textId="77777777" w:rsidR="00907E41" w:rsidRDefault="00907E41" w:rsidP="00AE5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C0604" w14:textId="77777777" w:rsidR="00907E41" w:rsidRDefault="00907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9432" w14:textId="77777777" w:rsidR="00907E41" w:rsidRDefault="00907E41" w:rsidP="00AE5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B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916C2" w14:textId="77777777" w:rsidR="00907E41" w:rsidRDefault="0090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6082" w14:textId="77777777" w:rsidR="00223E7E" w:rsidRDefault="00223E7E">
      <w:r>
        <w:separator/>
      </w:r>
    </w:p>
  </w:footnote>
  <w:footnote w:type="continuationSeparator" w:id="0">
    <w:p w14:paraId="2B94A2FD" w14:textId="77777777" w:rsidR="00223E7E" w:rsidRDefault="0022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49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num w:numId="1" w16cid:durableId="34591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2"/>
    <w:rsid w:val="00001A11"/>
    <w:rsid w:val="000030D6"/>
    <w:rsid w:val="00005330"/>
    <w:rsid w:val="000152B4"/>
    <w:rsid w:val="000473D9"/>
    <w:rsid w:val="00051243"/>
    <w:rsid w:val="00067863"/>
    <w:rsid w:val="000A2691"/>
    <w:rsid w:val="000E3565"/>
    <w:rsid w:val="000E3A31"/>
    <w:rsid w:val="000F52F0"/>
    <w:rsid w:val="001033EE"/>
    <w:rsid w:val="001142F6"/>
    <w:rsid w:val="0012232A"/>
    <w:rsid w:val="00140491"/>
    <w:rsid w:val="00141A29"/>
    <w:rsid w:val="00146061"/>
    <w:rsid w:val="00147C00"/>
    <w:rsid w:val="00152ECB"/>
    <w:rsid w:val="00160058"/>
    <w:rsid w:val="00161DAF"/>
    <w:rsid w:val="00166A23"/>
    <w:rsid w:val="00173626"/>
    <w:rsid w:val="00181E60"/>
    <w:rsid w:val="00193434"/>
    <w:rsid w:val="001A00EF"/>
    <w:rsid w:val="001A177E"/>
    <w:rsid w:val="001C0FA3"/>
    <w:rsid w:val="001C3018"/>
    <w:rsid w:val="001C7FB7"/>
    <w:rsid w:val="001D5454"/>
    <w:rsid w:val="001D6A23"/>
    <w:rsid w:val="001E54EB"/>
    <w:rsid w:val="001F039D"/>
    <w:rsid w:val="00223E7E"/>
    <w:rsid w:val="00233A3C"/>
    <w:rsid w:val="00257503"/>
    <w:rsid w:val="002677B3"/>
    <w:rsid w:val="00275BD6"/>
    <w:rsid w:val="00292CB3"/>
    <w:rsid w:val="002A1E03"/>
    <w:rsid w:val="002D4CB8"/>
    <w:rsid w:val="002E5DB7"/>
    <w:rsid w:val="002F0746"/>
    <w:rsid w:val="002F1A6E"/>
    <w:rsid w:val="002F4290"/>
    <w:rsid w:val="003270D6"/>
    <w:rsid w:val="003370BE"/>
    <w:rsid w:val="00343C59"/>
    <w:rsid w:val="00352A15"/>
    <w:rsid w:val="003610ED"/>
    <w:rsid w:val="003665E6"/>
    <w:rsid w:val="0037623F"/>
    <w:rsid w:val="0038487A"/>
    <w:rsid w:val="00391BCC"/>
    <w:rsid w:val="003D576A"/>
    <w:rsid w:val="003D5BA3"/>
    <w:rsid w:val="003E67D6"/>
    <w:rsid w:val="00400034"/>
    <w:rsid w:val="004060CE"/>
    <w:rsid w:val="00410DC2"/>
    <w:rsid w:val="00420758"/>
    <w:rsid w:val="00432046"/>
    <w:rsid w:val="00433D1B"/>
    <w:rsid w:val="00434595"/>
    <w:rsid w:val="00444B87"/>
    <w:rsid w:val="00450A84"/>
    <w:rsid w:val="004608C2"/>
    <w:rsid w:val="00462594"/>
    <w:rsid w:val="00472615"/>
    <w:rsid w:val="00472E08"/>
    <w:rsid w:val="004B4FF4"/>
    <w:rsid w:val="004B7667"/>
    <w:rsid w:val="004C0DBC"/>
    <w:rsid w:val="004C500F"/>
    <w:rsid w:val="004E546E"/>
    <w:rsid w:val="004F0313"/>
    <w:rsid w:val="00502888"/>
    <w:rsid w:val="00533892"/>
    <w:rsid w:val="0057014B"/>
    <w:rsid w:val="005821FC"/>
    <w:rsid w:val="005E3C6E"/>
    <w:rsid w:val="00610E97"/>
    <w:rsid w:val="00615D4B"/>
    <w:rsid w:val="00633D5F"/>
    <w:rsid w:val="006412B1"/>
    <w:rsid w:val="006601C3"/>
    <w:rsid w:val="00665CDA"/>
    <w:rsid w:val="00677A6E"/>
    <w:rsid w:val="006D2482"/>
    <w:rsid w:val="00706071"/>
    <w:rsid w:val="007736B7"/>
    <w:rsid w:val="00773CA2"/>
    <w:rsid w:val="00780BB6"/>
    <w:rsid w:val="007832C8"/>
    <w:rsid w:val="00794C37"/>
    <w:rsid w:val="007A37AB"/>
    <w:rsid w:val="007A5470"/>
    <w:rsid w:val="007B0CF3"/>
    <w:rsid w:val="007B792C"/>
    <w:rsid w:val="007C1729"/>
    <w:rsid w:val="007C4D0A"/>
    <w:rsid w:val="007D3EBE"/>
    <w:rsid w:val="007E5095"/>
    <w:rsid w:val="007F45AB"/>
    <w:rsid w:val="007F6A25"/>
    <w:rsid w:val="00801D95"/>
    <w:rsid w:val="00820BC0"/>
    <w:rsid w:val="00852D57"/>
    <w:rsid w:val="00852F19"/>
    <w:rsid w:val="00857384"/>
    <w:rsid w:val="0088294D"/>
    <w:rsid w:val="00886156"/>
    <w:rsid w:val="008964AD"/>
    <w:rsid w:val="008A11DA"/>
    <w:rsid w:val="008A57B0"/>
    <w:rsid w:val="008C6676"/>
    <w:rsid w:val="008F1A20"/>
    <w:rsid w:val="008F2A56"/>
    <w:rsid w:val="00907E41"/>
    <w:rsid w:val="00922B86"/>
    <w:rsid w:val="00940F29"/>
    <w:rsid w:val="00952950"/>
    <w:rsid w:val="0097573A"/>
    <w:rsid w:val="00982A6D"/>
    <w:rsid w:val="009C1085"/>
    <w:rsid w:val="009C3B8D"/>
    <w:rsid w:val="009E17E3"/>
    <w:rsid w:val="009F149A"/>
    <w:rsid w:val="009F4C5A"/>
    <w:rsid w:val="00A023F7"/>
    <w:rsid w:val="00A11D7A"/>
    <w:rsid w:val="00A12BCE"/>
    <w:rsid w:val="00A16817"/>
    <w:rsid w:val="00A41B11"/>
    <w:rsid w:val="00A43A89"/>
    <w:rsid w:val="00A47DD2"/>
    <w:rsid w:val="00A50673"/>
    <w:rsid w:val="00A55FF5"/>
    <w:rsid w:val="00A56429"/>
    <w:rsid w:val="00A65E7C"/>
    <w:rsid w:val="00A75770"/>
    <w:rsid w:val="00A82CDE"/>
    <w:rsid w:val="00A8575B"/>
    <w:rsid w:val="00A86015"/>
    <w:rsid w:val="00A9422E"/>
    <w:rsid w:val="00A963F5"/>
    <w:rsid w:val="00AA0EFE"/>
    <w:rsid w:val="00AB4FC3"/>
    <w:rsid w:val="00AC4EB0"/>
    <w:rsid w:val="00AD09BB"/>
    <w:rsid w:val="00AE2F54"/>
    <w:rsid w:val="00AE525E"/>
    <w:rsid w:val="00AE557E"/>
    <w:rsid w:val="00AE788C"/>
    <w:rsid w:val="00AF0334"/>
    <w:rsid w:val="00AF7AEA"/>
    <w:rsid w:val="00B161E5"/>
    <w:rsid w:val="00B16D95"/>
    <w:rsid w:val="00B17DB7"/>
    <w:rsid w:val="00B31B93"/>
    <w:rsid w:val="00B40E53"/>
    <w:rsid w:val="00B5486B"/>
    <w:rsid w:val="00B80D99"/>
    <w:rsid w:val="00B81417"/>
    <w:rsid w:val="00BB2CD6"/>
    <w:rsid w:val="00BB694E"/>
    <w:rsid w:val="00BC5F04"/>
    <w:rsid w:val="00BE1E5C"/>
    <w:rsid w:val="00BE5C2F"/>
    <w:rsid w:val="00C13C64"/>
    <w:rsid w:val="00C20A7D"/>
    <w:rsid w:val="00C259B7"/>
    <w:rsid w:val="00C51C65"/>
    <w:rsid w:val="00C6037A"/>
    <w:rsid w:val="00C77F1B"/>
    <w:rsid w:val="00C8634F"/>
    <w:rsid w:val="00C873F9"/>
    <w:rsid w:val="00CA1D97"/>
    <w:rsid w:val="00CA2CB7"/>
    <w:rsid w:val="00CD1FAD"/>
    <w:rsid w:val="00CD668B"/>
    <w:rsid w:val="00CE5C90"/>
    <w:rsid w:val="00D04E3D"/>
    <w:rsid w:val="00D0747A"/>
    <w:rsid w:val="00D1308D"/>
    <w:rsid w:val="00D1467C"/>
    <w:rsid w:val="00D22CA9"/>
    <w:rsid w:val="00D44ACB"/>
    <w:rsid w:val="00D457F5"/>
    <w:rsid w:val="00D51207"/>
    <w:rsid w:val="00D76398"/>
    <w:rsid w:val="00D8545A"/>
    <w:rsid w:val="00D9424F"/>
    <w:rsid w:val="00DB6D6A"/>
    <w:rsid w:val="00DD6825"/>
    <w:rsid w:val="00DF4E7B"/>
    <w:rsid w:val="00DF6FC5"/>
    <w:rsid w:val="00E04D0F"/>
    <w:rsid w:val="00E1788D"/>
    <w:rsid w:val="00E36918"/>
    <w:rsid w:val="00E53417"/>
    <w:rsid w:val="00E70B1A"/>
    <w:rsid w:val="00E76803"/>
    <w:rsid w:val="00E81CEB"/>
    <w:rsid w:val="00EC12FC"/>
    <w:rsid w:val="00EE0D62"/>
    <w:rsid w:val="00EF0DBB"/>
    <w:rsid w:val="00F0434E"/>
    <w:rsid w:val="00F044D6"/>
    <w:rsid w:val="00F11FDC"/>
    <w:rsid w:val="00F316F3"/>
    <w:rsid w:val="00F33B3E"/>
    <w:rsid w:val="00F36B26"/>
    <w:rsid w:val="00F43657"/>
    <w:rsid w:val="00F6398D"/>
    <w:rsid w:val="00F64D42"/>
    <w:rsid w:val="00F97CDF"/>
    <w:rsid w:val="00FA2954"/>
    <w:rsid w:val="00FA7D60"/>
    <w:rsid w:val="00FB1CDA"/>
    <w:rsid w:val="00FB5CDC"/>
    <w:rsid w:val="00FB6C5D"/>
    <w:rsid w:val="00FB79B0"/>
    <w:rsid w:val="00FD4B1C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B1073"/>
  <w15:chartTrackingRefBased/>
  <w15:docId w15:val="{46A4D608-D421-4A78-BA83-578923E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888"/>
  </w:style>
  <w:style w:type="paragraph" w:styleId="Heading1">
    <w:name w:val="heading 1"/>
    <w:basedOn w:val="Normal"/>
    <w:next w:val="Normal"/>
    <w:qFormat/>
    <w:rsid w:val="0050288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0288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02888"/>
    <w:pPr>
      <w:keepNext/>
      <w:ind w:firstLine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">
    <w:name w:val="DB1"/>
    <w:basedOn w:val="Normal"/>
    <w:next w:val="Normal"/>
    <w:rsid w:val="006412B1"/>
    <w:pPr>
      <w:pBdr>
        <w:top w:val="single" w:sz="4" w:space="1" w:color="auto"/>
      </w:pBdr>
    </w:pPr>
    <w:rPr>
      <w:rFonts w:ascii="Arial Black" w:hAnsi="Arial Black"/>
      <w:sz w:val="40"/>
      <w:szCs w:val="40"/>
    </w:rPr>
  </w:style>
  <w:style w:type="paragraph" w:customStyle="1" w:styleId="ARIALBOLD">
    <w:name w:val="ARIAL BOLD"/>
    <w:basedOn w:val="Normal"/>
    <w:rsid w:val="003610ED"/>
    <w:pPr>
      <w:jc w:val="center"/>
    </w:pPr>
    <w:rPr>
      <w:rFonts w:ascii="Arial" w:hAnsi="Arial"/>
      <w:b/>
    </w:rPr>
  </w:style>
  <w:style w:type="paragraph" w:customStyle="1" w:styleId="ArialH2">
    <w:name w:val="Arial H2"/>
    <w:basedOn w:val="Normal"/>
    <w:rsid w:val="003610ED"/>
    <w:pPr>
      <w:spacing w:line="480" w:lineRule="auto"/>
      <w:outlineLvl w:val="0"/>
    </w:pPr>
    <w:rPr>
      <w:rFonts w:ascii="Arial" w:hAnsi="Arial"/>
      <w:b/>
      <w:i/>
    </w:rPr>
  </w:style>
  <w:style w:type="paragraph" w:styleId="Title">
    <w:name w:val="Title"/>
    <w:basedOn w:val="Normal"/>
    <w:qFormat/>
    <w:rsid w:val="00502888"/>
    <w:pPr>
      <w:jc w:val="center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50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5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57E"/>
  </w:style>
  <w:style w:type="paragraph" w:styleId="BodyText">
    <w:name w:val="Body Text"/>
    <w:basedOn w:val="Normal"/>
    <w:rsid w:val="00A55FF5"/>
    <w:rPr>
      <w:sz w:val="24"/>
    </w:rPr>
  </w:style>
  <w:style w:type="paragraph" w:styleId="ListParagraph">
    <w:name w:val="List Paragraph"/>
    <w:basedOn w:val="Normal"/>
    <w:uiPriority w:val="34"/>
    <w:qFormat/>
    <w:rsid w:val="00400034"/>
    <w:pPr>
      <w:widowControl w:val="0"/>
      <w:ind w:left="720"/>
    </w:pPr>
    <w:rPr>
      <w:rFonts w:ascii="Courier" w:hAnsi="Courier"/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00034"/>
    <w:rPr>
      <w:rFonts w:ascii="Constantia" w:hAnsi="Constantia"/>
      <w:sz w:val="22"/>
      <w:szCs w:val="22"/>
    </w:rPr>
  </w:style>
  <w:style w:type="character" w:customStyle="1" w:styleId="PlainTextChar">
    <w:name w:val="Plain Text Char"/>
    <w:link w:val="PlainText"/>
    <w:uiPriority w:val="99"/>
    <w:rsid w:val="00400034"/>
    <w:rPr>
      <w:rFonts w:ascii="Constantia" w:hAnsi="Constantia"/>
      <w:sz w:val="22"/>
      <w:szCs w:val="22"/>
    </w:rPr>
  </w:style>
  <w:style w:type="paragraph" w:customStyle="1" w:styleId="Default">
    <w:name w:val="Default"/>
    <w:rsid w:val="0040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7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7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22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ppot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tter@memph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2041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VITA</vt:lpstr>
    </vt:vector>
  </TitlesOfParts>
  <Company> 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VITA</dc:title>
  <dc:subject/>
  <dc:creator>crchrdvl</dc:creator>
  <cp:keywords/>
  <dc:description/>
  <cp:lastModifiedBy>Madison Lucille Stoks (mlstoks)</cp:lastModifiedBy>
  <cp:revision>22</cp:revision>
  <cp:lastPrinted>2019-11-17T21:27:00Z</cp:lastPrinted>
  <dcterms:created xsi:type="dcterms:W3CDTF">2021-02-02T16:31:00Z</dcterms:created>
  <dcterms:modified xsi:type="dcterms:W3CDTF">2023-07-27T00:37:00Z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-925994073</vt:i4>
  </property>
  <property fmtid="{D5CDD505-2E9C-101B-9397-08002B2CF9AE}" pid="3" name="_EmailSubject">
    <vt:lpwstr>Brief Vita</vt:lpwstr>
  </property>
  <property fmtid="{D5CDD505-2E9C-101B-9397-08002B2CF9AE}" pid="4" name="_AuthorEmail">
    <vt:lpwstr>crchrdvl@crep.memphis.edu</vt:lpwstr>
  </property>
  <property fmtid="{D5CDD505-2E9C-101B-9397-08002B2CF9AE}" pid="5" name="_AuthorEmailDisplayName">
    <vt:lpwstr>Candy Richardville</vt:lpwstr>
  </property>
  <property fmtid="{D5CDD505-2E9C-101B-9397-08002B2CF9AE}" pid="6" name="_ReviewingToolsShownOnce">
    <vt:lpwstr/>
  </property>
</Properties>
</file>