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021" w:rsidRPr="00931021" w:rsidRDefault="0055067C" w:rsidP="00931021">
      <w:pPr>
        <w:spacing w:after="360" w:line="270" w:lineRule="atLeast"/>
        <w:textAlignment w:val="baseline"/>
        <w:rPr>
          <w:rFonts w:asciiTheme="majorHAnsi" w:eastAsia="Times New Roman" w:hAnsiTheme="majorHAnsi" w:cs="Times New Roman"/>
          <w:color w:val="222222"/>
        </w:rPr>
      </w:pPr>
      <w:r>
        <w:rPr>
          <w:rFonts w:asciiTheme="majorHAnsi" w:eastAsia="Times New Roman" w:hAnsiTheme="majorHAnsi" w:cs="Times New Roman"/>
          <w:color w:val="222222"/>
        </w:rPr>
        <w:t>In</w:t>
      </w:r>
      <w:r w:rsidR="00931021" w:rsidRPr="00931021">
        <w:rPr>
          <w:rFonts w:asciiTheme="majorHAnsi" w:eastAsia="Times New Roman" w:hAnsiTheme="majorHAnsi" w:cs="Times New Roman"/>
          <w:color w:val="222222"/>
        </w:rPr>
        <w:t xml:space="preserve"> the </w:t>
      </w:r>
      <w:r w:rsidR="0094046F" w:rsidRPr="0094046F">
        <w:rPr>
          <w:rFonts w:asciiTheme="majorHAnsi" w:eastAsia="Times New Roman" w:hAnsiTheme="majorHAnsi" w:cs="Times New Roman"/>
          <w:color w:val="222222"/>
        </w:rPr>
        <w:t>summer</w:t>
      </w:r>
      <w:r w:rsidR="00931021" w:rsidRPr="00931021">
        <w:rPr>
          <w:rFonts w:asciiTheme="majorHAnsi" w:eastAsia="Times New Roman" w:hAnsiTheme="majorHAnsi" w:cs="Times New Roman"/>
          <w:color w:val="222222"/>
        </w:rPr>
        <w:t xml:space="preserve"> of </w:t>
      </w:r>
      <w:r w:rsidR="00931021" w:rsidRPr="0094046F">
        <w:rPr>
          <w:rFonts w:asciiTheme="majorHAnsi" w:eastAsia="Times New Roman" w:hAnsiTheme="majorHAnsi" w:cs="Times New Roman"/>
          <w:color w:val="222222"/>
        </w:rPr>
        <w:t>2015</w:t>
      </w:r>
      <w:r w:rsidR="00907B8A">
        <w:rPr>
          <w:rFonts w:asciiTheme="majorHAnsi" w:eastAsia="Times New Roman" w:hAnsiTheme="majorHAnsi" w:cs="Times New Roman"/>
          <w:color w:val="222222"/>
        </w:rPr>
        <w:t>, students can grant</w:t>
      </w:r>
      <w:r w:rsidR="00931021" w:rsidRPr="00931021">
        <w:rPr>
          <w:rFonts w:asciiTheme="majorHAnsi" w:eastAsia="Times New Roman" w:hAnsiTheme="majorHAnsi" w:cs="Times New Roman"/>
          <w:color w:val="222222"/>
        </w:rPr>
        <w:t xml:space="preserve"> a parent or other individual access to certain portions of their</w:t>
      </w:r>
      <w:r w:rsidR="004B77C8">
        <w:rPr>
          <w:rFonts w:asciiTheme="majorHAnsi" w:eastAsia="Times New Roman" w:hAnsiTheme="majorHAnsi" w:cs="Times New Roman"/>
          <w:color w:val="222222"/>
        </w:rPr>
        <w:t xml:space="preserve"> financial aid</w:t>
      </w:r>
      <w:r w:rsidR="00931021" w:rsidRPr="00931021">
        <w:rPr>
          <w:rFonts w:asciiTheme="majorHAnsi" w:eastAsia="Times New Roman" w:hAnsiTheme="majorHAnsi" w:cs="Times New Roman"/>
          <w:color w:val="222222"/>
        </w:rPr>
        <w:t xml:space="preserve"> </w:t>
      </w:r>
      <w:r w:rsidR="0094046F" w:rsidRPr="0094046F">
        <w:rPr>
          <w:rFonts w:asciiTheme="majorHAnsi" w:eastAsia="Times New Roman" w:hAnsiTheme="majorHAnsi" w:cs="Times New Roman"/>
          <w:color w:val="222222"/>
        </w:rPr>
        <w:t>record</w:t>
      </w:r>
      <w:r w:rsidR="00931021" w:rsidRPr="00931021">
        <w:rPr>
          <w:rFonts w:asciiTheme="majorHAnsi" w:eastAsia="Times New Roman" w:hAnsiTheme="majorHAnsi" w:cs="Times New Roman"/>
          <w:color w:val="222222"/>
        </w:rPr>
        <w:t>.  These individuals are known as proxy users. Through</w:t>
      </w:r>
      <w:r w:rsidR="004B77C8">
        <w:rPr>
          <w:rFonts w:asciiTheme="majorHAnsi" w:eastAsia="Times New Roman" w:hAnsiTheme="majorHAnsi" w:cs="Times New Roman"/>
          <w:color w:val="222222"/>
        </w:rPr>
        <w:t xml:space="preserve"> the</w:t>
      </w:r>
      <w:r w:rsidR="00931021" w:rsidRPr="00931021">
        <w:rPr>
          <w:rFonts w:asciiTheme="majorHAnsi" w:eastAsia="Times New Roman" w:hAnsiTheme="majorHAnsi" w:cs="Times New Roman"/>
          <w:color w:val="222222"/>
        </w:rPr>
        <w:t xml:space="preserve"> </w:t>
      </w:r>
      <w:proofErr w:type="spellStart"/>
      <w:r w:rsidR="0094046F" w:rsidRPr="0094046F">
        <w:rPr>
          <w:rFonts w:asciiTheme="majorHAnsi" w:eastAsia="Times New Roman" w:hAnsiTheme="majorHAnsi" w:cs="Times New Roman"/>
          <w:color w:val="222222"/>
        </w:rPr>
        <w:t>MyMemphis</w:t>
      </w:r>
      <w:proofErr w:type="spellEnd"/>
      <w:r w:rsidR="0094046F" w:rsidRPr="0094046F">
        <w:rPr>
          <w:rFonts w:asciiTheme="majorHAnsi" w:eastAsia="Times New Roman" w:hAnsiTheme="majorHAnsi" w:cs="Times New Roman"/>
          <w:color w:val="222222"/>
        </w:rPr>
        <w:t xml:space="preserve"> portal</w:t>
      </w:r>
      <w:r w:rsidR="00931021" w:rsidRPr="00931021">
        <w:rPr>
          <w:rFonts w:asciiTheme="majorHAnsi" w:eastAsia="Times New Roman" w:hAnsiTheme="majorHAnsi" w:cs="Times New Roman"/>
          <w:color w:val="222222"/>
        </w:rPr>
        <w:t>, students</w:t>
      </w:r>
      <w:r w:rsidR="00907B8A">
        <w:rPr>
          <w:rFonts w:asciiTheme="majorHAnsi" w:eastAsia="Times New Roman" w:hAnsiTheme="majorHAnsi" w:cs="Times New Roman"/>
          <w:color w:val="222222"/>
        </w:rPr>
        <w:t xml:space="preserve"> can create proxy user account </w:t>
      </w:r>
      <w:r w:rsidR="00931021" w:rsidRPr="00931021">
        <w:rPr>
          <w:rFonts w:asciiTheme="majorHAnsi" w:eastAsia="Times New Roman" w:hAnsiTheme="majorHAnsi" w:cs="Times New Roman"/>
          <w:color w:val="222222"/>
        </w:rPr>
        <w:t xml:space="preserve">and assign access to specific pages within </w:t>
      </w:r>
      <w:proofErr w:type="spellStart"/>
      <w:r w:rsidR="0094046F" w:rsidRPr="0094046F">
        <w:rPr>
          <w:rFonts w:asciiTheme="majorHAnsi" w:eastAsia="Times New Roman" w:hAnsiTheme="majorHAnsi" w:cs="Times New Roman"/>
          <w:color w:val="222222"/>
        </w:rPr>
        <w:t>MyMemphis</w:t>
      </w:r>
      <w:proofErr w:type="spellEnd"/>
      <w:r w:rsidR="0094046F" w:rsidRPr="0094046F">
        <w:rPr>
          <w:rFonts w:asciiTheme="majorHAnsi" w:eastAsia="Times New Roman" w:hAnsiTheme="majorHAnsi" w:cs="Times New Roman"/>
          <w:color w:val="222222"/>
        </w:rPr>
        <w:t xml:space="preserve"> </w:t>
      </w:r>
      <w:r w:rsidR="00931021" w:rsidRPr="00931021">
        <w:rPr>
          <w:rFonts w:asciiTheme="majorHAnsi" w:eastAsia="Times New Roman" w:hAnsiTheme="majorHAnsi" w:cs="Times New Roman"/>
          <w:color w:val="222222"/>
        </w:rPr>
        <w:t xml:space="preserve">allowing proxy users to view a student's </w:t>
      </w:r>
      <w:r w:rsidR="0094046F" w:rsidRPr="0094046F">
        <w:rPr>
          <w:rFonts w:asciiTheme="majorHAnsi" w:eastAsia="Times New Roman" w:hAnsiTheme="majorHAnsi" w:cs="Times New Roman"/>
          <w:color w:val="222222"/>
        </w:rPr>
        <w:t>financial aid information.</w:t>
      </w:r>
    </w:p>
    <w:p w:rsidR="00931021" w:rsidRPr="00931021" w:rsidRDefault="00931021" w:rsidP="00931021">
      <w:pPr>
        <w:spacing w:after="360" w:line="270" w:lineRule="atLeast"/>
        <w:textAlignment w:val="baseline"/>
        <w:rPr>
          <w:rFonts w:asciiTheme="majorHAnsi" w:eastAsia="Times New Roman" w:hAnsiTheme="majorHAnsi" w:cs="Times New Roman"/>
          <w:color w:val="222222"/>
        </w:rPr>
      </w:pPr>
      <w:r w:rsidRPr="00931021">
        <w:rPr>
          <w:rFonts w:asciiTheme="majorHAnsi" w:eastAsia="Times New Roman" w:hAnsiTheme="majorHAnsi" w:cs="Times New Roman"/>
          <w:color w:val="222222"/>
        </w:rPr>
        <w:t>After students set up a proxy account, the proxy user will receive email instructions on how to access the proxy system.  See below for more information on setting up a proxy account.</w:t>
      </w:r>
    </w:p>
    <w:p w:rsidR="00931021" w:rsidRPr="00931021" w:rsidRDefault="00931021" w:rsidP="006E1C17">
      <w:pPr>
        <w:spacing w:after="0" w:line="270" w:lineRule="atLeast"/>
        <w:textAlignment w:val="baseline"/>
        <w:rPr>
          <w:rFonts w:asciiTheme="majorHAnsi" w:eastAsia="Times New Roman" w:hAnsiTheme="majorHAnsi" w:cs="Times New Roman"/>
          <w:color w:val="222222"/>
        </w:rPr>
      </w:pPr>
      <w:r w:rsidRPr="0094046F">
        <w:rPr>
          <w:rFonts w:asciiTheme="majorHAnsi" w:eastAsia="Times New Roman" w:hAnsiTheme="majorHAnsi" w:cs="Times New Roman"/>
          <w:b/>
          <w:bCs/>
          <w:color w:val="222222"/>
        </w:rPr>
        <w:t>Proxy User Setup Steps</w:t>
      </w:r>
    </w:p>
    <w:p w:rsidR="00931021" w:rsidRPr="00931021" w:rsidRDefault="00931021" w:rsidP="00111787">
      <w:pPr>
        <w:numPr>
          <w:ilvl w:val="0"/>
          <w:numId w:val="1"/>
        </w:numPr>
        <w:spacing w:before="240" w:after="0" w:line="360" w:lineRule="atLeast"/>
        <w:ind w:left="270" w:right="360" w:hanging="270"/>
        <w:textAlignment w:val="baseline"/>
        <w:rPr>
          <w:rFonts w:asciiTheme="majorHAnsi" w:eastAsia="Times New Roman" w:hAnsiTheme="majorHAnsi" w:cs="Times New Roman"/>
          <w:color w:val="222222"/>
        </w:rPr>
      </w:pPr>
      <w:r w:rsidRPr="00931021">
        <w:rPr>
          <w:rFonts w:asciiTheme="majorHAnsi" w:eastAsia="Times New Roman" w:hAnsiTheme="majorHAnsi" w:cs="Times New Roman"/>
          <w:color w:val="222222"/>
        </w:rPr>
        <w:t>Log into</w:t>
      </w:r>
      <w:r w:rsidRPr="0094046F">
        <w:rPr>
          <w:rFonts w:asciiTheme="majorHAnsi" w:eastAsia="Times New Roman" w:hAnsiTheme="majorHAnsi" w:cs="Times New Roman"/>
          <w:color w:val="222222"/>
        </w:rPr>
        <w:t> </w:t>
      </w:r>
      <w:proofErr w:type="spellStart"/>
      <w:r w:rsidR="009316A4">
        <w:rPr>
          <w:rFonts w:asciiTheme="majorHAnsi" w:eastAsia="Times New Roman" w:hAnsiTheme="majorHAnsi" w:cs="Times New Roman"/>
          <w:color w:val="5B9BD5" w:themeColor="accent1"/>
          <w:u w:val="single"/>
          <w:bdr w:val="none" w:sz="0" w:space="0" w:color="auto" w:frame="1"/>
        </w:rPr>
        <w:fldChar w:fldCharType="begin"/>
      </w:r>
      <w:r w:rsidR="00021753">
        <w:rPr>
          <w:rFonts w:asciiTheme="majorHAnsi" w:eastAsia="Times New Roman" w:hAnsiTheme="majorHAnsi" w:cs="Times New Roman"/>
          <w:color w:val="5B9BD5" w:themeColor="accent1"/>
          <w:u w:val="single"/>
          <w:bdr w:val="none" w:sz="0" w:space="0" w:color="auto" w:frame="1"/>
        </w:rPr>
        <w:instrText>HYPERLINK "C:\\Users\\jpullis\\AppData\\Local\\Microsoft\\Windows\\Temporary Internet Files\\Content.Outlook\\PVE0BFI1\\my.memphis.edu"</w:instrText>
      </w:r>
      <w:r w:rsidR="009316A4">
        <w:rPr>
          <w:rFonts w:asciiTheme="majorHAnsi" w:eastAsia="Times New Roman" w:hAnsiTheme="majorHAnsi" w:cs="Times New Roman"/>
          <w:color w:val="5B9BD5" w:themeColor="accent1"/>
          <w:u w:val="single"/>
          <w:bdr w:val="none" w:sz="0" w:space="0" w:color="auto" w:frame="1"/>
        </w:rPr>
        <w:fldChar w:fldCharType="separate"/>
      </w:r>
      <w:r w:rsidR="0094046F" w:rsidRPr="009316A4">
        <w:rPr>
          <w:rStyle w:val="Hyperlink"/>
          <w:rFonts w:asciiTheme="majorHAnsi" w:eastAsia="Times New Roman" w:hAnsiTheme="majorHAnsi" w:cs="Times New Roman"/>
          <w:bdr w:val="none" w:sz="0" w:space="0" w:color="auto" w:frame="1"/>
        </w:rPr>
        <w:t>MyMemphis</w:t>
      </w:r>
      <w:proofErr w:type="spellEnd"/>
      <w:r w:rsidR="009316A4">
        <w:rPr>
          <w:rFonts w:asciiTheme="majorHAnsi" w:eastAsia="Times New Roman" w:hAnsiTheme="majorHAnsi" w:cs="Times New Roman"/>
          <w:color w:val="5B9BD5" w:themeColor="accent1"/>
          <w:u w:val="single"/>
          <w:bdr w:val="none" w:sz="0" w:space="0" w:color="auto" w:frame="1"/>
        </w:rPr>
        <w:fldChar w:fldCharType="end"/>
      </w:r>
      <w:r w:rsidR="0094046F" w:rsidRPr="0094046F">
        <w:rPr>
          <w:rFonts w:asciiTheme="majorHAnsi" w:eastAsia="Times New Roman" w:hAnsiTheme="majorHAnsi" w:cs="Times New Roman"/>
          <w:color w:val="5B9BD5" w:themeColor="accent1"/>
          <w:u w:val="single"/>
          <w:bdr w:val="none" w:sz="0" w:space="0" w:color="auto" w:frame="1"/>
        </w:rPr>
        <w:t>.</w:t>
      </w:r>
    </w:p>
    <w:p w:rsidR="00931021" w:rsidRDefault="003C6D13" w:rsidP="00253130">
      <w:pPr>
        <w:numPr>
          <w:ilvl w:val="0"/>
          <w:numId w:val="1"/>
        </w:numPr>
        <w:spacing w:before="240" w:after="0" w:line="360" w:lineRule="atLeast"/>
        <w:ind w:left="270" w:right="360" w:hanging="270"/>
        <w:textAlignment w:val="baseline"/>
        <w:rPr>
          <w:rFonts w:asciiTheme="majorHAnsi" w:eastAsia="Times New Roman" w:hAnsiTheme="majorHAnsi" w:cs="Times New Roman"/>
          <w:color w:val="222222"/>
        </w:rPr>
      </w:pPr>
      <w:r w:rsidRPr="007B6BD4">
        <w:rPr>
          <w:rFonts w:asciiTheme="majorHAnsi" w:eastAsia="Times New Roman" w:hAnsiTheme="majorHAnsi" w:cs="Times New Roman"/>
          <w:color w:val="222222"/>
        </w:rPr>
        <w:t xml:space="preserve">Click the </w:t>
      </w:r>
      <w:r w:rsidRPr="007B6BD4">
        <w:rPr>
          <w:rFonts w:asciiTheme="majorHAnsi" w:eastAsia="Times New Roman" w:hAnsiTheme="majorHAnsi" w:cs="Times New Roman"/>
          <w:b/>
          <w:color w:val="222222"/>
        </w:rPr>
        <w:t>Account$</w:t>
      </w:r>
      <w:r w:rsidRPr="007B6BD4">
        <w:rPr>
          <w:rFonts w:asciiTheme="majorHAnsi" w:eastAsia="Times New Roman" w:hAnsiTheme="majorHAnsi" w:cs="Times New Roman"/>
          <w:color w:val="222222"/>
        </w:rPr>
        <w:t xml:space="preserve"> tab.  In the Financial Aid Awards Channel, click “Financial Aid Awards”.   Next click on the </w:t>
      </w:r>
      <w:r w:rsidRPr="007B6BD4">
        <w:rPr>
          <w:rFonts w:asciiTheme="majorHAnsi" w:eastAsia="Times New Roman" w:hAnsiTheme="majorHAnsi" w:cs="Times New Roman"/>
          <w:b/>
          <w:color w:val="222222"/>
        </w:rPr>
        <w:t>Proxy Access</w:t>
      </w:r>
      <w:r w:rsidRPr="007B6BD4">
        <w:rPr>
          <w:rFonts w:asciiTheme="majorHAnsi" w:eastAsia="Times New Roman" w:hAnsiTheme="majorHAnsi" w:cs="Times New Roman"/>
          <w:color w:val="222222"/>
        </w:rPr>
        <w:t xml:space="preserve"> tab </w:t>
      </w:r>
    </w:p>
    <w:p w:rsidR="00931021" w:rsidRDefault="00931021" w:rsidP="00111787">
      <w:pPr>
        <w:numPr>
          <w:ilvl w:val="0"/>
          <w:numId w:val="1"/>
        </w:numPr>
        <w:spacing w:before="240" w:after="0" w:line="360" w:lineRule="atLeast"/>
        <w:ind w:left="270" w:right="360" w:hanging="270"/>
        <w:textAlignment w:val="baseline"/>
        <w:rPr>
          <w:rFonts w:asciiTheme="majorHAnsi" w:eastAsia="Times New Roman" w:hAnsiTheme="majorHAnsi" w:cs="Times New Roman"/>
          <w:color w:val="222222"/>
        </w:rPr>
      </w:pPr>
      <w:r w:rsidRPr="00931021">
        <w:rPr>
          <w:rFonts w:asciiTheme="majorHAnsi" w:eastAsia="Times New Roman" w:hAnsiTheme="majorHAnsi" w:cs="Times New Roman"/>
          <w:color w:val="222222"/>
        </w:rPr>
        <w:t>Click</w:t>
      </w:r>
      <w:r w:rsidRPr="0094046F">
        <w:rPr>
          <w:rFonts w:asciiTheme="majorHAnsi" w:eastAsia="Times New Roman" w:hAnsiTheme="majorHAnsi" w:cs="Times New Roman"/>
          <w:color w:val="222222"/>
        </w:rPr>
        <w:t> </w:t>
      </w:r>
      <w:r w:rsidRPr="0094046F">
        <w:rPr>
          <w:rFonts w:asciiTheme="majorHAnsi" w:eastAsia="Times New Roman" w:hAnsiTheme="majorHAnsi" w:cs="Times New Roman"/>
          <w:b/>
          <w:bCs/>
          <w:color w:val="222222"/>
        </w:rPr>
        <w:t>Add Proxy</w:t>
      </w:r>
      <w:r w:rsidRPr="00931021">
        <w:rPr>
          <w:rFonts w:asciiTheme="majorHAnsi" w:eastAsia="Times New Roman" w:hAnsiTheme="majorHAnsi" w:cs="Times New Roman"/>
          <w:color w:val="222222"/>
        </w:rPr>
        <w:t>.</w:t>
      </w:r>
    </w:p>
    <w:p w:rsidR="00F42785" w:rsidRPr="00931021" w:rsidRDefault="0055067C" w:rsidP="00F42785">
      <w:pPr>
        <w:spacing w:before="240" w:after="0" w:line="360" w:lineRule="atLeast"/>
        <w:ind w:left="270" w:right="360"/>
        <w:textAlignment w:val="baseline"/>
        <w:rPr>
          <w:rFonts w:asciiTheme="majorHAnsi" w:eastAsia="Times New Roman" w:hAnsiTheme="majorHAnsi" w:cs="Times New Roman"/>
          <w:color w:val="222222"/>
        </w:rPr>
      </w:pPr>
      <w:r>
        <w:rPr>
          <w:noProof/>
        </w:rPr>
        <mc:AlternateContent>
          <mc:Choice Requires="wps">
            <w:drawing>
              <wp:anchor distT="0" distB="0" distL="114300" distR="114300" simplePos="0" relativeHeight="251659264" behindDoc="0" locked="0" layoutInCell="1" allowOverlap="1" wp14:anchorId="2EEF731F" wp14:editId="42B32DFE">
                <wp:simplePos x="0" y="0"/>
                <wp:positionH relativeFrom="column">
                  <wp:posOffset>447675</wp:posOffset>
                </wp:positionH>
                <wp:positionV relativeFrom="paragraph">
                  <wp:posOffset>1542415</wp:posOffset>
                </wp:positionV>
                <wp:extent cx="904875" cy="276225"/>
                <wp:effectExtent l="19050" t="19050" r="28575" b="28575"/>
                <wp:wrapNone/>
                <wp:docPr id="8" name="Rectangle 8"/>
                <wp:cNvGraphicFramePr/>
                <a:graphic xmlns:a="http://schemas.openxmlformats.org/drawingml/2006/main">
                  <a:graphicData uri="http://schemas.microsoft.com/office/word/2010/wordprocessingShape">
                    <wps:wsp>
                      <wps:cNvSpPr/>
                      <wps:spPr>
                        <a:xfrm>
                          <a:off x="0" y="0"/>
                          <a:ext cx="904875" cy="276225"/>
                        </a:xfrm>
                        <a:prstGeom prst="rect">
                          <a:avLst/>
                        </a:prstGeom>
                        <a:noFill/>
                        <a:ln w="28575">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8" o:spid="_x0000_s1026" style="position:absolute;margin-left:35.25pt;margin-top:121.45pt;width:71.25pt;height:2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" filled="f" strokecolor="red" strokeweight="2.25pt">
                <v:stroke dashstyle="1 1"/>
              </v:rect>
            </w:pict>
          </mc:Fallback>
        </mc:AlternateContent>
      </w:r>
      <w:r w:rsidR="00F42785">
        <w:rPr>
          <w:noProof/>
        </w:rPr>
        <w:drawing>
          <wp:inline distT="0" distB="0" distL="0" distR="0" wp14:anchorId="22BF1A93" wp14:editId="51D6A896">
            <wp:extent cx="5943600" cy="1697990"/>
            <wp:effectExtent l="19050" t="19050" r="19050" b="165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5182"/>
                    <a:stretch/>
                  </pic:blipFill>
                  <pic:spPr bwMode="auto">
                    <a:xfrm>
                      <a:off x="0" y="0"/>
                      <a:ext cx="5943600" cy="1697990"/>
                    </a:xfrm>
                    <a:prstGeom prst="rect">
                      <a:avLst/>
                    </a:prstGeom>
                    <a:ln w="9525" cap="flat" cmpd="sng" algn="ctr">
                      <a:solidFill>
                        <a:sysClr val="window" lastClr="FFFFFF">
                          <a:lumMod val="8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931021" w:rsidRDefault="00931021" w:rsidP="00111787">
      <w:pPr>
        <w:numPr>
          <w:ilvl w:val="0"/>
          <w:numId w:val="1"/>
        </w:numPr>
        <w:spacing w:before="240" w:after="0" w:line="360" w:lineRule="atLeast"/>
        <w:ind w:left="270" w:right="360" w:hanging="270"/>
        <w:textAlignment w:val="baseline"/>
        <w:rPr>
          <w:rFonts w:asciiTheme="majorHAnsi" w:eastAsia="Times New Roman" w:hAnsiTheme="majorHAnsi" w:cs="Times New Roman"/>
          <w:color w:val="222222"/>
        </w:rPr>
      </w:pPr>
      <w:r w:rsidRPr="00931021">
        <w:rPr>
          <w:rFonts w:asciiTheme="majorHAnsi" w:eastAsia="Times New Roman" w:hAnsiTheme="majorHAnsi" w:cs="Times New Roman"/>
          <w:color w:val="222222"/>
        </w:rPr>
        <w:t>Enter your proxy user's first name, last name, and email address in the appropriate fields and click</w:t>
      </w:r>
      <w:r w:rsidRPr="0094046F">
        <w:rPr>
          <w:rFonts w:asciiTheme="majorHAnsi" w:eastAsia="Times New Roman" w:hAnsiTheme="majorHAnsi" w:cs="Times New Roman"/>
          <w:color w:val="222222"/>
        </w:rPr>
        <w:t> </w:t>
      </w:r>
      <w:r w:rsidRPr="0094046F">
        <w:rPr>
          <w:rFonts w:asciiTheme="majorHAnsi" w:eastAsia="Times New Roman" w:hAnsiTheme="majorHAnsi" w:cs="Times New Roman"/>
          <w:b/>
          <w:bCs/>
          <w:color w:val="222222"/>
        </w:rPr>
        <w:t>Add Proxy</w:t>
      </w:r>
      <w:r w:rsidRPr="00931021">
        <w:rPr>
          <w:rFonts w:asciiTheme="majorHAnsi" w:eastAsia="Times New Roman" w:hAnsiTheme="majorHAnsi" w:cs="Times New Roman"/>
          <w:color w:val="222222"/>
        </w:rPr>
        <w:t>.  </w:t>
      </w:r>
    </w:p>
    <w:p w:rsidR="002B7902" w:rsidRPr="00931021" w:rsidRDefault="0055067C" w:rsidP="002B7902">
      <w:pPr>
        <w:spacing w:before="240" w:after="0" w:line="360" w:lineRule="atLeast"/>
        <w:ind w:left="270" w:right="360"/>
        <w:textAlignment w:val="baseline"/>
        <w:rPr>
          <w:rFonts w:asciiTheme="majorHAnsi" w:eastAsia="Times New Roman" w:hAnsiTheme="majorHAnsi" w:cs="Times New Roman"/>
          <w:color w:val="222222"/>
        </w:rPr>
      </w:pPr>
      <w:r>
        <w:rPr>
          <w:noProof/>
        </w:rPr>
        <mc:AlternateContent>
          <mc:Choice Requires="wps">
            <w:drawing>
              <wp:anchor distT="0" distB="0" distL="114300" distR="114300" simplePos="0" relativeHeight="251661312" behindDoc="0" locked="0" layoutInCell="1" allowOverlap="1" wp14:anchorId="45953CCF" wp14:editId="118013CC">
                <wp:simplePos x="0" y="0"/>
                <wp:positionH relativeFrom="column">
                  <wp:posOffset>152400</wp:posOffset>
                </wp:positionH>
                <wp:positionV relativeFrom="paragraph">
                  <wp:posOffset>1513840</wp:posOffset>
                </wp:positionV>
                <wp:extent cx="771525" cy="276225"/>
                <wp:effectExtent l="19050" t="19050" r="28575" b="28575"/>
                <wp:wrapNone/>
                <wp:docPr id="9" name="Rectangle 9"/>
                <wp:cNvGraphicFramePr/>
                <a:graphic xmlns:a="http://schemas.openxmlformats.org/drawingml/2006/main">
                  <a:graphicData uri="http://schemas.microsoft.com/office/word/2010/wordprocessingShape">
                    <wps:wsp>
                      <wps:cNvSpPr/>
                      <wps:spPr>
                        <a:xfrm>
                          <a:off x="0" y="0"/>
                          <a:ext cx="771525" cy="276225"/>
                        </a:xfrm>
                        <a:prstGeom prst="rect">
                          <a:avLst/>
                        </a:prstGeom>
                        <a:noFill/>
                        <a:ln w="28575">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 o:spid="_x0000_s1026" style="position:absolute;margin-left:12pt;margin-top:119.2pt;width:60.75pt;height:21.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" filled="f" strokecolor="red" strokeweight="2.25pt">
                <v:stroke dashstyle="1 1"/>
              </v:rect>
            </w:pict>
          </mc:Fallback>
        </mc:AlternateContent>
      </w:r>
      <w:r w:rsidR="002B7902">
        <w:rPr>
          <w:noProof/>
        </w:rPr>
        <w:drawing>
          <wp:inline distT="0" distB="0" distL="0" distR="0" wp14:anchorId="18054828" wp14:editId="34150980">
            <wp:extent cx="5943600" cy="1615440"/>
            <wp:effectExtent l="19050" t="19050" r="19050" b="228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615440"/>
                    </a:xfrm>
                    <a:prstGeom prst="rect">
                      <a:avLst/>
                    </a:prstGeom>
                    <a:ln>
                      <a:solidFill>
                        <a:schemeClr val="bg1">
                          <a:lumMod val="85000"/>
                        </a:schemeClr>
                      </a:solidFill>
                    </a:ln>
                  </pic:spPr>
                </pic:pic>
              </a:graphicData>
            </a:graphic>
          </wp:inline>
        </w:drawing>
      </w:r>
    </w:p>
    <w:p w:rsidR="00931021" w:rsidRDefault="00931021" w:rsidP="00111787">
      <w:pPr>
        <w:numPr>
          <w:ilvl w:val="0"/>
          <w:numId w:val="1"/>
        </w:numPr>
        <w:spacing w:before="240" w:after="0" w:line="360" w:lineRule="atLeast"/>
        <w:ind w:left="270" w:right="360" w:hanging="270"/>
        <w:textAlignment w:val="baseline"/>
        <w:rPr>
          <w:rFonts w:asciiTheme="majorHAnsi" w:eastAsia="Times New Roman" w:hAnsiTheme="majorHAnsi" w:cs="Times New Roman"/>
          <w:color w:val="222222"/>
        </w:rPr>
      </w:pPr>
      <w:r w:rsidRPr="00931021">
        <w:rPr>
          <w:rFonts w:asciiTheme="majorHAnsi" w:eastAsia="Times New Roman" w:hAnsiTheme="majorHAnsi" w:cs="Times New Roman"/>
          <w:color w:val="222222"/>
        </w:rPr>
        <w:t>Once you have entered the required information, click on your proxy user's name to expand their information and continue the process.</w:t>
      </w:r>
    </w:p>
    <w:p w:rsidR="002B7902" w:rsidRPr="00931021" w:rsidRDefault="0055067C" w:rsidP="002B7902">
      <w:pPr>
        <w:spacing w:before="240" w:after="0" w:line="360" w:lineRule="atLeast"/>
        <w:ind w:right="360"/>
        <w:textAlignment w:val="baseline"/>
        <w:rPr>
          <w:rFonts w:asciiTheme="majorHAnsi" w:eastAsia="Times New Roman" w:hAnsiTheme="majorHAnsi" w:cs="Times New Roman"/>
          <w:color w:val="222222"/>
        </w:rPr>
      </w:pPr>
      <w:r>
        <w:rPr>
          <w:noProof/>
        </w:rPr>
        <mc:AlternateContent>
          <mc:Choice Requires="wps">
            <w:drawing>
              <wp:anchor distT="0" distB="0" distL="114300" distR="114300" simplePos="0" relativeHeight="251663360" behindDoc="0" locked="0" layoutInCell="1" allowOverlap="1" wp14:anchorId="7BB5141E" wp14:editId="29924019">
                <wp:simplePos x="0" y="0"/>
                <wp:positionH relativeFrom="margin">
                  <wp:align>left</wp:align>
                </wp:positionH>
                <wp:positionV relativeFrom="paragraph">
                  <wp:posOffset>1095375</wp:posOffset>
                </wp:positionV>
                <wp:extent cx="504825" cy="276225"/>
                <wp:effectExtent l="19050" t="19050" r="28575" b="28575"/>
                <wp:wrapNone/>
                <wp:docPr id="10" name="Rectangle 10"/>
                <wp:cNvGraphicFramePr/>
                <a:graphic xmlns:a="http://schemas.openxmlformats.org/drawingml/2006/main">
                  <a:graphicData uri="http://schemas.microsoft.com/office/word/2010/wordprocessingShape">
                    <wps:wsp>
                      <wps:cNvSpPr/>
                      <wps:spPr>
                        <a:xfrm>
                          <a:off x="0" y="0"/>
                          <a:ext cx="504825" cy="276225"/>
                        </a:xfrm>
                        <a:prstGeom prst="rect">
                          <a:avLst/>
                        </a:prstGeom>
                        <a:noFill/>
                        <a:ln w="28575">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0;margin-top:86.25pt;width:39.75pt;height:21.75pt;z-index:251663360;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" filled="f" strokecolor="red" strokeweight="2.25pt">
                <v:stroke dashstyle="1 1"/>
                <w10:wrap anchorx="margin"/>
              </v:rect>
            </w:pict>
          </mc:Fallback>
        </mc:AlternateContent>
      </w:r>
      <w:r w:rsidR="002B7902">
        <w:rPr>
          <w:noProof/>
        </w:rPr>
        <w:drawing>
          <wp:inline distT="0" distB="0" distL="0" distR="0" wp14:anchorId="3D3D1418" wp14:editId="4E8CCC42">
            <wp:extent cx="5943600" cy="1577975"/>
            <wp:effectExtent l="19050" t="19050" r="19050" b="222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577975"/>
                    </a:xfrm>
                    <a:prstGeom prst="rect">
                      <a:avLst/>
                    </a:prstGeom>
                    <a:ln>
                      <a:solidFill>
                        <a:schemeClr val="bg1">
                          <a:lumMod val="85000"/>
                        </a:schemeClr>
                      </a:solidFill>
                    </a:ln>
                  </pic:spPr>
                </pic:pic>
              </a:graphicData>
            </a:graphic>
          </wp:inline>
        </w:drawing>
      </w:r>
    </w:p>
    <w:p w:rsidR="00931021" w:rsidRDefault="00931021" w:rsidP="00111787">
      <w:pPr>
        <w:numPr>
          <w:ilvl w:val="0"/>
          <w:numId w:val="1"/>
        </w:numPr>
        <w:spacing w:before="240" w:after="0" w:line="360" w:lineRule="atLeast"/>
        <w:ind w:left="270" w:right="360" w:hanging="270"/>
        <w:textAlignment w:val="baseline"/>
        <w:rPr>
          <w:rFonts w:asciiTheme="majorHAnsi" w:eastAsia="Times New Roman" w:hAnsiTheme="majorHAnsi" w:cs="Times New Roman"/>
          <w:color w:val="222222"/>
        </w:rPr>
      </w:pPr>
      <w:r w:rsidRPr="00931021">
        <w:rPr>
          <w:rFonts w:asciiTheme="majorHAnsi" w:eastAsia="Times New Roman" w:hAnsiTheme="majorHAnsi" w:cs="Times New Roman"/>
          <w:color w:val="222222"/>
        </w:rPr>
        <w:t>On the</w:t>
      </w:r>
      <w:r w:rsidRPr="0094046F">
        <w:rPr>
          <w:rFonts w:asciiTheme="majorHAnsi" w:eastAsia="Times New Roman" w:hAnsiTheme="majorHAnsi" w:cs="Times New Roman"/>
          <w:color w:val="222222"/>
        </w:rPr>
        <w:t> </w:t>
      </w:r>
      <w:r w:rsidRPr="0094046F">
        <w:rPr>
          <w:rFonts w:asciiTheme="majorHAnsi" w:eastAsia="Times New Roman" w:hAnsiTheme="majorHAnsi" w:cs="Times New Roman"/>
          <w:b/>
          <w:bCs/>
          <w:color w:val="222222"/>
        </w:rPr>
        <w:t>Profile</w:t>
      </w:r>
      <w:r w:rsidRPr="0094046F">
        <w:rPr>
          <w:rFonts w:asciiTheme="majorHAnsi" w:eastAsia="Times New Roman" w:hAnsiTheme="majorHAnsi" w:cs="Times New Roman"/>
          <w:color w:val="222222"/>
        </w:rPr>
        <w:t> </w:t>
      </w:r>
      <w:r w:rsidRPr="00931021">
        <w:rPr>
          <w:rFonts w:asciiTheme="majorHAnsi" w:eastAsia="Times New Roman" w:hAnsiTheme="majorHAnsi" w:cs="Times New Roman"/>
          <w:color w:val="222222"/>
        </w:rPr>
        <w:t>tab, use the description field to add a personal note describing this proxy user (</w:t>
      </w:r>
      <w:r w:rsidR="003C6D13">
        <w:rPr>
          <w:rFonts w:asciiTheme="majorHAnsi" w:eastAsia="Times New Roman" w:hAnsiTheme="majorHAnsi" w:cs="Times New Roman"/>
          <w:color w:val="222222"/>
        </w:rPr>
        <w:t xml:space="preserve">Parent </w:t>
      </w:r>
      <w:r w:rsidR="00BE1F9D">
        <w:rPr>
          <w:rFonts w:asciiTheme="majorHAnsi" w:eastAsia="Times New Roman" w:hAnsiTheme="majorHAnsi" w:cs="Times New Roman"/>
          <w:color w:val="222222"/>
        </w:rPr>
        <w:t>or Other</w:t>
      </w:r>
      <w:r w:rsidRPr="00931021">
        <w:rPr>
          <w:rFonts w:asciiTheme="majorHAnsi" w:eastAsia="Times New Roman" w:hAnsiTheme="majorHAnsi" w:cs="Times New Roman"/>
          <w:color w:val="222222"/>
        </w:rPr>
        <w:t>). This description is for your use only and will not be included in any communications to your proxy user.</w:t>
      </w:r>
    </w:p>
    <w:p w:rsidR="002B7902" w:rsidRPr="00931021" w:rsidRDefault="0055067C" w:rsidP="002B7902">
      <w:pPr>
        <w:spacing w:before="240" w:after="0" w:line="360" w:lineRule="atLeast"/>
        <w:ind w:right="360"/>
        <w:textAlignment w:val="baseline"/>
        <w:rPr>
          <w:rFonts w:asciiTheme="majorHAnsi" w:eastAsia="Times New Roman" w:hAnsiTheme="majorHAnsi" w:cs="Times New Roman"/>
          <w:color w:val="222222"/>
        </w:rPr>
      </w:pPr>
      <w:r>
        <w:rPr>
          <w:noProof/>
        </w:rPr>
        <mc:AlternateContent>
          <mc:Choice Requires="wps">
            <w:drawing>
              <wp:anchor distT="0" distB="0" distL="114300" distR="114300" simplePos="0" relativeHeight="251668480" behindDoc="0" locked="0" layoutInCell="1" allowOverlap="1" wp14:anchorId="3D92B7BE" wp14:editId="5D7C52BE">
                <wp:simplePos x="0" y="0"/>
                <wp:positionH relativeFrom="column">
                  <wp:posOffset>447675</wp:posOffset>
                </wp:positionH>
                <wp:positionV relativeFrom="paragraph">
                  <wp:posOffset>647700</wp:posOffset>
                </wp:positionV>
                <wp:extent cx="9525" cy="971550"/>
                <wp:effectExtent l="76200" t="0" r="66675" b="57150"/>
                <wp:wrapNone/>
                <wp:docPr id="13" name="Straight Arrow Connector 13"/>
                <wp:cNvGraphicFramePr/>
                <a:graphic xmlns:a="http://schemas.openxmlformats.org/drawingml/2006/main">
                  <a:graphicData uri="http://schemas.microsoft.com/office/word/2010/wordprocessingShape">
                    <wps:wsp>
                      <wps:cNvCnPr/>
                      <wps:spPr>
                        <a:xfrm flipH="1">
                          <a:off x="0" y="0"/>
                          <a:ext cx="9525" cy="97155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3" o:spid="_x0000_s1026" type="#_x0000_t32" style="position:absolute;margin-left:35.25pt;margin-top:51pt;width:.75pt;height:76.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" strokecolor="red" strokeweight="1.5pt">
                <v:stroke endarrow="block" joinstyle="miter"/>
              </v:shape>
            </w:pict>
          </mc:Fallback>
        </mc:AlternateContent>
      </w:r>
      <w:r>
        <w:rPr>
          <w:noProof/>
        </w:rPr>
        <mc:AlternateContent>
          <mc:Choice Requires="wps">
            <w:drawing>
              <wp:anchor distT="0" distB="0" distL="114300" distR="114300" simplePos="0" relativeHeight="251667456" behindDoc="0" locked="0" layoutInCell="1" allowOverlap="1" wp14:anchorId="48E854F0" wp14:editId="6BFD31FC">
                <wp:simplePos x="0" y="0"/>
                <wp:positionH relativeFrom="column">
                  <wp:posOffset>180975</wp:posOffset>
                </wp:positionH>
                <wp:positionV relativeFrom="paragraph">
                  <wp:posOffset>1666875</wp:posOffset>
                </wp:positionV>
                <wp:extent cx="3162300" cy="276225"/>
                <wp:effectExtent l="19050" t="19050" r="19050" b="28575"/>
                <wp:wrapNone/>
                <wp:docPr id="12" name="Rectangle 12"/>
                <wp:cNvGraphicFramePr/>
                <a:graphic xmlns:a="http://schemas.openxmlformats.org/drawingml/2006/main">
                  <a:graphicData uri="http://schemas.microsoft.com/office/word/2010/wordprocessingShape">
                    <wps:wsp>
                      <wps:cNvSpPr/>
                      <wps:spPr>
                        <a:xfrm>
                          <a:off x="0" y="0"/>
                          <a:ext cx="3162300" cy="276225"/>
                        </a:xfrm>
                        <a:prstGeom prst="rect">
                          <a:avLst/>
                        </a:prstGeom>
                        <a:noFill/>
                        <a:ln w="28575">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2" o:spid="_x0000_s1026" style="position:absolute;margin-left:14.25pt;margin-top:131.25pt;width:249pt;height:21.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" filled="f" strokecolor="red" strokeweight="2.25pt">
                <v:stroke dashstyle="1 1"/>
              </v:rect>
            </w:pict>
          </mc:Fallback>
        </mc:AlternateContent>
      </w:r>
      <w:r>
        <w:rPr>
          <w:noProof/>
        </w:rPr>
        <mc:AlternateContent>
          <mc:Choice Requires="wps">
            <w:drawing>
              <wp:anchor distT="0" distB="0" distL="114300" distR="114300" simplePos="0" relativeHeight="251665408" behindDoc="0" locked="0" layoutInCell="1" allowOverlap="1" wp14:anchorId="439C6A40" wp14:editId="09E736FE">
                <wp:simplePos x="0" y="0"/>
                <wp:positionH relativeFrom="margin">
                  <wp:posOffset>114300</wp:posOffset>
                </wp:positionH>
                <wp:positionV relativeFrom="paragraph">
                  <wp:posOffset>361950</wp:posOffset>
                </wp:positionV>
                <wp:extent cx="504825" cy="276225"/>
                <wp:effectExtent l="19050" t="19050" r="28575" b="28575"/>
                <wp:wrapNone/>
                <wp:docPr id="11" name="Rectangle 11"/>
                <wp:cNvGraphicFramePr/>
                <a:graphic xmlns:a="http://schemas.openxmlformats.org/drawingml/2006/main">
                  <a:graphicData uri="http://schemas.microsoft.com/office/word/2010/wordprocessingShape">
                    <wps:wsp>
                      <wps:cNvSpPr/>
                      <wps:spPr>
                        <a:xfrm>
                          <a:off x="0" y="0"/>
                          <a:ext cx="504825" cy="276225"/>
                        </a:xfrm>
                        <a:prstGeom prst="rect">
                          <a:avLst/>
                        </a:prstGeom>
                        <a:noFill/>
                        <a:ln w="28575">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9pt;margin-top:28.5pt;width:39.75pt;height:21.75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" filled="f" strokecolor="red" strokeweight="2.25pt">
                <v:stroke dashstyle="1 1"/>
                <w10:wrap anchorx="margin"/>
              </v:rect>
            </w:pict>
          </mc:Fallback>
        </mc:AlternateContent>
      </w:r>
      <w:r w:rsidR="002B7902">
        <w:rPr>
          <w:noProof/>
        </w:rPr>
        <w:drawing>
          <wp:inline distT="0" distB="0" distL="0" distR="0" wp14:anchorId="519AA2A6" wp14:editId="4CAB92F1">
            <wp:extent cx="5943600" cy="2915285"/>
            <wp:effectExtent l="19050" t="19050" r="19050" b="184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915285"/>
                    </a:xfrm>
                    <a:prstGeom prst="rect">
                      <a:avLst/>
                    </a:prstGeom>
                    <a:ln>
                      <a:solidFill>
                        <a:schemeClr val="bg1">
                          <a:lumMod val="85000"/>
                        </a:schemeClr>
                      </a:solidFill>
                    </a:ln>
                  </pic:spPr>
                </pic:pic>
              </a:graphicData>
            </a:graphic>
          </wp:inline>
        </w:drawing>
      </w:r>
    </w:p>
    <w:p w:rsidR="00931021" w:rsidRPr="00931021" w:rsidRDefault="00931021" w:rsidP="00111787">
      <w:pPr>
        <w:numPr>
          <w:ilvl w:val="0"/>
          <w:numId w:val="1"/>
        </w:numPr>
        <w:spacing w:before="240" w:after="0" w:line="360" w:lineRule="atLeast"/>
        <w:ind w:left="270" w:right="360" w:hanging="270"/>
        <w:textAlignment w:val="baseline"/>
        <w:rPr>
          <w:rFonts w:asciiTheme="majorHAnsi" w:eastAsia="Times New Roman" w:hAnsiTheme="majorHAnsi" w:cs="Times New Roman"/>
          <w:color w:val="222222"/>
        </w:rPr>
      </w:pPr>
      <w:r w:rsidRPr="00931021">
        <w:rPr>
          <w:rFonts w:asciiTheme="majorHAnsi" w:eastAsia="Times New Roman" w:hAnsiTheme="majorHAnsi" w:cs="Times New Roman"/>
          <w:color w:val="222222"/>
        </w:rPr>
        <w:t>You will see start and stop dates that have been pre-populated.  The start date will reflect today's date and the end date will be years into the future.  These dates control the window during which your proxy will have access to your information.  If at any point in time you wish to cut off access to your information, simply set the end date to a date prior to today.  </w:t>
      </w:r>
    </w:p>
    <w:p w:rsidR="00931021" w:rsidRDefault="00931021" w:rsidP="00111787">
      <w:pPr>
        <w:pStyle w:val="ListParagraph"/>
        <w:numPr>
          <w:ilvl w:val="0"/>
          <w:numId w:val="1"/>
        </w:numPr>
        <w:spacing w:before="240" w:after="0" w:line="360" w:lineRule="atLeast"/>
        <w:ind w:left="270" w:right="360"/>
        <w:textAlignment w:val="baseline"/>
        <w:rPr>
          <w:rFonts w:asciiTheme="majorHAnsi" w:eastAsia="Times New Roman" w:hAnsiTheme="majorHAnsi" w:cs="Times New Roman"/>
          <w:color w:val="222222"/>
        </w:rPr>
      </w:pPr>
      <w:r w:rsidRPr="0094046F">
        <w:rPr>
          <w:rFonts w:asciiTheme="majorHAnsi" w:eastAsia="Times New Roman" w:hAnsiTheme="majorHAnsi" w:cs="Times New Roman"/>
          <w:color w:val="222222"/>
        </w:rPr>
        <w:t>Click the </w:t>
      </w:r>
      <w:r w:rsidRPr="0094046F">
        <w:rPr>
          <w:rFonts w:asciiTheme="majorHAnsi" w:eastAsia="Times New Roman" w:hAnsiTheme="majorHAnsi" w:cs="Times New Roman"/>
          <w:b/>
          <w:bCs/>
          <w:color w:val="222222"/>
        </w:rPr>
        <w:t>Authorization</w:t>
      </w:r>
      <w:r w:rsidRPr="0094046F">
        <w:rPr>
          <w:rFonts w:asciiTheme="majorHAnsi" w:eastAsia="Times New Roman" w:hAnsiTheme="majorHAnsi" w:cs="Times New Roman"/>
          <w:color w:val="222222"/>
        </w:rPr>
        <w:t> tab.  This is where you will determine which pages your proxy user has access to.  Select the check boxes next to the pages for</w:t>
      </w:r>
      <w:r w:rsidR="009316A4">
        <w:rPr>
          <w:rFonts w:asciiTheme="majorHAnsi" w:eastAsia="Times New Roman" w:hAnsiTheme="majorHAnsi" w:cs="Times New Roman"/>
          <w:color w:val="222222"/>
        </w:rPr>
        <w:t xml:space="preserve"> which you wish to grant access.</w:t>
      </w:r>
      <w:r w:rsidRPr="0094046F">
        <w:rPr>
          <w:rFonts w:asciiTheme="majorHAnsi" w:eastAsia="Times New Roman" w:hAnsiTheme="majorHAnsi" w:cs="Times New Roman"/>
          <w:color w:val="222222"/>
        </w:rPr>
        <w:t> You have the ability to grant or revoke access to specific pages at any time.  Any action taken on your part is reflected immediately for your proxy user.</w:t>
      </w:r>
    </w:p>
    <w:p w:rsidR="002B7902" w:rsidRPr="0094046F" w:rsidRDefault="0055067C" w:rsidP="002B7902">
      <w:pPr>
        <w:pStyle w:val="ListParagraph"/>
        <w:spacing w:before="240" w:after="0" w:line="360" w:lineRule="atLeast"/>
        <w:ind w:left="0" w:right="360"/>
        <w:textAlignment w:val="baseline"/>
        <w:rPr>
          <w:rFonts w:asciiTheme="majorHAnsi" w:eastAsia="Times New Roman" w:hAnsiTheme="majorHAnsi" w:cs="Times New Roman"/>
          <w:color w:val="222222"/>
        </w:rPr>
      </w:pPr>
      <w:r>
        <w:rPr>
          <w:noProof/>
        </w:rPr>
        <mc:AlternateContent>
          <mc:Choice Requires="wps">
            <w:drawing>
              <wp:anchor distT="0" distB="0" distL="114300" distR="114300" simplePos="0" relativeHeight="251674624" behindDoc="0" locked="0" layoutInCell="1" allowOverlap="1" wp14:anchorId="2F7106C1" wp14:editId="0196841B">
                <wp:simplePos x="0" y="0"/>
                <wp:positionH relativeFrom="column">
                  <wp:posOffset>1209040</wp:posOffset>
                </wp:positionH>
                <wp:positionV relativeFrom="paragraph">
                  <wp:posOffset>476250</wp:posOffset>
                </wp:positionV>
                <wp:extent cx="0" cy="838200"/>
                <wp:effectExtent l="76200" t="0" r="57150" b="57150"/>
                <wp:wrapNone/>
                <wp:docPr id="16" name="Straight Arrow Connector 16"/>
                <wp:cNvGraphicFramePr/>
                <a:graphic xmlns:a="http://schemas.openxmlformats.org/drawingml/2006/main">
                  <a:graphicData uri="http://schemas.microsoft.com/office/word/2010/wordprocessingShape">
                    <wps:wsp>
                      <wps:cNvCnPr/>
                      <wps:spPr>
                        <a:xfrm>
                          <a:off x="0" y="0"/>
                          <a:ext cx="0" cy="83820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95.2pt;margin-top:37.5pt;width:0;height:6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" strokecolor="red" strokeweight="1.5pt">
                <v:stroke endarrow="block" joinstyle="miter"/>
              </v:shape>
            </w:pict>
          </mc:Fallback>
        </mc:AlternateContent>
      </w:r>
      <w:r>
        <w:rPr>
          <w:noProof/>
        </w:rPr>
        <mc:AlternateContent>
          <mc:Choice Requires="wps">
            <w:drawing>
              <wp:anchor distT="0" distB="0" distL="114300" distR="114300" simplePos="0" relativeHeight="251672576" behindDoc="0" locked="0" layoutInCell="1" allowOverlap="1" wp14:anchorId="53A7DF60" wp14:editId="6A131DF7">
                <wp:simplePos x="0" y="0"/>
                <wp:positionH relativeFrom="column">
                  <wp:posOffset>161925</wp:posOffset>
                </wp:positionH>
                <wp:positionV relativeFrom="paragraph">
                  <wp:posOffset>1352550</wp:posOffset>
                </wp:positionV>
                <wp:extent cx="2990850" cy="457835"/>
                <wp:effectExtent l="19050" t="19050" r="19050" b="18415"/>
                <wp:wrapNone/>
                <wp:docPr id="15" name="Rectangle 15"/>
                <wp:cNvGraphicFramePr/>
                <a:graphic xmlns:a="http://schemas.openxmlformats.org/drawingml/2006/main">
                  <a:graphicData uri="http://schemas.microsoft.com/office/word/2010/wordprocessingShape">
                    <wps:wsp>
                      <wps:cNvSpPr/>
                      <wps:spPr>
                        <a:xfrm>
                          <a:off x="0" y="0"/>
                          <a:ext cx="2990850" cy="457835"/>
                        </a:xfrm>
                        <a:prstGeom prst="rect">
                          <a:avLst/>
                        </a:prstGeom>
                        <a:noFill/>
                        <a:ln w="28575">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12.75pt;margin-top:106.5pt;width:235.5pt;height:36.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" filled="f" strokecolor="red" strokeweight="2.25pt">
                <v:stroke dashstyle="1 1"/>
              </v:rect>
            </w:pict>
          </mc:Fallback>
        </mc:AlternateContent>
      </w:r>
      <w:r>
        <w:rPr>
          <w:noProof/>
        </w:rPr>
        <mc:AlternateContent>
          <mc:Choice Requires="wps">
            <w:drawing>
              <wp:anchor distT="0" distB="0" distL="114300" distR="114300" simplePos="0" relativeHeight="251670528" behindDoc="0" locked="0" layoutInCell="1" allowOverlap="1" wp14:anchorId="7CBECB33" wp14:editId="2F6928B2">
                <wp:simplePos x="0" y="0"/>
                <wp:positionH relativeFrom="column">
                  <wp:posOffset>723900</wp:posOffset>
                </wp:positionH>
                <wp:positionV relativeFrom="paragraph">
                  <wp:posOffset>228600</wp:posOffset>
                </wp:positionV>
                <wp:extent cx="809625" cy="276225"/>
                <wp:effectExtent l="19050" t="19050" r="28575" b="28575"/>
                <wp:wrapNone/>
                <wp:docPr id="14" name="Rectangle 14"/>
                <wp:cNvGraphicFramePr/>
                <a:graphic xmlns:a="http://schemas.openxmlformats.org/drawingml/2006/main">
                  <a:graphicData uri="http://schemas.microsoft.com/office/word/2010/wordprocessingShape">
                    <wps:wsp>
                      <wps:cNvSpPr/>
                      <wps:spPr>
                        <a:xfrm>
                          <a:off x="0" y="0"/>
                          <a:ext cx="809625" cy="276225"/>
                        </a:xfrm>
                        <a:prstGeom prst="rect">
                          <a:avLst/>
                        </a:prstGeom>
                        <a:noFill/>
                        <a:ln w="28575">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4" o:spid="_x0000_s1026" style="position:absolute;margin-left:57pt;margin-top:18pt;width:63.75pt;height:21.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" filled="f" strokecolor="red" strokeweight="2.25pt">
                <v:stroke dashstyle="1 1"/>
              </v:rect>
            </w:pict>
          </mc:Fallback>
        </mc:AlternateContent>
      </w:r>
      <w:r w:rsidR="002B7902">
        <w:rPr>
          <w:noProof/>
        </w:rPr>
        <w:drawing>
          <wp:inline distT="0" distB="0" distL="0" distR="0" wp14:anchorId="3C5C40A9" wp14:editId="154D0D0E">
            <wp:extent cx="5943600" cy="1791335"/>
            <wp:effectExtent l="19050" t="19050" r="19050" b="184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791335"/>
                    </a:xfrm>
                    <a:prstGeom prst="rect">
                      <a:avLst/>
                    </a:prstGeom>
                    <a:ln>
                      <a:solidFill>
                        <a:schemeClr val="bg1">
                          <a:lumMod val="85000"/>
                        </a:schemeClr>
                      </a:solidFill>
                    </a:ln>
                  </pic:spPr>
                </pic:pic>
              </a:graphicData>
            </a:graphic>
          </wp:inline>
        </w:drawing>
      </w:r>
    </w:p>
    <w:p w:rsidR="00931021" w:rsidRPr="0094046F" w:rsidRDefault="00931021" w:rsidP="00111787">
      <w:pPr>
        <w:numPr>
          <w:ilvl w:val="0"/>
          <w:numId w:val="1"/>
        </w:numPr>
        <w:tabs>
          <w:tab w:val="left" w:pos="270"/>
        </w:tabs>
        <w:spacing w:before="240" w:after="0" w:line="360" w:lineRule="atLeast"/>
        <w:ind w:left="180" w:right="360" w:hanging="270"/>
        <w:textAlignment w:val="baseline"/>
        <w:rPr>
          <w:rFonts w:asciiTheme="majorHAnsi" w:eastAsia="Times New Roman" w:hAnsiTheme="majorHAnsi" w:cs="Times New Roman"/>
          <w:color w:val="222222"/>
        </w:rPr>
      </w:pPr>
      <w:r w:rsidRPr="00931021">
        <w:rPr>
          <w:rFonts w:asciiTheme="majorHAnsi" w:eastAsia="Times New Roman" w:hAnsiTheme="majorHAnsi" w:cs="Times New Roman"/>
          <w:color w:val="222222"/>
        </w:rPr>
        <w:t>You have now completed your proxy user setup!</w:t>
      </w:r>
    </w:p>
    <w:p w:rsidR="00931021" w:rsidRPr="0094046F" w:rsidRDefault="00931021" w:rsidP="00931021">
      <w:pPr>
        <w:spacing w:after="0" w:line="360" w:lineRule="atLeast"/>
        <w:ind w:right="360"/>
        <w:textAlignment w:val="baseline"/>
        <w:rPr>
          <w:rFonts w:asciiTheme="majorHAnsi" w:eastAsia="Times New Roman" w:hAnsiTheme="majorHAnsi" w:cs="Times New Roman"/>
          <w:color w:val="222222"/>
        </w:rPr>
      </w:pPr>
    </w:p>
    <w:p w:rsidR="00931021" w:rsidRPr="00931021" w:rsidRDefault="00931021" w:rsidP="00931021">
      <w:pPr>
        <w:spacing w:after="360" w:line="270" w:lineRule="atLeast"/>
        <w:ind w:left="270" w:hanging="270"/>
        <w:textAlignment w:val="baseline"/>
        <w:rPr>
          <w:rFonts w:asciiTheme="majorHAnsi" w:eastAsia="Times New Roman" w:hAnsiTheme="majorHAnsi" w:cs="Times New Roman"/>
          <w:color w:val="222222"/>
        </w:rPr>
      </w:pPr>
      <w:r w:rsidRPr="0094046F">
        <w:rPr>
          <w:rFonts w:asciiTheme="majorHAnsi" w:eastAsia="Times New Roman" w:hAnsiTheme="majorHAnsi" w:cs="Times New Roman"/>
          <w:b/>
          <w:bCs/>
          <w:color w:val="222222"/>
        </w:rPr>
        <w:t>What Else Should I Know?</w:t>
      </w:r>
    </w:p>
    <w:p w:rsidR="0094046F" w:rsidRDefault="00931021" w:rsidP="0094046F">
      <w:pPr>
        <w:numPr>
          <w:ilvl w:val="0"/>
          <w:numId w:val="2"/>
        </w:numPr>
        <w:spacing w:after="0" w:line="360" w:lineRule="atLeast"/>
        <w:ind w:left="270" w:right="360" w:hanging="270"/>
        <w:textAlignment w:val="baseline"/>
        <w:rPr>
          <w:rFonts w:asciiTheme="majorHAnsi" w:eastAsia="Times New Roman" w:hAnsiTheme="majorHAnsi" w:cs="Times New Roman"/>
          <w:color w:val="222222"/>
        </w:rPr>
      </w:pPr>
      <w:r w:rsidRPr="0094046F">
        <w:rPr>
          <w:rFonts w:asciiTheme="majorHAnsi" w:eastAsia="Times New Roman" w:hAnsiTheme="majorHAnsi" w:cs="Times New Roman"/>
          <w:b/>
          <w:bCs/>
          <w:color w:val="222222"/>
        </w:rPr>
        <w:t>FERPA Implications</w:t>
      </w:r>
      <w:r w:rsidRPr="0094046F">
        <w:rPr>
          <w:rFonts w:asciiTheme="majorHAnsi" w:eastAsia="Times New Roman" w:hAnsiTheme="majorHAnsi" w:cs="Times New Roman"/>
          <w:color w:val="222222"/>
        </w:rPr>
        <w:t> </w:t>
      </w:r>
      <w:r w:rsidRPr="00931021">
        <w:rPr>
          <w:rFonts w:asciiTheme="majorHAnsi" w:eastAsia="Times New Roman" w:hAnsiTheme="majorHAnsi" w:cs="Times New Roman"/>
          <w:color w:val="222222"/>
        </w:rPr>
        <w:t xml:space="preserve">- Granting proxy access does not authorize any staff to discuss your academic records with your proxy user.  The Proxy Access system is simply an easy way to allow individuals of </w:t>
      </w:r>
      <w:proofErr w:type="gramStart"/>
      <w:r w:rsidRPr="00931021">
        <w:rPr>
          <w:rFonts w:asciiTheme="majorHAnsi" w:eastAsia="Times New Roman" w:hAnsiTheme="majorHAnsi" w:cs="Times New Roman"/>
          <w:color w:val="222222"/>
        </w:rPr>
        <w:t>your</w:t>
      </w:r>
      <w:proofErr w:type="gramEnd"/>
      <w:r w:rsidRPr="00931021">
        <w:rPr>
          <w:rFonts w:asciiTheme="majorHAnsi" w:eastAsia="Times New Roman" w:hAnsiTheme="majorHAnsi" w:cs="Times New Roman"/>
          <w:color w:val="222222"/>
        </w:rPr>
        <w:t xml:space="preserve"> choosing to view your information.  </w:t>
      </w:r>
    </w:p>
    <w:p w:rsidR="0094046F" w:rsidRPr="00931021" w:rsidRDefault="0094046F" w:rsidP="0094046F">
      <w:pPr>
        <w:spacing w:after="0" w:line="360" w:lineRule="atLeast"/>
        <w:ind w:left="270" w:right="360"/>
        <w:textAlignment w:val="baseline"/>
        <w:rPr>
          <w:rFonts w:asciiTheme="majorHAnsi" w:eastAsia="Times New Roman" w:hAnsiTheme="majorHAnsi" w:cs="Times New Roman"/>
          <w:color w:val="222222"/>
        </w:rPr>
      </w:pPr>
      <w:r w:rsidRPr="00931021">
        <w:rPr>
          <w:rFonts w:asciiTheme="majorHAnsi" w:eastAsia="Times New Roman" w:hAnsiTheme="majorHAnsi" w:cs="Times New Roman"/>
          <w:color w:val="222222"/>
        </w:rPr>
        <w:t xml:space="preserve"> </w:t>
      </w:r>
    </w:p>
    <w:p w:rsidR="00931021" w:rsidRPr="0094046F" w:rsidRDefault="00931021" w:rsidP="00931021">
      <w:pPr>
        <w:numPr>
          <w:ilvl w:val="0"/>
          <w:numId w:val="2"/>
        </w:numPr>
        <w:spacing w:after="0" w:line="360" w:lineRule="atLeast"/>
        <w:ind w:left="270" w:right="360" w:hanging="270"/>
        <w:textAlignment w:val="baseline"/>
        <w:rPr>
          <w:rFonts w:asciiTheme="majorHAnsi" w:eastAsia="Times New Roman" w:hAnsiTheme="majorHAnsi" w:cs="Times New Roman"/>
          <w:color w:val="222222"/>
        </w:rPr>
      </w:pPr>
      <w:r w:rsidRPr="0094046F">
        <w:rPr>
          <w:rFonts w:asciiTheme="majorHAnsi" w:eastAsia="Times New Roman" w:hAnsiTheme="majorHAnsi" w:cs="Times New Roman"/>
          <w:b/>
          <w:bCs/>
          <w:color w:val="222222"/>
        </w:rPr>
        <w:t>History Tab</w:t>
      </w:r>
      <w:r w:rsidRPr="0094046F">
        <w:rPr>
          <w:rFonts w:asciiTheme="majorHAnsi" w:eastAsia="Times New Roman" w:hAnsiTheme="majorHAnsi" w:cs="Times New Roman"/>
          <w:color w:val="222222"/>
        </w:rPr>
        <w:t> </w:t>
      </w:r>
      <w:r w:rsidRPr="00931021">
        <w:rPr>
          <w:rFonts w:asciiTheme="majorHAnsi" w:eastAsia="Times New Roman" w:hAnsiTheme="majorHAnsi" w:cs="Times New Roman"/>
          <w:color w:val="222222"/>
        </w:rPr>
        <w:t>- Located in the proxy system, you will see a History tab next to the Authorization tab you used to define access for your proxy user.  This tab lists the history of all authorizations you have made for this proxy user as well as all times that user has accessed your information.  Actions of Enable or Disable refer to you granting or revoking authorizations. Actions of Login or View refer to the actions of your proxy user as they have accessed your information.</w:t>
      </w:r>
    </w:p>
    <w:p w:rsidR="00931021" w:rsidRPr="00931021" w:rsidRDefault="00931021" w:rsidP="00931021">
      <w:pPr>
        <w:spacing w:after="0" w:line="360" w:lineRule="atLeast"/>
        <w:ind w:left="270" w:right="360"/>
        <w:textAlignment w:val="baseline"/>
        <w:rPr>
          <w:rFonts w:asciiTheme="majorHAnsi" w:eastAsia="Times New Roman" w:hAnsiTheme="majorHAnsi" w:cs="Times New Roman"/>
          <w:color w:val="222222"/>
        </w:rPr>
      </w:pPr>
    </w:p>
    <w:p w:rsidR="00931021" w:rsidRPr="0094046F" w:rsidRDefault="00931021" w:rsidP="00931021">
      <w:pPr>
        <w:numPr>
          <w:ilvl w:val="0"/>
          <w:numId w:val="2"/>
        </w:numPr>
        <w:spacing w:after="0" w:line="360" w:lineRule="atLeast"/>
        <w:ind w:left="270" w:right="360" w:hanging="270"/>
        <w:textAlignment w:val="baseline"/>
        <w:rPr>
          <w:rFonts w:asciiTheme="majorHAnsi" w:eastAsia="Times New Roman" w:hAnsiTheme="majorHAnsi" w:cs="Times New Roman"/>
          <w:color w:val="222222"/>
        </w:rPr>
      </w:pPr>
      <w:r w:rsidRPr="0094046F">
        <w:rPr>
          <w:rFonts w:asciiTheme="majorHAnsi" w:eastAsia="Times New Roman" w:hAnsiTheme="majorHAnsi" w:cs="Times New Roman"/>
          <w:b/>
          <w:bCs/>
          <w:color w:val="222222"/>
        </w:rPr>
        <w:t>Communications Tab</w:t>
      </w:r>
      <w:r w:rsidRPr="0094046F">
        <w:rPr>
          <w:rFonts w:asciiTheme="majorHAnsi" w:eastAsia="Times New Roman" w:hAnsiTheme="majorHAnsi" w:cs="Times New Roman"/>
          <w:color w:val="222222"/>
        </w:rPr>
        <w:t> </w:t>
      </w:r>
      <w:r w:rsidRPr="00931021">
        <w:rPr>
          <w:rFonts w:asciiTheme="majorHAnsi" w:eastAsia="Times New Roman" w:hAnsiTheme="majorHAnsi" w:cs="Times New Roman"/>
          <w:color w:val="222222"/>
        </w:rPr>
        <w:t>- Located in the proxy system, you will see a Communications tab next to the History tab described above.  This tab lists all communications that have been sent to this proxy user (newest to oldest). The Action Date refers to the date the proxy activated the URL within that particular message (only pertains to certain communications). The Expiration Date refers to when the URL within the message will no longer be active. You can resend any communications to your proxy user by clicking the envelope icon in the Resend column for that particular communication.</w:t>
      </w:r>
    </w:p>
    <w:p w:rsidR="00931021" w:rsidRPr="0094046F" w:rsidRDefault="00931021" w:rsidP="00931021">
      <w:pPr>
        <w:pStyle w:val="ListParagraph"/>
        <w:rPr>
          <w:rFonts w:asciiTheme="majorHAnsi" w:eastAsia="Times New Roman" w:hAnsiTheme="majorHAnsi" w:cs="Times New Roman"/>
          <w:color w:val="222222"/>
        </w:rPr>
      </w:pPr>
    </w:p>
    <w:p w:rsidR="00931021" w:rsidRPr="0094046F" w:rsidRDefault="00931021" w:rsidP="00931021">
      <w:pPr>
        <w:numPr>
          <w:ilvl w:val="0"/>
          <w:numId w:val="2"/>
        </w:numPr>
        <w:spacing w:after="0" w:line="360" w:lineRule="atLeast"/>
        <w:ind w:left="270" w:right="360" w:hanging="270"/>
        <w:textAlignment w:val="baseline"/>
        <w:rPr>
          <w:rFonts w:asciiTheme="majorHAnsi" w:eastAsia="Times New Roman" w:hAnsiTheme="majorHAnsi" w:cs="Times New Roman"/>
          <w:color w:val="222222"/>
        </w:rPr>
      </w:pPr>
      <w:r w:rsidRPr="0094046F">
        <w:rPr>
          <w:rFonts w:asciiTheme="majorHAnsi" w:eastAsia="Times New Roman" w:hAnsiTheme="majorHAnsi" w:cs="Times New Roman"/>
          <w:b/>
          <w:bCs/>
          <w:color w:val="222222"/>
        </w:rPr>
        <w:t>Password Reset</w:t>
      </w:r>
      <w:r w:rsidRPr="0094046F">
        <w:rPr>
          <w:rFonts w:asciiTheme="majorHAnsi" w:eastAsia="Times New Roman" w:hAnsiTheme="majorHAnsi" w:cs="Times New Roman"/>
          <w:color w:val="222222"/>
        </w:rPr>
        <w:t> </w:t>
      </w:r>
      <w:r w:rsidRPr="00931021">
        <w:rPr>
          <w:rFonts w:asciiTheme="majorHAnsi" w:eastAsia="Times New Roman" w:hAnsiTheme="majorHAnsi" w:cs="Times New Roman"/>
          <w:color w:val="222222"/>
        </w:rPr>
        <w:t>- If your proxy user loses his or her password, you can generate a password reset email for that user.  Log into the proxy system and expand the user in question.  On the profile tab, click</w:t>
      </w:r>
      <w:r w:rsidRPr="0094046F">
        <w:rPr>
          <w:rFonts w:asciiTheme="majorHAnsi" w:eastAsia="Times New Roman" w:hAnsiTheme="majorHAnsi" w:cs="Times New Roman"/>
          <w:color w:val="222222"/>
        </w:rPr>
        <w:t> </w:t>
      </w:r>
      <w:r w:rsidRPr="0094046F">
        <w:rPr>
          <w:rFonts w:asciiTheme="majorHAnsi" w:eastAsia="Times New Roman" w:hAnsiTheme="majorHAnsi" w:cs="Times New Roman"/>
          <w:b/>
          <w:bCs/>
          <w:color w:val="222222"/>
        </w:rPr>
        <w:t>Reset Password </w:t>
      </w:r>
      <w:r w:rsidRPr="00931021">
        <w:rPr>
          <w:rFonts w:asciiTheme="majorHAnsi" w:eastAsia="Times New Roman" w:hAnsiTheme="majorHAnsi" w:cs="Times New Roman"/>
          <w:color w:val="222222"/>
        </w:rPr>
        <w:t>under the Save button.  This will send your proxy user email instructions on how to reset their password.</w:t>
      </w:r>
      <w:r w:rsidRPr="00931021">
        <w:rPr>
          <w:rFonts w:asciiTheme="majorHAnsi" w:eastAsia="Times New Roman" w:hAnsiTheme="majorHAnsi" w:cs="Times New Roman"/>
          <w:color w:val="222222"/>
          <w:bdr w:val="none" w:sz="0" w:space="0" w:color="auto" w:frame="1"/>
        </w:rPr>
        <w:t> </w:t>
      </w:r>
    </w:p>
    <w:p w:rsidR="00931021" w:rsidRPr="0094046F" w:rsidRDefault="00931021" w:rsidP="00931021">
      <w:pPr>
        <w:pStyle w:val="ListParagraph"/>
        <w:rPr>
          <w:rFonts w:asciiTheme="majorHAnsi" w:eastAsia="Times New Roman" w:hAnsiTheme="majorHAnsi" w:cs="Times New Roman"/>
          <w:color w:val="222222"/>
        </w:rPr>
      </w:pPr>
    </w:p>
    <w:p w:rsidR="00931021" w:rsidRDefault="00931021" w:rsidP="00931021">
      <w:pPr>
        <w:numPr>
          <w:ilvl w:val="0"/>
          <w:numId w:val="2"/>
        </w:numPr>
        <w:spacing w:after="0" w:line="360" w:lineRule="atLeast"/>
        <w:ind w:left="270" w:right="360" w:hanging="270"/>
        <w:textAlignment w:val="baseline"/>
        <w:rPr>
          <w:rFonts w:asciiTheme="majorHAnsi" w:eastAsia="Times New Roman" w:hAnsiTheme="majorHAnsi" w:cs="Times New Roman"/>
          <w:color w:val="222222"/>
        </w:rPr>
      </w:pPr>
      <w:r w:rsidRPr="0094046F">
        <w:rPr>
          <w:rFonts w:asciiTheme="majorHAnsi" w:eastAsia="Times New Roman" w:hAnsiTheme="majorHAnsi" w:cs="Times New Roman"/>
          <w:b/>
          <w:bCs/>
          <w:color w:val="222222"/>
        </w:rPr>
        <w:t>HELP!?!?</w:t>
      </w:r>
      <w:r w:rsidRPr="0094046F">
        <w:rPr>
          <w:rFonts w:asciiTheme="majorHAnsi" w:eastAsia="Times New Roman" w:hAnsiTheme="majorHAnsi" w:cs="Times New Roman"/>
          <w:color w:val="222222"/>
        </w:rPr>
        <w:t> </w:t>
      </w:r>
      <w:r w:rsidRPr="00931021">
        <w:rPr>
          <w:rFonts w:asciiTheme="majorHAnsi" w:eastAsia="Times New Roman" w:hAnsiTheme="majorHAnsi" w:cs="Times New Roman"/>
          <w:color w:val="222222"/>
        </w:rPr>
        <w:t xml:space="preserve">- If, after reading the instructions above, you still have some unanswered questions, don't worry...we're here to help.  Just email us at </w:t>
      </w:r>
      <w:r w:rsidR="00111787">
        <w:rPr>
          <w:rFonts w:asciiTheme="majorHAnsi" w:eastAsia="Times New Roman" w:hAnsiTheme="majorHAnsi" w:cs="Times New Roman"/>
          <w:color w:val="222222"/>
        </w:rPr>
        <w:t>proxyaccess@memphis.</w:t>
      </w:r>
      <w:r w:rsidRPr="00931021">
        <w:rPr>
          <w:rFonts w:asciiTheme="majorHAnsi" w:eastAsia="Times New Roman" w:hAnsiTheme="majorHAnsi" w:cs="Times New Roman"/>
          <w:color w:val="222222"/>
        </w:rPr>
        <w:t>edu and we'll be more than happy to answer any questions you might have.</w:t>
      </w:r>
    </w:p>
    <w:p w:rsidR="00931021" w:rsidRPr="00253130" w:rsidRDefault="004B77C8" w:rsidP="00253130">
      <w:pPr>
        <w:spacing w:after="0" w:line="360" w:lineRule="atLeast"/>
        <w:ind w:right="360"/>
        <w:textAlignment w:val="baseline"/>
        <w:rPr>
          <w:rFonts w:asciiTheme="majorHAnsi" w:eastAsia="Times New Roman" w:hAnsiTheme="majorHAnsi" w:cs="Times New Roman"/>
          <w:b/>
          <w:color w:val="222222"/>
          <w:sz w:val="32"/>
        </w:rPr>
      </w:pPr>
      <w:r w:rsidRPr="004B77C8">
        <w:rPr>
          <w:rFonts w:asciiTheme="majorHAnsi" w:eastAsia="Times New Roman" w:hAnsiTheme="majorHAnsi" w:cs="Times New Roman"/>
          <w:b/>
          <w:color w:val="222222"/>
          <w:sz w:val="32"/>
        </w:rPr>
        <w:t>Proxy User</w:t>
      </w:r>
    </w:p>
    <w:p w:rsidR="004B77C8" w:rsidRDefault="004B77C8" w:rsidP="0088094A">
      <w:pPr>
        <w:pStyle w:val="ListParagraph"/>
        <w:numPr>
          <w:ilvl w:val="0"/>
          <w:numId w:val="3"/>
        </w:numPr>
        <w:spacing w:before="240"/>
        <w:rPr>
          <w:rFonts w:asciiTheme="majorHAnsi" w:hAnsiTheme="majorHAnsi"/>
        </w:rPr>
      </w:pPr>
      <w:r>
        <w:rPr>
          <w:rFonts w:asciiTheme="majorHAnsi" w:hAnsiTheme="majorHAnsi"/>
        </w:rPr>
        <w:t xml:space="preserve">Check your email.  Once a student has declared a proxy an email with your log in information is sent. </w:t>
      </w:r>
    </w:p>
    <w:p w:rsidR="0088094A" w:rsidRDefault="004B77C8" w:rsidP="0088094A">
      <w:pPr>
        <w:spacing w:before="240"/>
        <w:ind w:left="720"/>
        <w:rPr>
          <w:rFonts w:asciiTheme="majorHAnsi" w:hAnsiTheme="majorHAnsi"/>
        </w:rPr>
      </w:pPr>
      <w:r>
        <w:rPr>
          <w:rFonts w:asciiTheme="majorHAnsi" w:hAnsiTheme="majorHAnsi"/>
        </w:rPr>
        <w:t xml:space="preserve">This email contains the Proxy Access </w:t>
      </w:r>
      <w:r w:rsidR="003C6D13">
        <w:rPr>
          <w:rFonts w:asciiTheme="majorHAnsi" w:hAnsiTheme="majorHAnsi"/>
        </w:rPr>
        <w:t>link</w:t>
      </w:r>
      <w:r>
        <w:rPr>
          <w:rFonts w:asciiTheme="majorHAnsi" w:hAnsiTheme="majorHAnsi"/>
        </w:rPr>
        <w:t xml:space="preserve"> along with your username and password needed to access your account.  The action password in this email will also be used as the </w:t>
      </w:r>
      <w:r w:rsidR="003C6D13">
        <w:rPr>
          <w:rFonts w:asciiTheme="majorHAnsi" w:hAnsiTheme="majorHAnsi"/>
        </w:rPr>
        <w:t>“</w:t>
      </w:r>
      <w:r>
        <w:rPr>
          <w:rFonts w:asciiTheme="majorHAnsi" w:hAnsiTheme="majorHAnsi"/>
        </w:rPr>
        <w:t>old pin</w:t>
      </w:r>
      <w:r w:rsidR="003C6D13">
        <w:rPr>
          <w:rFonts w:asciiTheme="majorHAnsi" w:hAnsiTheme="majorHAnsi"/>
        </w:rPr>
        <w:t>”</w:t>
      </w:r>
      <w:r>
        <w:rPr>
          <w:rFonts w:asciiTheme="majorHAnsi" w:hAnsiTheme="majorHAnsi"/>
        </w:rPr>
        <w:t xml:space="preserve"> used to create a new password.  </w:t>
      </w:r>
    </w:p>
    <w:p w:rsidR="002B7902" w:rsidRDefault="0055067C" w:rsidP="002B7902">
      <w:pPr>
        <w:spacing w:before="240"/>
        <w:rPr>
          <w:rFonts w:asciiTheme="majorHAnsi" w:hAnsiTheme="majorHAnsi"/>
        </w:rPr>
      </w:pPr>
      <w:r>
        <w:rPr>
          <w:noProof/>
        </w:rPr>
        <mc:AlternateContent>
          <mc:Choice Requires="wps">
            <w:drawing>
              <wp:anchor distT="0" distB="0" distL="114300" distR="114300" simplePos="0" relativeHeight="251676672" behindDoc="0" locked="0" layoutInCell="1" allowOverlap="1" wp14:anchorId="4CEB7979" wp14:editId="4A94D75A">
                <wp:simplePos x="0" y="0"/>
                <wp:positionH relativeFrom="column">
                  <wp:posOffset>-1</wp:posOffset>
                </wp:positionH>
                <wp:positionV relativeFrom="paragraph">
                  <wp:posOffset>1365250</wp:posOffset>
                </wp:positionV>
                <wp:extent cx="4524375" cy="942975"/>
                <wp:effectExtent l="19050" t="19050" r="28575" b="28575"/>
                <wp:wrapNone/>
                <wp:docPr id="17" name="Rectangle 17"/>
                <wp:cNvGraphicFramePr/>
                <a:graphic xmlns:a="http://schemas.openxmlformats.org/drawingml/2006/main">
                  <a:graphicData uri="http://schemas.microsoft.com/office/word/2010/wordprocessingShape">
                    <wps:wsp>
                      <wps:cNvSpPr/>
                      <wps:spPr>
                        <a:xfrm>
                          <a:off x="0" y="0"/>
                          <a:ext cx="4524375" cy="942975"/>
                        </a:xfrm>
                        <a:prstGeom prst="rect">
                          <a:avLst/>
                        </a:prstGeom>
                        <a:noFill/>
                        <a:ln w="28575">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0;margin-top:107.5pt;width:356.25pt;height:7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" filled="f" strokecolor="red" strokeweight="2.25pt">
                <v:stroke dashstyle="1 1"/>
              </v:rect>
            </w:pict>
          </mc:Fallback>
        </mc:AlternateContent>
      </w:r>
      <w:r w:rsidR="002B7902">
        <w:rPr>
          <w:noProof/>
        </w:rPr>
        <w:drawing>
          <wp:inline distT="0" distB="0" distL="0" distR="0" wp14:anchorId="7DC82D65" wp14:editId="3FB6F928">
            <wp:extent cx="5943600" cy="3048000"/>
            <wp:effectExtent l="19050" t="19050" r="19050"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24729"/>
                    <a:stretch/>
                  </pic:blipFill>
                  <pic:spPr bwMode="auto">
                    <a:xfrm>
                      <a:off x="0" y="0"/>
                      <a:ext cx="5943600" cy="3048000"/>
                    </a:xfrm>
                    <a:prstGeom prst="rect">
                      <a:avLst/>
                    </a:prstGeom>
                    <a:ln w="9525" cap="flat" cmpd="sng" algn="ctr">
                      <a:solidFill>
                        <a:sysClr val="window" lastClr="FFFFFF">
                          <a:lumMod val="8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88094A" w:rsidRDefault="0088094A" w:rsidP="0088094A">
      <w:pPr>
        <w:pStyle w:val="ListParagraph"/>
        <w:numPr>
          <w:ilvl w:val="0"/>
          <w:numId w:val="3"/>
        </w:numPr>
        <w:spacing w:before="240"/>
        <w:rPr>
          <w:rFonts w:asciiTheme="majorHAnsi" w:hAnsiTheme="majorHAnsi"/>
        </w:rPr>
      </w:pPr>
      <w:r>
        <w:rPr>
          <w:rFonts w:asciiTheme="majorHAnsi" w:hAnsiTheme="majorHAnsi"/>
        </w:rPr>
        <w:t xml:space="preserve">Complete your profile information.  </w:t>
      </w:r>
    </w:p>
    <w:p w:rsidR="0088094A" w:rsidRDefault="0088094A" w:rsidP="0088094A">
      <w:pPr>
        <w:pStyle w:val="ListParagraph"/>
        <w:spacing w:before="240"/>
        <w:rPr>
          <w:rFonts w:asciiTheme="majorHAnsi" w:hAnsiTheme="majorHAnsi"/>
        </w:rPr>
      </w:pPr>
    </w:p>
    <w:p w:rsidR="0088094A" w:rsidRDefault="0088094A" w:rsidP="0088094A">
      <w:pPr>
        <w:pStyle w:val="ListParagraph"/>
        <w:numPr>
          <w:ilvl w:val="0"/>
          <w:numId w:val="3"/>
        </w:numPr>
        <w:spacing w:before="240"/>
        <w:rPr>
          <w:rFonts w:asciiTheme="majorHAnsi" w:hAnsiTheme="majorHAnsi"/>
        </w:rPr>
      </w:pPr>
      <w:r>
        <w:rPr>
          <w:rFonts w:asciiTheme="majorHAnsi" w:hAnsiTheme="majorHAnsi"/>
        </w:rPr>
        <w:t xml:space="preserve">Click on the tab with the student’s name whose information you would like to view.  </w:t>
      </w:r>
      <w:r w:rsidR="003C6D13">
        <w:rPr>
          <w:rFonts w:asciiTheme="majorHAnsi" w:hAnsiTheme="majorHAnsi"/>
        </w:rPr>
        <w:t>In</w:t>
      </w:r>
      <w:r>
        <w:rPr>
          <w:rFonts w:asciiTheme="majorHAnsi" w:hAnsiTheme="majorHAnsi"/>
        </w:rPr>
        <w:t xml:space="preserve"> this tab you will see the links that the student granted you access to.  </w:t>
      </w:r>
    </w:p>
    <w:p w:rsidR="0088094A" w:rsidRDefault="0088094A" w:rsidP="0088094A">
      <w:pPr>
        <w:spacing w:before="240"/>
        <w:ind w:left="720"/>
        <w:rPr>
          <w:rFonts w:asciiTheme="majorHAnsi" w:hAnsiTheme="majorHAnsi"/>
        </w:rPr>
      </w:pPr>
      <w:r>
        <w:rPr>
          <w:rFonts w:asciiTheme="majorHAnsi" w:hAnsiTheme="majorHAnsi"/>
        </w:rPr>
        <w:t xml:space="preserve">Once you click on the link another windows will open containing the information you wish to view.  Please know that as a proxy user you are not allowed to update or change any of the student’s information.  If you access an area or make a change that is unauthorized you will receive an error message and a prompt to </w:t>
      </w:r>
      <w:r w:rsidR="003C6D13">
        <w:rPr>
          <w:rFonts w:asciiTheme="majorHAnsi" w:hAnsiTheme="majorHAnsi"/>
        </w:rPr>
        <w:t>re-</w:t>
      </w:r>
      <w:r>
        <w:rPr>
          <w:rFonts w:asciiTheme="majorHAnsi" w:hAnsiTheme="majorHAnsi"/>
        </w:rPr>
        <w:t>enter you</w:t>
      </w:r>
      <w:r w:rsidR="003C6D13">
        <w:rPr>
          <w:rFonts w:asciiTheme="majorHAnsi" w:hAnsiTheme="majorHAnsi"/>
        </w:rPr>
        <w:t>r log</w:t>
      </w:r>
      <w:r>
        <w:rPr>
          <w:rFonts w:asciiTheme="majorHAnsi" w:hAnsiTheme="majorHAnsi"/>
        </w:rPr>
        <w:t xml:space="preserve">in information.  </w:t>
      </w:r>
    </w:p>
    <w:p w:rsidR="0055067C" w:rsidRDefault="0055067C" w:rsidP="0055067C">
      <w:pPr>
        <w:spacing w:before="240"/>
        <w:rPr>
          <w:rFonts w:asciiTheme="majorHAnsi" w:hAnsiTheme="majorHAnsi"/>
        </w:rPr>
      </w:pPr>
      <w:r>
        <w:rPr>
          <w:noProof/>
        </w:rPr>
        <mc:AlternateContent>
          <mc:Choice Requires="wps">
            <w:drawing>
              <wp:anchor distT="0" distB="0" distL="114300" distR="114300" simplePos="0" relativeHeight="251678720" behindDoc="0" locked="0" layoutInCell="1" allowOverlap="1" wp14:anchorId="4B42B82F" wp14:editId="6DC12BEF">
                <wp:simplePos x="0" y="0"/>
                <wp:positionH relativeFrom="margin">
                  <wp:align>left</wp:align>
                </wp:positionH>
                <wp:positionV relativeFrom="paragraph">
                  <wp:posOffset>527685</wp:posOffset>
                </wp:positionV>
                <wp:extent cx="1962150" cy="552450"/>
                <wp:effectExtent l="19050" t="19050" r="19050" b="19050"/>
                <wp:wrapNone/>
                <wp:docPr id="18" name="Rectangle 18"/>
                <wp:cNvGraphicFramePr/>
                <a:graphic xmlns:a="http://schemas.openxmlformats.org/drawingml/2006/main">
                  <a:graphicData uri="http://schemas.microsoft.com/office/word/2010/wordprocessingShape">
                    <wps:wsp>
                      <wps:cNvSpPr/>
                      <wps:spPr>
                        <a:xfrm>
                          <a:off x="0" y="0"/>
                          <a:ext cx="1962150" cy="552450"/>
                        </a:xfrm>
                        <a:prstGeom prst="rect">
                          <a:avLst/>
                        </a:prstGeom>
                        <a:noFill/>
                        <a:ln w="28575">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6" style="position:absolute;margin-left:0;margin-top:41.55pt;width:154.5pt;height:43.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" filled="f" strokecolor="red" strokeweight="2.25pt">
                <v:stroke dashstyle="1 1"/>
                <w10:wrap anchorx="margin"/>
              </v:rect>
            </w:pict>
          </mc:Fallback>
        </mc:AlternateContent>
      </w:r>
      <w:r>
        <w:rPr>
          <w:noProof/>
        </w:rPr>
        <w:drawing>
          <wp:inline distT="0" distB="0" distL="0" distR="0" wp14:anchorId="239074C6" wp14:editId="4B0E5CBD">
            <wp:extent cx="5943600" cy="1022621"/>
            <wp:effectExtent l="19050" t="19050" r="19050" b="25400"/>
            <wp:docPr id="7" name="Picture 7" descr="C:\Users\aaholt\AppData\Local\Temp\SNAGHTML19c33c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aholt\AppData\Local\Temp\SNAGHTML19c33c8a.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022621"/>
                    </a:xfrm>
                    <a:prstGeom prst="rect">
                      <a:avLst/>
                    </a:prstGeom>
                    <a:noFill/>
                    <a:ln>
                      <a:solidFill>
                        <a:schemeClr val="bg1">
                          <a:lumMod val="85000"/>
                        </a:schemeClr>
                      </a:solidFill>
                    </a:ln>
                  </pic:spPr>
                </pic:pic>
              </a:graphicData>
            </a:graphic>
          </wp:inline>
        </w:drawing>
      </w:r>
    </w:p>
    <w:p w:rsidR="0088094A" w:rsidRPr="0088094A" w:rsidRDefault="0088094A" w:rsidP="0088094A">
      <w:pPr>
        <w:spacing w:before="240"/>
        <w:ind w:left="720"/>
        <w:rPr>
          <w:rFonts w:asciiTheme="majorHAnsi" w:hAnsiTheme="majorHAnsi"/>
        </w:rPr>
      </w:pPr>
    </w:p>
    <w:p w:rsidR="004B77C8" w:rsidRPr="0088094A" w:rsidRDefault="004B77C8" w:rsidP="0088094A">
      <w:pPr>
        <w:spacing w:before="240"/>
        <w:rPr>
          <w:rFonts w:asciiTheme="majorHAnsi" w:hAnsiTheme="majorHAnsi"/>
        </w:rPr>
      </w:pPr>
      <w:r w:rsidRPr="0088094A">
        <w:rPr>
          <w:rFonts w:asciiTheme="majorHAnsi" w:hAnsiTheme="majorHAnsi"/>
        </w:rPr>
        <w:t xml:space="preserve"> </w:t>
      </w:r>
    </w:p>
    <w:sectPr w:rsidR="004B77C8" w:rsidRPr="0088094A" w:rsidSect="00B84C88">
      <w:headerReference w:type="first" r:id="rId15"/>
      <w:footerReference w:type="first" r:id="rId16"/>
      <w:pgSz w:w="12240" w:h="15840"/>
      <w:pgMar w:top="1080" w:right="1440" w:bottom="1080" w:left="1440" w:header="360" w:footer="1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214" w:rsidRDefault="00791214" w:rsidP="00931021">
      <w:pPr>
        <w:spacing w:after="0" w:line="240" w:lineRule="auto"/>
      </w:pPr>
      <w:r>
        <w:separator/>
      </w:r>
    </w:p>
  </w:endnote>
  <w:endnote w:type="continuationSeparator" w:id="0">
    <w:p w:rsidR="00791214" w:rsidRDefault="00791214" w:rsidP="00931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C88" w:rsidRPr="00B84C88" w:rsidRDefault="00B84C88" w:rsidP="00B84C88">
    <w:pPr>
      <w:pStyle w:val="Heading1"/>
      <w:jc w:val="right"/>
      <w:rPr>
        <w:color w:val="auto"/>
        <w:sz w:val="22"/>
      </w:rPr>
    </w:pPr>
    <w:r>
      <w:rPr>
        <w:noProof/>
      </w:rPr>
      <w:drawing>
        <wp:anchor distT="0" distB="0" distL="114300" distR="114300" simplePos="0" relativeHeight="251658240" behindDoc="0" locked="0" layoutInCell="1" allowOverlap="1" wp14:anchorId="6C0873E6" wp14:editId="6A62BCA8">
          <wp:simplePos x="0" y="0"/>
          <wp:positionH relativeFrom="margin">
            <wp:align>left</wp:align>
          </wp:positionH>
          <wp:positionV relativeFrom="paragraph">
            <wp:posOffset>147320</wp:posOffset>
          </wp:positionV>
          <wp:extent cx="1285875" cy="396982"/>
          <wp:effectExtent l="0" t="0" r="0" b="3175"/>
          <wp:wrapSquare wrapText="bothSides"/>
          <wp:docPr id="34" name="Picture 34" descr="Uof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f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96982"/>
                  </a:xfrm>
                  <a:prstGeom prst="rect">
                    <a:avLst/>
                  </a:prstGeom>
                  <a:noFill/>
                  <a:ln>
                    <a:noFill/>
                  </a:ln>
                </pic:spPr>
              </pic:pic>
            </a:graphicData>
          </a:graphic>
        </wp:anchor>
      </w:drawing>
    </w:r>
    <w:r>
      <w:rPr>
        <w:b/>
        <w:sz w:val="56"/>
      </w:rPr>
      <w:tab/>
    </w:r>
    <w:r>
      <w:rPr>
        <w:b/>
        <w:sz w:val="56"/>
      </w:rPr>
      <w:tab/>
    </w:r>
    <w:r>
      <w:rPr>
        <w:b/>
        <w:sz w:val="56"/>
      </w:rPr>
      <w:tab/>
    </w:r>
    <w:r>
      <w:rPr>
        <w:b/>
        <w:sz w:val="56"/>
      </w:rPr>
      <w:tab/>
      <w:t xml:space="preserve">     </w:t>
    </w:r>
    <w:r>
      <w:rPr>
        <w:b/>
        <w:sz w:val="56"/>
      </w:rPr>
      <w:tab/>
    </w:r>
    <w:r w:rsidRPr="00B84C88">
      <w:rPr>
        <w:color w:val="auto"/>
        <w:sz w:val="22"/>
      </w:rPr>
      <w:t>Version 1.0</w:t>
    </w:r>
  </w:p>
  <w:p w:rsidR="00B84C88" w:rsidRPr="00B84C88" w:rsidRDefault="00B84C88" w:rsidP="00B84C88">
    <w:pPr>
      <w:jc w:val="right"/>
    </w:pPr>
    <w:r>
      <w:t>Last Updated 5/20/2015</w:t>
    </w:r>
  </w:p>
  <w:p w:rsidR="00B84C88" w:rsidRDefault="00B84C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214" w:rsidRDefault="00791214" w:rsidP="00931021">
      <w:pPr>
        <w:spacing w:after="0" w:line="240" w:lineRule="auto"/>
      </w:pPr>
      <w:r>
        <w:separator/>
      </w:r>
    </w:p>
  </w:footnote>
  <w:footnote w:type="continuationSeparator" w:id="0">
    <w:p w:rsidR="00791214" w:rsidRDefault="00791214" w:rsidP="009310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787" w:rsidRPr="00B84C88" w:rsidRDefault="00111787" w:rsidP="00B84C88">
    <w:pPr>
      <w:pStyle w:val="Heading1"/>
      <w:rPr>
        <w:b/>
        <w:color w:val="1F54A9"/>
        <w:sz w:val="48"/>
      </w:rPr>
    </w:pPr>
    <w:r w:rsidRPr="00B84C88">
      <w:rPr>
        <w:b/>
        <w:color w:val="1F54A9"/>
        <w:sz w:val="48"/>
      </w:rPr>
      <w:t>PROXY ACCESS STUDENT GUIDE</w:t>
    </w:r>
  </w:p>
  <w:p w:rsidR="00111787" w:rsidRDefault="001117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E4E5E"/>
    <w:multiLevelType w:val="hybridMultilevel"/>
    <w:tmpl w:val="CD5E2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BD71AD6"/>
    <w:multiLevelType w:val="multilevel"/>
    <w:tmpl w:val="5982432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F52520F"/>
    <w:multiLevelType w:val="multilevel"/>
    <w:tmpl w:val="7DA23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021"/>
    <w:rsid w:val="00021753"/>
    <w:rsid w:val="00111787"/>
    <w:rsid w:val="00253130"/>
    <w:rsid w:val="002B7902"/>
    <w:rsid w:val="003C6D13"/>
    <w:rsid w:val="004A764C"/>
    <w:rsid w:val="004B77C8"/>
    <w:rsid w:val="0055067C"/>
    <w:rsid w:val="006E1C17"/>
    <w:rsid w:val="00791214"/>
    <w:rsid w:val="007B6BD4"/>
    <w:rsid w:val="0088094A"/>
    <w:rsid w:val="00907B8A"/>
    <w:rsid w:val="009144C9"/>
    <w:rsid w:val="00931021"/>
    <w:rsid w:val="009316A4"/>
    <w:rsid w:val="0094046F"/>
    <w:rsid w:val="00B84C88"/>
    <w:rsid w:val="00BE1F9D"/>
    <w:rsid w:val="00EB51B8"/>
    <w:rsid w:val="00EC6297"/>
    <w:rsid w:val="00F10C92"/>
    <w:rsid w:val="00F42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10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021"/>
  </w:style>
  <w:style w:type="paragraph" w:styleId="Footer">
    <w:name w:val="footer"/>
    <w:basedOn w:val="Normal"/>
    <w:link w:val="FooterChar"/>
    <w:uiPriority w:val="99"/>
    <w:unhideWhenUsed/>
    <w:rsid w:val="00931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021"/>
  </w:style>
  <w:style w:type="character" w:customStyle="1" w:styleId="Heading1Char">
    <w:name w:val="Heading 1 Char"/>
    <w:basedOn w:val="DefaultParagraphFont"/>
    <w:link w:val="Heading1"/>
    <w:uiPriority w:val="9"/>
    <w:rsid w:val="009310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31021"/>
    <w:rPr>
      <w:color w:val="0000FF"/>
      <w:u w:val="single"/>
    </w:rPr>
  </w:style>
  <w:style w:type="paragraph" w:styleId="NormalWeb">
    <w:name w:val="Normal (Web)"/>
    <w:basedOn w:val="Normal"/>
    <w:uiPriority w:val="99"/>
    <w:semiHidden/>
    <w:unhideWhenUsed/>
    <w:rsid w:val="009310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1021"/>
    <w:rPr>
      <w:b/>
      <w:bCs/>
    </w:rPr>
  </w:style>
  <w:style w:type="character" w:customStyle="1" w:styleId="apple-converted-space">
    <w:name w:val="apple-converted-space"/>
    <w:basedOn w:val="DefaultParagraphFont"/>
    <w:rsid w:val="00931021"/>
  </w:style>
  <w:style w:type="paragraph" w:styleId="ListParagraph">
    <w:name w:val="List Paragraph"/>
    <w:basedOn w:val="Normal"/>
    <w:uiPriority w:val="34"/>
    <w:qFormat/>
    <w:rsid w:val="00931021"/>
    <w:pPr>
      <w:ind w:left="720"/>
      <w:contextualSpacing/>
    </w:pPr>
  </w:style>
  <w:style w:type="paragraph" w:styleId="BalloonText">
    <w:name w:val="Balloon Text"/>
    <w:basedOn w:val="Normal"/>
    <w:link w:val="BalloonTextChar"/>
    <w:uiPriority w:val="99"/>
    <w:semiHidden/>
    <w:unhideWhenUsed/>
    <w:rsid w:val="00021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7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310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021"/>
  </w:style>
  <w:style w:type="paragraph" w:styleId="Footer">
    <w:name w:val="footer"/>
    <w:basedOn w:val="Normal"/>
    <w:link w:val="FooterChar"/>
    <w:uiPriority w:val="99"/>
    <w:unhideWhenUsed/>
    <w:rsid w:val="00931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021"/>
  </w:style>
  <w:style w:type="character" w:customStyle="1" w:styleId="Heading1Char">
    <w:name w:val="Heading 1 Char"/>
    <w:basedOn w:val="DefaultParagraphFont"/>
    <w:link w:val="Heading1"/>
    <w:uiPriority w:val="9"/>
    <w:rsid w:val="0093102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31021"/>
    <w:rPr>
      <w:color w:val="0000FF"/>
      <w:u w:val="single"/>
    </w:rPr>
  </w:style>
  <w:style w:type="paragraph" w:styleId="NormalWeb">
    <w:name w:val="Normal (Web)"/>
    <w:basedOn w:val="Normal"/>
    <w:uiPriority w:val="99"/>
    <w:semiHidden/>
    <w:unhideWhenUsed/>
    <w:rsid w:val="0093102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1021"/>
    <w:rPr>
      <w:b/>
      <w:bCs/>
    </w:rPr>
  </w:style>
  <w:style w:type="character" w:customStyle="1" w:styleId="apple-converted-space">
    <w:name w:val="apple-converted-space"/>
    <w:basedOn w:val="DefaultParagraphFont"/>
    <w:rsid w:val="00931021"/>
  </w:style>
  <w:style w:type="paragraph" w:styleId="ListParagraph">
    <w:name w:val="List Paragraph"/>
    <w:basedOn w:val="Normal"/>
    <w:uiPriority w:val="34"/>
    <w:qFormat/>
    <w:rsid w:val="00931021"/>
    <w:pPr>
      <w:ind w:left="720"/>
      <w:contextualSpacing/>
    </w:pPr>
  </w:style>
  <w:style w:type="paragraph" w:styleId="BalloonText">
    <w:name w:val="Balloon Text"/>
    <w:basedOn w:val="Normal"/>
    <w:link w:val="BalloonTextChar"/>
    <w:uiPriority w:val="99"/>
    <w:semiHidden/>
    <w:unhideWhenUsed/>
    <w:rsid w:val="00021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7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57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Smith</dc:creator>
  <cp:lastModifiedBy>jpullis</cp:lastModifiedBy>
  <cp:revision>5</cp:revision>
  <cp:lastPrinted>2015-05-21T12:31:00Z</cp:lastPrinted>
  <dcterms:created xsi:type="dcterms:W3CDTF">2015-05-21T12:29:00Z</dcterms:created>
  <dcterms:modified xsi:type="dcterms:W3CDTF">2015-05-26T18:09:00Z</dcterms:modified>
</cp:coreProperties>
</file>