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DF" w:rsidRPr="00D15188" w:rsidRDefault="00D15188" w:rsidP="00D15188">
      <w:pPr>
        <w:spacing w:after="0"/>
        <w:jc w:val="center"/>
        <w:rPr>
          <w:rFonts w:cs="Times New Roman"/>
          <w:b/>
          <w:sz w:val="40"/>
          <w:szCs w:val="40"/>
        </w:rPr>
      </w:pPr>
      <w:r w:rsidRPr="00D15188">
        <w:rPr>
          <w:rFonts w:cs="Times New Roman"/>
          <w:b/>
          <w:sz w:val="40"/>
          <w:szCs w:val="40"/>
        </w:rPr>
        <w:t>University of Memphis Licensure Pass Rates</w:t>
      </w:r>
    </w:p>
    <w:p w:rsidR="00D15188" w:rsidRDefault="00D15188" w:rsidP="00D15188">
      <w:pPr>
        <w:spacing w:after="0"/>
        <w:rPr>
          <w:rFonts w:cs="Times New Roman"/>
          <w:sz w:val="24"/>
          <w:szCs w:val="24"/>
        </w:rPr>
      </w:pPr>
    </w:p>
    <w:p w:rsidR="001D5D15" w:rsidRDefault="001D5D15" w:rsidP="00D47B1E">
      <w:pPr>
        <w:spacing w:after="0"/>
        <w:jc w:val="center"/>
        <w:rPr>
          <w:rFonts w:cs="Times New Roman"/>
          <w:sz w:val="20"/>
          <w:szCs w:val="20"/>
        </w:rPr>
      </w:pPr>
    </w:p>
    <w:p w:rsidR="001D5D15" w:rsidRDefault="001D5D15" w:rsidP="00D47B1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9234" w:type="dxa"/>
        <w:jc w:val="center"/>
        <w:tblLook w:val="04A0" w:firstRow="1" w:lastRow="0" w:firstColumn="1" w:lastColumn="0" w:noHBand="0" w:noVBand="1"/>
      </w:tblPr>
      <w:tblGrid>
        <w:gridCol w:w="1728"/>
        <w:gridCol w:w="1251"/>
        <w:gridCol w:w="1251"/>
        <w:gridCol w:w="1251"/>
        <w:gridCol w:w="1251"/>
        <w:gridCol w:w="1251"/>
        <w:gridCol w:w="1251"/>
      </w:tblGrid>
      <w:tr w:rsidR="00860712" w:rsidTr="00860712">
        <w:trPr>
          <w:jc w:val="center"/>
        </w:trPr>
        <w:tc>
          <w:tcPr>
            <w:tcW w:w="1728" w:type="dxa"/>
            <w:shd w:val="clear" w:color="auto" w:fill="8DB3E2" w:themeFill="text2" w:themeFillTint="66"/>
          </w:tcPr>
          <w:p w:rsidR="00860712" w:rsidRPr="00D15188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Teacher Education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2010-11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2011-12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2012-13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2013-14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2014-15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2015-16</w:t>
            </w:r>
          </w:p>
        </w:tc>
      </w:tr>
      <w:tr w:rsidR="00860712" w:rsidTr="00860712">
        <w:trPr>
          <w:trHeight w:val="215"/>
          <w:jc w:val="center"/>
        </w:trPr>
        <w:tc>
          <w:tcPr>
            <w:tcW w:w="1728" w:type="dxa"/>
            <w:tcBorders>
              <w:bottom w:val="nil"/>
            </w:tcBorders>
          </w:tcPr>
          <w:p w:rsidR="00860712" w:rsidRPr="00D15188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5188">
              <w:rPr>
                <w:rFonts w:cs="Times New Roman"/>
                <w:sz w:val="20"/>
                <w:szCs w:val="20"/>
              </w:rPr>
              <w:t>Licensure Exam</w:t>
            </w:r>
          </w:p>
        </w:tc>
        <w:tc>
          <w:tcPr>
            <w:tcW w:w="1251" w:type="dxa"/>
            <w:tcBorders>
              <w:left w:val="nil"/>
              <w:bottom w:val="nil"/>
            </w:tcBorders>
            <w:vAlign w:val="center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Praxis</w:t>
            </w: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Praxis</w:t>
            </w: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Praxis</w:t>
            </w: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Praxis</w:t>
            </w: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Praxis</w:t>
            </w:r>
          </w:p>
        </w:tc>
        <w:tc>
          <w:tcPr>
            <w:tcW w:w="1251" w:type="dxa"/>
            <w:tcBorders>
              <w:left w:val="nil"/>
              <w:bottom w:val="nil"/>
            </w:tcBorders>
          </w:tcPr>
          <w:p w:rsidR="00860712" w:rsidRDefault="00860712" w:rsidP="008607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Praxis</w:t>
            </w:r>
          </w:p>
        </w:tc>
      </w:tr>
      <w:tr w:rsidR="00860712" w:rsidTr="00860712">
        <w:trPr>
          <w:jc w:val="center"/>
        </w:trPr>
        <w:tc>
          <w:tcPr>
            <w:tcW w:w="1728" w:type="dxa"/>
            <w:tcBorders>
              <w:top w:val="nil"/>
              <w:bottom w:val="nil"/>
            </w:tcBorders>
          </w:tcPr>
          <w:p w:rsidR="00860712" w:rsidRPr="00D15188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Tested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vAlign w:val="center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</w:tr>
      <w:tr w:rsidR="00860712" w:rsidTr="00860712">
        <w:trPr>
          <w:jc w:val="center"/>
        </w:trPr>
        <w:tc>
          <w:tcPr>
            <w:tcW w:w="1728" w:type="dxa"/>
            <w:tcBorders>
              <w:top w:val="nil"/>
              <w:bottom w:val="nil"/>
            </w:tcBorders>
          </w:tcPr>
          <w:p w:rsidR="00860712" w:rsidRPr="00D15188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Passed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  <w:vAlign w:val="center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</w:tr>
      <w:tr w:rsidR="00860712" w:rsidTr="00860712">
        <w:trPr>
          <w:jc w:val="center"/>
        </w:trPr>
        <w:tc>
          <w:tcPr>
            <w:tcW w:w="1728" w:type="dxa"/>
            <w:tcBorders>
              <w:top w:val="nil"/>
            </w:tcBorders>
          </w:tcPr>
          <w:p w:rsidR="00860712" w:rsidRPr="00D15188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 Passed</w:t>
            </w:r>
          </w:p>
        </w:tc>
        <w:tc>
          <w:tcPr>
            <w:tcW w:w="1251" w:type="dxa"/>
            <w:tcBorders>
              <w:top w:val="nil"/>
              <w:left w:val="nil"/>
            </w:tcBorders>
            <w:vAlign w:val="center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92.4</w:t>
            </w:r>
          </w:p>
        </w:tc>
        <w:tc>
          <w:tcPr>
            <w:tcW w:w="1251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1D5D15" w:rsidRPr="00C82B61" w:rsidRDefault="001D5D15" w:rsidP="00D47B1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9251" w:type="dxa"/>
        <w:jc w:val="center"/>
        <w:tblLook w:val="04A0" w:firstRow="1" w:lastRow="0" w:firstColumn="1" w:lastColumn="0" w:noHBand="0" w:noVBand="1"/>
      </w:tblPr>
      <w:tblGrid>
        <w:gridCol w:w="1721"/>
        <w:gridCol w:w="1255"/>
        <w:gridCol w:w="1255"/>
        <w:gridCol w:w="1255"/>
        <w:gridCol w:w="1255"/>
        <w:gridCol w:w="1255"/>
        <w:gridCol w:w="1255"/>
      </w:tblGrid>
      <w:tr w:rsidR="00860712" w:rsidRPr="006E402C" w:rsidTr="00860712">
        <w:trPr>
          <w:trHeight w:val="252"/>
          <w:jc w:val="center"/>
        </w:trPr>
        <w:tc>
          <w:tcPr>
            <w:tcW w:w="1721" w:type="dxa"/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E402C">
              <w:rPr>
                <w:rFonts w:cs="Times New Roman"/>
                <w:sz w:val="20"/>
                <w:szCs w:val="20"/>
              </w:rPr>
              <w:t>Engineering</w:t>
            </w:r>
          </w:p>
        </w:tc>
        <w:tc>
          <w:tcPr>
            <w:tcW w:w="1255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2010-11</w:t>
            </w:r>
          </w:p>
        </w:tc>
        <w:tc>
          <w:tcPr>
            <w:tcW w:w="1255" w:type="dxa"/>
            <w:tcBorders>
              <w:left w:val="nil"/>
            </w:tcBorders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2011-12</w:t>
            </w:r>
          </w:p>
        </w:tc>
        <w:tc>
          <w:tcPr>
            <w:tcW w:w="1255" w:type="dxa"/>
            <w:tcBorders>
              <w:left w:val="nil"/>
            </w:tcBorders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2012-13</w:t>
            </w:r>
          </w:p>
        </w:tc>
        <w:tc>
          <w:tcPr>
            <w:tcW w:w="1255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2013-14</w:t>
            </w:r>
          </w:p>
        </w:tc>
        <w:tc>
          <w:tcPr>
            <w:tcW w:w="1255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2014-15</w:t>
            </w:r>
          </w:p>
        </w:tc>
        <w:tc>
          <w:tcPr>
            <w:tcW w:w="1255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860712" w:rsidRDefault="00860712" w:rsidP="008607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2016-17</w:t>
            </w:r>
          </w:p>
        </w:tc>
      </w:tr>
      <w:tr w:rsidR="00860712" w:rsidRPr="006E402C" w:rsidTr="00860712">
        <w:trPr>
          <w:trHeight w:val="486"/>
          <w:jc w:val="center"/>
        </w:trPr>
        <w:tc>
          <w:tcPr>
            <w:tcW w:w="1721" w:type="dxa"/>
            <w:tcBorders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Licensure Exam</w:t>
            </w:r>
          </w:p>
        </w:tc>
        <w:tc>
          <w:tcPr>
            <w:tcW w:w="1255" w:type="dxa"/>
            <w:tcBorders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Fund. Eng. Exam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Fund. Eng. Exam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Fund. Eng. Exam</w:t>
            </w:r>
          </w:p>
        </w:tc>
        <w:tc>
          <w:tcPr>
            <w:tcW w:w="1255" w:type="dxa"/>
            <w:tcBorders>
              <w:left w:val="nil"/>
              <w:bottom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Fund. Eng. Exam</w:t>
            </w:r>
          </w:p>
        </w:tc>
        <w:tc>
          <w:tcPr>
            <w:tcW w:w="1255" w:type="dxa"/>
            <w:tcBorders>
              <w:left w:val="nil"/>
              <w:bottom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Fund. Eng. Exam</w:t>
            </w:r>
          </w:p>
        </w:tc>
        <w:tc>
          <w:tcPr>
            <w:tcW w:w="1255" w:type="dxa"/>
            <w:tcBorders>
              <w:left w:val="nil"/>
              <w:bottom w:val="nil"/>
              <w:right w:val="single" w:sz="4" w:space="0" w:color="auto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Fund. Eng.</w:t>
            </w:r>
          </w:p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</w:t>
            </w:r>
          </w:p>
        </w:tc>
      </w:tr>
      <w:tr w:rsidR="00860712" w:rsidRPr="006E402C" w:rsidTr="00860712">
        <w:trPr>
          <w:trHeight w:val="243"/>
          <w:jc w:val="center"/>
        </w:trPr>
        <w:tc>
          <w:tcPr>
            <w:tcW w:w="1721" w:type="dxa"/>
            <w:tcBorders>
              <w:top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No. Tested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860712" w:rsidRPr="006E402C" w:rsidTr="00860712">
        <w:trPr>
          <w:trHeight w:val="243"/>
          <w:jc w:val="center"/>
        </w:trPr>
        <w:tc>
          <w:tcPr>
            <w:tcW w:w="1721" w:type="dxa"/>
            <w:tcBorders>
              <w:top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No. Passed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860712" w:rsidRPr="006E402C" w:rsidTr="00860712">
        <w:trPr>
          <w:trHeight w:val="243"/>
          <w:jc w:val="center"/>
        </w:trPr>
        <w:tc>
          <w:tcPr>
            <w:tcW w:w="1721" w:type="dxa"/>
            <w:tcBorders>
              <w:top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% Passed</w:t>
            </w:r>
          </w:p>
        </w:tc>
        <w:tc>
          <w:tcPr>
            <w:tcW w:w="1255" w:type="dxa"/>
            <w:tcBorders>
              <w:top w:val="nil"/>
              <w:left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55.2</w:t>
            </w: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</w:t>
            </w:r>
          </w:p>
        </w:tc>
      </w:tr>
    </w:tbl>
    <w:p w:rsidR="00D15188" w:rsidRPr="006E402C" w:rsidRDefault="00D15188" w:rsidP="00D47B1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260"/>
        <w:gridCol w:w="1260"/>
        <w:gridCol w:w="1302"/>
        <w:gridCol w:w="1274"/>
        <w:gridCol w:w="1274"/>
      </w:tblGrid>
      <w:tr w:rsidR="00860712" w:rsidRPr="006E402C" w:rsidTr="00FB1324">
        <w:trPr>
          <w:trHeight w:val="240"/>
          <w:jc w:val="center"/>
        </w:trPr>
        <w:tc>
          <w:tcPr>
            <w:tcW w:w="1548" w:type="dxa"/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Nursing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2010-11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2011-12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2012-13</w:t>
            </w:r>
          </w:p>
        </w:tc>
        <w:tc>
          <w:tcPr>
            <w:tcW w:w="1302" w:type="dxa"/>
            <w:tcBorders>
              <w:left w:val="nil"/>
            </w:tcBorders>
            <w:shd w:val="clear" w:color="auto" w:fill="8DB3E2" w:themeFill="text2" w:themeFillTint="66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2013-14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2014-15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8DB3E2" w:themeFill="text2" w:themeFillTint="66"/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860712" w:rsidRPr="006E402C" w:rsidTr="00FB1324">
        <w:trPr>
          <w:trHeight w:val="206"/>
          <w:jc w:val="center"/>
        </w:trPr>
        <w:tc>
          <w:tcPr>
            <w:tcW w:w="1548" w:type="dxa"/>
            <w:tcBorders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Licensure Exam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N.C.L.E.R.N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N.C.L.E.R.N.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N.C.L.E.R.N.</w:t>
            </w:r>
          </w:p>
        </w:tc>
        <w:tc>
          <w:tcPr>
            <w:tcW w:w="1302" w:type="dxa"/>
            <w:tcBorders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N.C.L.E.X.</w:t>
            </w:r>
          </w:p>
        </w:tc>
        <w:tc>
          <w:tcPr>
            <w:tcW w:w="1274" w:type="dxa"/>
            <w:tcBorders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N.C.L.E.X.</w:t>
            </w:r>
          </w:p>
        </w:tc>
        <w:tc>
          <w:tcPr>
            <w:tcW w:w="1274" w:type="dxa"/>
            <w:tcBorders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N.C.L.E.X.</w:t>
            </w:r>
          </w:p>
        </w:tc>
      </w:tr>
      <w:tr w:rsidR="00860712" w:rsidRPr="006E402C" w:rsidTr="00FB1324">
        <w:trPr>
          <w:trHeight w:val="240"/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No. Tested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</w:t>
            </w:r>
          </w:p>
        </w:tc>
      </w:tr>
      <w:tr w:rsidR="00860712" w:rsidRPr="006E402C" w:rsidTr="00FB1324">
        <w:trPr>
          <w:trHeight w:val="240"/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No. Passed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</w:t>
            </w:r>
          </w:p>
        </w:tc>
      </w:tr>
      <w:tr w:rsidR="00860712" w:rsidRPr="006E402C" w:rsidTr="00FB1324">
        <w:trPr>
          <w:trHeight w:val="240"/>
          <w:jc w:val="center"/>
        </w:trPr>
        <w:tc>
          <w:tcPr>
            <w:tcW w:w="1548" w:type="dxa"/>
            <w:tcBorders>
              <w:top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% Passed</w:t>
            </w:r>
          </w:p>
        </w:tc>
        <w:tc>
          <w:tcPr>
            <w:tcW w:w="1350" w:type="dxa"/>
            <w:tcBorders>
              <w:top w:val="nil"/>
              <w:left w:val="nil"/>
            </w:tcBorders>
            <w:vAlign w:val="center"/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860712" w:rsidRPr="006E402C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74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274" w:type="dxa"/>
            <w:tcBorders>
              <w:top w:val="nil"/>
              <w:left w:val="nil"/>
            </w:tcBorders>
          </w:tcPr>
          <w:p w:rsidR="00860712" w:rsidRDefault="00860712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</w:tr>
    </w:tbl>
    <w:p w:rsidR="008C709A" w:rsidRPr="006E402C" w:rsidRDefault="008C709A" w:rsidP="00D47B1E">
      <w:pPr>
        <w:spacing w:after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369"/>
        <w:gridCol w:w="1276"/>
        <w:gridCol w:w="1276"/>
        <w:gridCol w:w="1366"/>
        <w:gridCol w:w="1186"/>
      </w:tblGrid>
      <w:tr w:rsidR="007A63AC" w:rsidRPr="006E402C" w:rsidTr="00D47B1E">
        <w:trPr>
          <w:jc w:val="center"/>
        </w:trPr>
        <w:tc>
          <w:tcPr>
            <w:tcW w:w="1548" w:type="dxa"/>
            <w:shd w:val="clear" w:color="auto" w:fill="8DB3E2" w:themeFill="text2" w:themeFillTint="66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Law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2009</w:t>
            </w:r>
            <w:r>
              <w:rPr>
                <w:rFonts w:cs="Times New Roman"/>
                <w:sz w:val="20"/>
                <w:szCs w:val="20"/>
              </w:rPr>
              <w:t>-10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2010-11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8DB3E2" w:themeFill="text2" w:themeFillTint="66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2011-12</w:t>
            </w:r>
          </w:p>
        </w:tc>
        <w:tc>
          <w:tcPr>
            <w:tcW w:w="1366" w:type="dxa"/>
            <w:tcBorders>
              <w:left w:val="nil"/>
            </w:tcBorders>
            <w:shd w:val="clear" w:color="auto" w:fill="8DB3E2" w:themeFill="text2" w:themeFillTint="66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2012-2013</w:t>
            </w:r>
          </w:p>
        </w:tc>
        <w:tc>
          <w:tcPr>
            <w:tcW w:w="1186" w:type="dxa"/>
            <w:tcBorders>
              <w:left w:val="nil"/>
            </w:tcBorders>
            <w:shd w:val="clear" w:color="auto" w:fill="8DB3E2" w:themeFill="text2" w:themeFillTint="66"/>
          </w:tcPr>
          <w:p w:rsidR="007A63A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2013-2014</w:t>
            </w:r>
          </w:p>
        </w:tc>
      </w:tr>
      <w:tr w:rsidR="007A63AC" w:rsidRPr="006E402C" w:rsidTr="00D47B1E">
        <w:trPr>
          <w:jc w:val="center"/>
        </w:trPr>
        <w:tc>
          <w:tcPr>
            <w:tcW w:w="1548" w:type="dxa"/>
            <w:tcBorders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Licensure Exam</w:t>
            </w:r>
          </w:p>
        </w:tc>
        <w:tc>
          <w:tcPr>
            <w:tcW w:w="1369" w:type="dxa"/>
            <w:tcBorders>
              <w:left w:val="single" w:sz="4" w:space="0" w:color="auto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TN Bar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TN Bar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TN Bar</w:t>
            </w:r>
          </w:p>
        </w:tc>
        <w:tc>
          <w:tcPr>
            <w:tcW w:w="1366" w:type="dxa"/>
            <w:tcBorders>
              <w:left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TN Bar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 w:rsidR="007A63A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TN Bar</w:t>
            </w:r>
          </w:p>
        </w:tc>
        <w:bookmarkStart w:id="0" w:name="_GoBack"/>
        <w:bookmarkEnd w:id="0"/>
      </w:tr>
      <w:tr w:rsidR="007A63AC" w:rsidRPr="006E402C" w:rsidTr="00D47B1E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February Exam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7A63AC" w:rsidRPr="006E402C" w:rsidRDefault="00D47B1E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Overall Pass: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66.67</w:t>
            </w:r>
          </w:p>
        </w:tc>
      </w:tr>
      <w:tr w:rsidR="007A63AC" w:rsidRPr="006E402C" w:rsidTr="00D47B1E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State Avg.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7A63AC" w:rsidRPr="006E402C" w:rsidRDefault="00D47B1E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89.08%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63.82</w:t>
            </w:r>
          </w:p>
        </w:tc>
      </w:tr>
      <w:tr w:rsidR="007A63AC" w:rsidRPr="006E402C" w:rsidTr="00D47B1E">
        <w:trPr>
          <w:jc w:val="center"/>
        </w:trPr>
        <w:tc>
          <w:tcPr>
            <w:tcW w:w="1548" w:type="dxa"/>
            <w:tcBorders>
              <w:top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July Exam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7A63AC" w:rsidRPr="006E402C" w:rsidRDefault="00D47B1E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Overall State: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73.3</w:t>
            </w:r>
          </w:p>
        </w:tc>
      </w:tr>
      <w:tr w:rsidR="007A63AC" w:rsidTr="00D47B1E">
        <w:trPr>
          <w:jc w:val="center"/>
        </w:trPr>
        <w:tc>
          <w:tcPr>
            <w:tcW w:w="1548" w:type="dxa"/>
            <w:tcBorders>
              <w:top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State Avg.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A63A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02C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</w:tcBorders>
          </w:tcPr>
          <w:p w:rsidR="007A63AC" w:rsidRPr="006E402C" w:rsidRDefault="00D47B1E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77.41%</w:t>
            </w:r>
          </w:p>
        </w:tc>
        <w:tc>
          <w:tcPr>
            <w:tcW w:w="1186" w:type="dxa"/>
            <w:tcBorders>
              <w:top w:val="nil"/>
              <w:left w:val="nil"/>
            </w:tcBorders>
          </w:tcPr>
          <w:p w:rsidR="007A63AC" w:rsidRPr="006E402C" w:rsidRDefault="007A63AC" w:rsidP="00D47B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72.2</w:t>
            </w:r>
          </w:p>
        </w:tc>
      </w:tr>
    </w:tbl>
    <w:p w:rsidR="00C82B61" w:rsidRPr="00C82B61" w:rsidRDefault="00C82B61" w:rsidP="00D47B1E">
      <w:pPr>
        <w:spacing w:after="0"/>
        <w:jc w:val="center"/>
        <w:rPr>
          <w:rFonts w:cs="Times New Roman"/>
          <w:sz w:val="20"/>
          <w:szCs w:val="20"/>
        </w:rPr>
      </w:pPr>
    </w:p>
    <w:p w:rsidR="00D15188" w:rsidRPr="00C82B61" w:rsidRDefault="00D15188" w:rsidP="00D47B1E">
      <w:pPr>
        <w:spacing w:after="0"/>
        <w:jc w:val="center"/>
        <w:rPr>
          <w:rFonts w:cs="Times New Roman"/>
          <w:sz w:val="20"/>
          <w:szCs w:val="20"/>
        </w:rPr>
      </w:pPr>
    </w:p>
    <w:p w:rsidR="00D15188" w:rsidRPr="00C82B61" w:rsidRDefault="00D15188" w:rsidP="00D15188">
      <w:pPr>
        <w:spacing w:after="0"/>
        <w:rPr>
          <w:rFonts w:cs="Times New Roman"/>
          <w:sz w:val="20"/>
          <w:szCs w:val="20"/>
        </w:rPr>
      </w:pPr>
    </w:p>
    <w:p w:rsidR="00D15188" w:rsidRPr="00C82B61" w:rsidRDefault="00D15188" w:rsidP="00D15188">
      <w:pPr>
        <w:spacing w:after="0"/>
        <w:rPr>
          <w:rFonts w:cs="Times New Roman"/>
          <w:sz w:val="20"/>
          <w:szCs w:val="20"/>
        </w:rPr>
      </w:pPr>
    </w:p>
    <w:p w:rsidR="00D15188" w:rsidRPr="00C82B61" w:rsidRDefault="00D15188" w:rsidP="00D15188">
      <w:pPr>
        <w:spacing w:after="0"/>
        <w:rPr>
          <w:rFonts w:cs="Times New Roman"/>
          <w:sz w:val="6"/>
          <w:szCs w:val="6"/>
        </w:rPr>
      </w:pPr>
    </w:p>
    <w:sectPr w:rsidR="00D15188" w:rsidRPr="00C82B61" w:rsidSect="00D151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8"/>
    <w:rsid w:val="00034A5C"/>
    <w:rsid w:val="0006068B"/>
    <w:rsid w:val="001804AF"/>
    <w:rsid w:val="001D5D15"/>
    <w:rsid w:val="00437789"/>
    <w:rsid w:val="005161DF"/>
    <w:rsid w:val="00554A4D"/>
    <w:rsid w:val="005873C9"/>
    <w:rsid w:val="00595442"/>
    <w:rsid w:val="00645F15"/>
    <w:rsid w:val="00657827"/>
    <w:rsid w:val="00696293"/>
    <w:rsid w:val="006E402C"/>
    <w:rsid w:val="006F7B57"/>
    <w:rsid w:val="0075698C"/>
    <w:rsid w:val="007A63AC"/>
    <w:rsid w:val="00860712"/>
    <w:rsid w:val="00862980"/>
    <w:rsid w:val="008824ED"/>
    <w:rsid w:val="008C709A"/>
    <w:rsid w:val="0091668C"/>
    <w:rsid w:val="009370B4"/>
    <w:rsid w:val="0094630A"/>
    <w:rsid w:val="00976F44"/>
    <w:rsid w:val="00A27DB7"/>
    <w:rsid w:val="00A96D5D"/>
    <w:rsid w:val="00B659AE"/>
    <w:rsid w:val="00BD1F6C"/>
    <w:rsid w:val="00C2421E"/>
    <w:rsid w:val="00C82B61"/>
    <w:rsid w:val="00C97555"/>
    <w:rsid w:val="00CB3904"/>
    <w:rsid w:val="00D15188"/>
    <w:rsid w:val="00D47B1E"/>
    <w:rsid w:val="00D94EBA"/>
    <w:rsid w:val="00E22E57"/>
    <w:rsid w:val="00E25F3E"/>
    <w:rsid w:val="00E82829"/>
    <w:rsid w:val="00EE0A7B"/>
    <w:rsid w:val="00EE4A22"/>
    <w:rsid w:val="00F27ED1"/>
    <w:rsid w:val="00F358BA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685F"/>
  <w15:docId w15:val="{C907D032-4E97-469F-9330-F6213B77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F1EF-4C49-40FB-A0A0-D829770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lrocconi</dc:creator>
  <cp:lastModifiedBy>Alexandra Nicole Fuss (anfuss)</cp:lastModifiedBy>
  <cp:revision>2</cp:revision>
  <cp:lastPrinted>2014-01-22T15:13:00Z</cp:lastPrinted>
  <dcterms:created xsi:type="dcterms:W3CDTF">2017-10-09T14:47:00Z</dcterms:created>
  <dcterms:modified xsi:type="dcterms:W3CDTF">2017-10-09T14:47:00Z</dcterms:modified>
</cp:coreProperties>
</file>