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E3C3" w14:textId="77777777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207BA6" w:rsidRPr="00F17D8E">
        <w:rPr>
          <w:b/>
          <w:smallCaps/>
          <w:sz w:val="32"/>
          <w:szCs w:val="32"/>
        </w:rPr>
        <w:t xml:space="preserve">Spring 2020 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416"/>
        <w:gridCol w:w="304"/>
        <w:gridCol w:w="90"/>
        <w:gridCol w:w="360"/>
        <w:gridCol w:w="774"/>
        <w:gridCol w:w="576"/>
        <w:gridCol w:w="450"/>
        <w:gridCol w:w="90"/>
        <w:gridCol w:w="720"/>
        <w:gridCol w:w="360"/>
        <w:gridCol w:w="1121"/>
        <w:gridCol w:w="49"/>
        <w:gridCol w:w="270"/>
        <w:gridCol w:w="90"/>
        <w:gridCol w:w="450"/>
        <w:gridCol w:w="360"/>
        <w:gridCol w:w="1800"/>
        <w:gridCol w:w="270"/>
        <w:gridCol w:w="540"/>
        <w:gridCol w:w="360"/>
        <w:gridCol w:w="515"/>
        <w:gridCol w:w="1645"/>
        <w:gridCol w:w="810"/>
      </w:tblGrid>
      <w:tr w:rsidR="00BB02D5" w:rsidRPr="00F17D8E" w14:paraId="116BE11C" w14:textId="77777777" w:rsidTr="005437EE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31E32427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468ED780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5C45AF2B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3"/>
          </w:tcPr>
          <w:p w14:paraId="4ECFB552" w14:textId="14F1ED7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DC0A8F">
              <w:rPr>
                <w:b/>
                <w:smallCaps/>
              </w:rPr>
            </w:r>
            <w:r w:rsidR="00DC0A8F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5437EE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6"/>
          </w:tcPr>
          <w:p w14:paraId="769A7745" w14:textId="463E551A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F17D8E">
                <w:rPr>
                  <w:rStyle w:val="Hyperlink"/>
                  <w:smallCaps/>
                </w:rPr>
                <w:t>Registrar’s Memo</w:t>
              </w:r>
            </w:hyperlink>
            <w:r w:rsidRPr="00F17D8E">
              <w:rPr>
                <w:smallCaps/>
              </w:rPr>
              <w:t xml:space="preserve">, </w:t>
            </w:r>
            <w:hyperlink r:id="rId5" w:history="1">
              <w:r w:rsidRPr="00F17D8E">
                <w:rPr>
                  <w:rStyle w:val="Hyperlink"/>
                  <w:smallCaps/>
                </w:rPr>
                <w:t>Course Schedule</w:t>
              </w:r>
            </w:hyperlink>
            <w:r w:rsidRPr="00F17D8E">
              <w:rPr>
                <w:smallCaps/>
              </w:rPr>
              <w:t xml:space="preserve">, </w:t>
            </w:r>
            <w:hyperlink r:id="rId6" w:history="1">
              <w:r w:rsidRPr="00F17D8E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</w:p>
        </w:tc>
      </w:tr>
      <w:tr w:rsidR="005437EE" w:rsidRPr="00F17D8E" w14:paraId="5996C15D" w14:textId="77777777" w:rsidTr="005437EE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5877B6D" w14:textId="643F3C9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9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bookmarkStart w:id="3" w:name="_GoBack"/>
      <w:tr w:rsidR="005437EE" w:rsidRPr="00F17D8E" w14:paraId="0A8D851E" w14:textId="77777777" w:rsidTr="005437EE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4765" w:type="dxa"/>
            <w:gridSpan w:val="26"/>
          </w:tcPr>
          <w:p w14:paraId="1259653D" w14:textId="0BB07894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0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971DF3">
              <w:rPr>
                <w:smallCaps/>
              </w:rPr>
              <w:t xml:space="preserve">note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1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MPRE.</w:t>
            </w:r>
          </w:p>
        </w:tc>
      </w:tr>
      <w:tr w:rsidR="005437EE" w:rsidRPr="00F17D8E" w14:paraId="19E3EF56" w14:textId="77777777" w:rsidTr="005437EE">
        <w:tc>
          <w:tcPr>
            <w:tcW w:w="350" w:type="dxa"/>
            <w:vMerge w:val="restart"/>
          </w:tcPr>
          <w:p w14:paraId="72388CF6" w14:textId="35228384" w:rsidR="005437EE" w:rsidRPr="00CD2E0A" w:rsidRDefault="005437EE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7777777" w:rsidR="005437EE" w:rsidRPr="00F17D8E" w:rsidRDefault="005437EE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</w:p>
        </w:tc>
        <w:tc>
          <w:tcPr>
            <w:tcW w:w="2970" w:type="dxa"/>
            <w:gridSpan w:val="6"/>
          </w:tcPr>
          <w:p w14:paraId="45068567" w14:textId="77777777" w:rsidR="005437EE" w:rsidRPr="00F17D8E" w:rsidRDefault="00DC0A8F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2" w:anchor="Upper-level" w:history="1">
              <w:r w:rsidR="005437EE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77777777" w:rsidR="005437EE" w:rsidRPr="00F17D8E" w:rsidRDefault="00DC0A8F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3" w:anchor="Upper-level" w:history="1">
              <w:r w:rsidR="005437EE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41A7A9A" w:rsidR="005437EE" w:rsidRPr="00F17D8E" w:rsidRDefault="005437EE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4"/>
          </w:tcPr>
          <w:p w14:paraId="6F689333" w14:textId="530E3100" w:rsidR="005437EE" w:rsidRPr="00F17D8E" w:rsidRDefault="005437EE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5437EE" w:rsidRPr="00F17D8E" w14:paraId="0D51D636" w14:textId="77777777" w:rsidTr="005437EE">
        <w:tc>
          <w:tcPr>
            <w:tcW w:w="350" w:type="dxa"/>
            <w:vMerge/>
            <w:vAlign w:val="center"/>
          </w:tcPr>
          <w:p w14:paraId="5861679E" w14:textId="7777777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5437EE" w:rsidRPr="00F17D8E" w:rsidRDefault="005437EE" w:rsidP="005437EE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5A199881" w:rsidR="005437EE" w:rsidRPr="002040B0" w:rsidRDefault="005437EE" w:rsidP="005437EE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77777777" w:rsidR="005437EE" w:rsidRPr="00F17D8E" w:rsidRDefault="005437EE" w:rsidP="005437EE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one:</w:t>
            </w:r>
          </w:p>
        </w:tc>
        <w:tc>
          <w:tcPr>
            <w:tcW w:w="360" w:type="dxa"/>
            <w:vAlign w:val="center"/>
          </w:tcPr>
          <w:p w14:paraId="610EA2F7" w14:textId="5E88541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  <w:gridSpan w:val="2"/>
          </w:tcPr>
          <w:p w14:paraId="098ED6E5" w14:textId="68DE6AA2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3FA8DC6" w14:textId="24F43AA1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247ED81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0F59663A" w14:textId="77777777" w:rsidTr="00161A3A">
        <w:tc>
          <w:tcPr>
            <w:tcW w:w="350" w:type="dxa"/>
            <w:vMerge/>
            <w:vAlign w:val="center"/>
          </w:tcPr>
          <w:p w14:paraId="17939323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1D79676C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48692C5C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3B90C6FC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3209EBD" w14:textId="44A57C4A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4BEA4377" w14:textId="3C7E2F21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(4) </w:t>
            </w:r>
            <w:r w:rsidRPr="00F17D8E">
              <w:rPr>
                <w:smallCaps/>
              </w:rPr>
              <w:t>Clinic</w:t>
            </w:r>
          </w:p>
        </w:tc>
        <w:tc>
          <w:tcPr>
            <w:tcW w:w="810" w:type="dxa"/>
            <w:gridSpan w:val="3"/>
          </w:tcPr>
          <w:p w14:paraId="1EF3804A" w14:textId="68DFB8F7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E8D5811" w14:textId="65503F67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629E8188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Fair Empl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  <w:gridSpan w:val="2"/>
          </w:tcPr>
          <w:p w14:paraId="0F78856E" w14:textId="5B905CEF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E7C69F8" w14:textId="703C8086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56B766C9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 w:rsidRPr="00432AFD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2AFD">
              <w:rPr>
                <w:b/>
                <w:smallCaps/>
              </w:rPr>
              <w:instrText xml:space="preserve"> FORMTEXT </w:instrText>
            </w:r>
            <w:r w:rsidRPr="00432AFD">
              <w:rPr>
                <w:b/>
                <w:smallCaps/>
              </w:rPr>
            </w:r>
            <w:r w:rsidRPr="00432AFD">
              <w:rPr>
                <w:b/>
                <w:smallCaps/>
              </w:rPr>
              <w:fldChar w:fldCharType="separate"/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smallCaps/>
              </w:rPr>
              <w:fldChar w:fldCharType="end"/>
            </w:r>
          </w:p>
        </w:tc>
      </w:tr>
      <w:tr w:rsidR="00886D7B" w:rsidRPr="00F17D8E" w14:paraId="4CF98A7D" w14:textId="77777777" w:rsidTr="00161A3A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05D7AEC6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1F200D50" w14:textId="21BB17F3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20AB8898" w14:textId="1E476A42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993CBF">
              <w:rPr>
                <w:smallCaps/>
              </w:rPr>
              <w:t>Legal Arg. &amp;</w:t>
            </w:r>
            <w:r>
              <w:rPr>
                <w:smallCaps/>
              </w:rPr>
              <w:br/>
              <w:t xml:space="preserve">      </w:t>
            </w:r>
            <w:r w:rsidRPr="00993CBF">
              <w:rPr>
                <w:smallCaps/>
              </w:rPr>
              <w:t>Appel. Prac</w:t>
            </w:r>
            <w:r>
              <w:rPr>
                <w:smallCaps/>
              </w:rPr>
              <w:t>tice</w:t>
            </w:r>
          </w:p>
        </w:tc>
        <w:tc>
          <w:tcPr>
            <w:tcW w:w="810" w:type="dxa"/>
            <w:gridSpan w:val="2"/>
            <w:vMerge w:val="restart"/>
          </w:tcPr>
          <w:p w14:paraId="2BAB856A" w14:textId="5CEE940C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45F78F7E" w14:textId="7240E6B9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(_) </w:t>
            </w:r>
            <w:r w:rsidRPr="00F17D8E">
              <w:rPr>
                <w:smallCaps/>
              </w:rPr>
              <w:t>Extern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  <w:gridSpan w:val="3"/>
          </w:tcPr>
          <w:p w14:paraId="5A9D2B8D" w14:textId="69C7DBDB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A9CA6CC" w14:textId="21852660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6648A43B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Income Tax</w:t>
            </w:r>
          </w:p>
        </w:tc>
        <w:tc>
          <w:tcPr>
            <w:tcW w:w="810" w:type="dxa"/>
            <w:gridSpan w:val="2"/>
          </w:tcPr>
          <w:p w14:paraId="46B7D380" w14:textId="644F25FF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5F6DA7C7" w14:textId="67A795CB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54EF2162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56A61B79" w14:textId="77777777" w:rsidTr="00161A3A">
        <w:tc>
          <w:tcPr>
            <w:tcW w:w="350" w:type="dxa"/>
            <w:vMerge/>
            <w:vAlign w:val="center"/>
          </w:tcPr>
          <w:p w14:paraId="1C42C3EA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3E58A43E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3BD1E5E5" w14:textId="0F902DFF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0970FF21" w14:textId="2FEE99E2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39C5C21E" w14:textId="7A5E29A8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2340" w:type="dxa"/>
            <w:gridSpan w:val="6"/>
          </w:tcPr>
          <w:p w14:paraId="72B4D74E" w14:textId="3358769D" w:rsidR="00886D7B" w:rsidRPr="00F17D8E" w:rsidRDefault="00886D7B" w:rsidP="00886D7B">
            <w:pPr>
              <w:spacing w:before="14" w:after="14"/>
              <w:rPr>
                <w:b/>
                <w:smallCaps/>
                <w:u w:val="single"/>
              </w:rPr>
            </w:pPr>
            <w:proofErr w:type="gramStart"/>
            <w:r w:rsidRPr="005437EE">
              <w:rPr>
                <w:b/>
                <w:smallCaps/>
                <w:u w:val="single"/>
              </w:rPr>
              <w:t>Other</w:t>
            </w:r>
            <w:proofErr w:type="gramEnd"/>
            <w:r w:rsidRPr="005437EE">
              <w:rPr>
                <w:b/>
                <w:smallCaps/>
                <w:u w:val="single"/>
              </w:rPr>
              <w:t xml:space="preserve"> Experiential:</w:t>
            </w:r>
          </w:p>
        </w:tc>
        <w:tc>
          <w:tcPr>
            <w:tcW w:w="360" w:type="dxa"/>
            <w:vAlign w:val="center"/>
          </w:tcPr>
          <w:p w14:paraId="1EB4C672" w14:textId="6B0E95DA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886D7B" w:rsidRPr="005437EE" w:rsidRDefault="00886D7B" w:rsidP="00886D7B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  <w:gridSpan w:val="2"/>
          </w:tcPr>
          <w:p w14:paraId="182DC7AD" w14:textId="704BFCEB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F51FD88" w14:textId="05E2D432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914237A" w14:textId="4EC6DD2D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4B4A2D43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7C06A0BA" w14:textId="77777777" w:rsidTr="005437EE">
        <w:tc>
          <w:tcPr>
            <w:tcW w:w="350" w:type="dxa"/>
            <w:vMerge/>
            <w:vAlign w:val="center"/>
          </w:tcPr>
          <w:p w14:paraId="3D78CD7E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69A1AED8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D3FCBB2" w14:textId="0FE3BF9A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37657EF" w14:textId="263B20CD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  <w:vAlign w:val="center"/>
          </w:tcPr>
          <w:p w14:paraId="14D7D8E3" w14:textId="034CE5C1" w:rsidR="00886D7B" w:rsidRPr="00F17D8E" w:rsidRDefault="00886D7B" w:rsidP="00971DF3">
            <w:pPr>
              <w:spacing w:before="14" w:after="14"/>
              <w:rPr>
                <w:smallCaps/>
              </w:rPr>
            </w:pPr>
            <w:r w:rsidRPr="00886D7B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D7B">
              <w:rPr>
                <w:b/>
                <w:smallCaps/>
              </w:rPr>
              <w:instrText xml:space="preserve"> FORMTEXT </w:instrText>
            </w:r>
            <w:r w:rsidRPr="00886D7B">
              <w:rPr>
                <w:b/>
                <w:smallCaps/>
              </w:rPr>
            </w:r>
            <w:r w:rsidRPr="00886D7B">
              <w:rPr>
                <w:b/>
                <w:smallCaps/>
              </w:rPr>
              <w:fldChar w:fldCharType="separate"/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9EF6E2C" w14:textId="777B3E05" w:rsidR="00886D7B" w:rsidRPr="005437EE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31624F19" w14:textId="4E0730AA" w:rsidR="00886D7B" w:rsidRPr="005437EE" w:rsidRDefault="00886D7B" w:rsidP="00886D7B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4C26EC7F" w14:textId="04E2C480" w:rsidR="00886D7B" w:rsidRPr="005437EE" w:rsidRDefault="00886D7B" w:rsidP="00886D7B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C4B9BBB" w14:textId="32F3EEC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25CDBA9" w14:textId="0B5392B7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Legislation</w:t>
            </w:r>
          </w:p>
        </w:tc>
        <w:tc>
          <w:tcPr>
            <w:tcW w:w="810" w:type="dxa"/>
            <w:gridSpan w:val="2"/>
          </w:tcPr>
          <w:p w14:paraId="4BA2155F" w14:textId="4C95CDC4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2AB91234" w14:textId="57EEA254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74E089CF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64E69AE2" w14:textId="77777777" w:rsidTr="005437EE">
        <w:tc>
          <w:tcPr>
            <w:tcW w:w="350" w:type="dxa"/>
            <w:vMerge/>
            <w:vAlign w:val="center"/>
          </w:tcPr>
          <w:p w14:paraId="2550F642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  <w:vMerge w:val="restart"/>
          </w:tcPr>
          <w:p w14:paraId="6D0E0538" w14:textId="10922126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DEB20B7" w14:textId="7A078741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5C7192E9" w14:textId="51AEA2F1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5052F18F" w14:textId="5BC3BA14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909D611" w14:textId="7D4D8848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  <w:gridSpan w:val="2"/>
          </w:tcPr>
          <w:p w14:paraId="2965F8DC" w14:textId="3CED038B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808C99E" w14:textId="29631E90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026CCA6" w14:textId="1376ACFC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10F7979A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15F4E0BD" w14:textId="77777777" w:rsidTr="005437EE">
        <w:tc>
          <w:tcPr>
            <w:tcW w:w="350" w:type="dxa"/>
            <w:vMerge/>
            <w:vAlign w:val="center"/>
          </w:tcPr>
          <w:p w14:paraId="7DD0BD6B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  <w:vMerge/>
          </w:tcPr>
          <w:p w14:paraId="2B7373D2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230CA2DB" w14:textId="7FB68C26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3296932C" w14:textId="7B0C9A4C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598D932" w14:textId="10F1B162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2"/>
          </w:tcPr>
          <w:p w14:paraId="63D147AD" w14:textId="3B7E744E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6EB7A2FE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</w:tr>
      <w:tr w:rsidR="00886D7B" w:rsidRPr="00F17D8E" w14:paraId="5738CF83" w14:textId="77777777" w:rsidTr="005437EE">
        <w:tc>
          <w:tcPr>
            <w:tcW w:w="350" w:type="dxa"/>
            <w:vAlign w:val="center"/>
          </w:tcPr>
          <w:p w14:paraId="6E5E6CE0" w14:textId="3E9BCB55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3783D2C0" w14:textId="7A1D7E3A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4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5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6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7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886D7B" w:rsidRPr="00F17D8E" w14:paraId="207FBCFD" w14:textId="77777777" w:rsidTr="005437EE">
        <w:tc>
          <w:tcPr>
            <w:tcW w:w="350" w:type="dxa"/>
            <w:vMerge w:val="restart"/>
          </w:tcPr>
          <w:p w14:paraId="397DC489" w14:textId="504E0AF4" w:rsidR="00886D7B" w:rsidRPr="00CD2E0A" w:rsidRDefault="00886D7B" w:rsidP="00886D7B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8E97D7C" w14:textId="77777777" w:rsidR="00886D7B" w:rsidRPr="00103E54" w:rsidRDefault="00886D7B" w:rsidP="00886D7B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18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19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0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886D7B" w:rsidRPr="00F17D8E" w14:paraId="20B04911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741" w:type="dxa"/>
            <w:gridSpan w:val="5"/>
          </w:tcPr>
          <w:p w14:paraId="02E1DE8F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289" w:type="dxa"/>
            <w:gridSpan w:val="7"/>
          </w:tcPr>
          <w:p w14:paraId="2E23B2BF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415" w:type="dxa"/>
            <w:gridSpan w:val="3"/>
          </w:tcPr>
          <w:p w14:paraId="2A8D15F8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2"/>
          </w:tcPr>
          <w:p w14:paraId="019087A4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886D7B" w:rsidRPr="00F17D8E" w14:paraId="630A6B16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2A27C387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5DDE781A" w14:textId="66EC3FDD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3AB25E54" w14:textId="105AF68D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67D99108" w14:textId="6B0540D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209DDBEA" w14:textId="43968EBE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7264A7B9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169731DD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18C25C2B" w14:textId="0CB13CF8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7356A254" w14:textId="067C9CFC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5D9E6002" w14:textId="01EEDFE0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1FD6115C" w14:textId="440F477A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4EC539DF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0A3CFFF0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72AC91A9" w14:textId="759F2D6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615CE2D9" w14:textId="769EFCD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437792BF" w14:textId="1935E885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5D458326" w14:textId="4425EE9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1C824E6E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07D2FEE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661DA6AA" w14:textId="4C57F97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1A8FA2A6" w14:textId="660A06D8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135F7A72" w14:textId="7E3EDA23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50E92D79" w14:textId="4C437543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6BA1EBE7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0240B24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42F21AE1" w14:textId="29B58AA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5CFE0ED1" w14:textId="3494D7A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198B430B" w14:textId="52F6719E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0E97ABAE" w14:textId="537191EA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0D9918BE" w14:textId="77777777" w:rsidTr="00161A3A">
        <w:tc>
          <w:tcPr>
            <w:tcW w:w="350" w:type="dxa"/>
            <w:vMerge w:val="restart"/>
          </w:tcPr>
          <w:p w14:paraId="3DE3F7E0" w14:textId="4E2F6A37" w:rsidR="00886D7B" w:rsidRPr="00CD2E0A" w:rsidRDefault="00886D7B" w:rsidP="00886D7B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6DA9290F" w14:textId="4EB72CD1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886D7B" w:rsidRPr="00F17D8E" w14:paraId="1A6EF400" w14:textId="77777777" w:rsidTr="005437EE">
        <w:tc>
          <w:tcPr>
            <w:tcW w:w="350" w:type="dxa"/>
            <w:vMerge/>
          </w:tcPr>
          <w:p w14:paraId="4556E0E7" w14:textId="47B28373" w:rsidR="00886D7B" w:rsidRPr="00CD2E0A" w:rsidRDefault="00886D7B" w:rsidP="00886D7B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4289" w:type="dxa"/>
            <w:gridSpan w:val="8"/>
          </w:tcPr>
          <w:p w14:paraId="30FEDA61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Spring 2020</w:t>
            </w:r>
          </w:p>
        </w:tc>
        <w:tc>
          <w:tcPr>
            <w:tcW w:w="3317" w:type="dxa"/>
            <w:gridSpan w:val="6"/>
          </w:tcPr>
          <w:p w14:paraId="3C0C9A9F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Summer 2020</w:t>
            </w:r>
          </w:p>
        </w:tc>
        <w:tc>
          <w:tcPr>
            <w:tcW w:w="3829" w:type="dxa"/>
            <w:gridSpan w:val="8"/>
          </w:tcPr>
          <w:p w14:paraId="4A94A85E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Fall 2020</w:t>
            </w:r>
          </w:p>
        </w:tc>
        <w:tc>
          <w:tcPr>
            <w:tcW w:w="3330" w:type="dxa"/>
            <w:gridSpan w:val="4"/>
          </w:tcPr>
          <w:p w14:paraId="440BF97C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Spring 2021</w:t>
            </w:r>
          </w:p>
        </w:tc>
      </w:tr>
      <w:tr w:rsidR="00886D7B" w:rsidRPr="00F17D8E" w14:paraId="1406267F" w14:textId="77777777" w:rsidTr="005437EE">
        <w:tc>
          <w:tcPr>
            <w:tcW w:w="350" w:type="dxa"/>
            <w:vMerge/>
            <w:vAlign w:val="center"/>
          </w:tcPr>
          <w:p w14:paraId="2D935155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07A3FF9A" w14:textId="2D207E6D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 w:rsidR="003931C4"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528" w:type="dxa"/>
            <w:gridSpan w:val="4"/>
          </w:tcPr>
          <w:p w14:paraId="399162A1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3317" w:type="dxa"/>
            <w:gridSpan w:val="6"/>
          </w:tcPr>
          <w:p w14:paraId="1981905C" w14:textId="320A65E3" w:rsidR="00886D7B" w:rsidRPr="00F17D8E" w:rsidRDefault="00886D7B" w:rsidP="00886D7B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1A8BD30B" w14:textId="6C720C43" w:rsidR="00886D7B" w:rsidRPr="00F17D8E" w:rsidRDefault="00886D7B" w:rsidP="00886D7B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012C1AA0" w14:textId="6E4D5DC6" w:rsidR="00886D7B" w:rsidRPr="00F17D8E" w:rsidRDefault="00886D7B" w:rsidP="00886D7B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2DBB63D4" w14:textId="77777777" w:rsidTr="005437EE">
        <w:tc>
          <w:tcPr>
            <w:tcW w:w="350" w:type="dxa"/>
            <w:vMerge/>
            <w:vAlign w:val="center"/>
          </w:tcPr>
          <w:p w14:paraId="4AFF9CB8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4B2C283B" w14:textId="0072E362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78103872" w14:textId="5289CD6A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21526587" w14:textId="42ECE813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710DA61C" w14:textId="67DB099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33AA779C" w14:textId="590CE03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7DA0E2AF" w14:textId="77777777" w:rsidTr="005437EE">
        <w:tc>
          <w:tcPr>
            <w:tcW w:w="350" w:type="dxa"/>
            <w:vMerge/>
            <w:vAlign w:val="center"/>
          </w:tcPr>
          <w:p w14:paraId="08F192C9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3698E989" w14:textId="0B9A38CC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2343EF4F" w14:textId="3681AE85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00406891" w14:textId="50FD4C66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41F8455D" w14:textId="499D6293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6C89CD96" w14:textId="35DB86E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67D8065E" w14:textId="77777777" w:rsidTr="005437EE">
        <w:tc>
          <w:tcPr>
            <w:tcW w:w="350" w:type="dxa"/>
            <w:vMerge/>
            <w:vAlign w:val="center"/>
          </w:tcPr>
          <w:p w14:paraId="202542B2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507C6886" w14:textId="2810F7F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4FC2CFEB" w14:textId="2E0480F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7FAF5225" w14:textId="700B0ADB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03EF453D" w14:textId="054F9D8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0D3FE8F0" w14:textId="5A59F371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2036EC39" w14:textId="77777777" w:rsidTr="005437EE">
        <w:tc>
          <w:tcPr>
            <w:tcW w:w="350" w:type="dxa"/>
            <w:vMerge/>
            <w:vAlign w:val="center"/>
          </w:tcPr>
          <w:p w14:paraId="6579336A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75B65F98" w14:textId="7DD34D5A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707E2E3F" w14:textId="2E4B718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33C1139C" w14:textId="5D438D3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111A10BB" w14:textId="08835AD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30008D3B" w14:textId="323F8966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6FF56684" w14:textId="77777777" w:rsidTr="005437EE">
        <w:tc>
          <w:tcPr>
            <w:tcW w:w="350" w:type="dxa"/>
            <w:vMerge/>
            <w:vAlign w:val="center"/>
          </w:tcPr>
          <w:p w14:paraId="76110DBC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0748ECFF" w14:textId="1F5011C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13B8A451" w14:textId="5DC7CEAC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2D847B50" w14:textId="01D8AB5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4E7B7544" w14:textId="1B4ED60B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714E9D4C" w14:textId="784F479B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26953065" w14:textId="77777777" w:rsidTr="005437EE">
        <w:tc>
          <w:tcPr>
            <w:tcW w:w="350" w:type="dxa"/>
            <w:vMerge/>
            <w:vAlign w:val="center"/>
          </w:tcPr>
          <w:p w14:paraId="346AC42C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7EF4AD50" w14:textId="01C4EF26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0BA9D465" w14:textId="19054169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0D45E3C3" w14:textId="79AB2664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4D3F64BD" w14:textId="71120449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140889A5" w14:textId="5B3B521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73479" w:rsidRPr="00F17D8E" w14:paraId="5F9F5A37" w14:textId="77777777" w:rsidTr="00873DEE">
        <w:tc>
          <w:tcPr>
            <w:tcW w:w="350" w:type="dxa"/>
            <w:vMerge w:val="restart"/>
          </w:tcPr>
          <w:p w14:paraId="446E6809" w14:textId="255CBC3D" w:rsidR="00B73479" w:rsidRPr="00CD2E0A" w:rsidRDefault="00B73479" w:rsidP="00B73479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5A99F6D6" w14:textId="77777777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the </w:t>
            </w:r>
            <w:hyperlink r:id="rId21" w:history="1">
              <w:r w:rsidRPr="00F17D8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B73479" w:rsidRPr="00F17D8E" w14:paraId="1224A455" w14:textId="77777777" w:rsidTr="005437EE">
        <w:tc>
          <w:tcPr>
            <w:tcW w:w="350" w:type="dxa"/>
            <w:vMerge/>
            <w:vAlign w:val="center"/>
          </w:tcPr>
          <w:p w14:paraId="7F54CE16" w14:textId="17850429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3"/>
          </w:tcPr>
          <w:p w14:paraId="23C2A09A" w14:textId="331202BF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Spring 2020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2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2"/>
            <w:vAlign w:val="center"/>
          </w:tcPr>
          <w:p w14:paraId="7C97F834" w14:textId="2E111940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9"/>
          </w:tcPr>
          <w:p w14:paraId="6D19CEEF" w14:textId="77777777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3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B73479" w:rsidRPr="00F17D8E" w14:paraId="49B21954" w14:textId="77777777" w:rsidTr="005437EE">
        <w:tc>
          <w:tcPr>
            <w:tcW w:w="350" w:type="dxa"/>
            <w:vAlign w:val="center"/>
          </w:tcPr>
          <w:p w14:paraId="22C10DF3" w14:textId="41010A49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6340D82D" w14:textId="77777777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Use the </w:t>
            </w:r>
            <w:hyperlink r:id="rId24" w:history="1">
              <w:r w:rsidRPr="00D72756">
                <w:rPr>
                  <w:rStyle w:val="Hyperlink"/>
                  <w:smallCaps/>
                </w:rPr>
                <w:t>schedule builder</w:t>
              </w:r>
            </w:hyperlink>
            <w:r w:rsidRPr="00F17D8E">
              <w:rPr>
                <w:smallCaps/>
              </w:rPr>
              <w:t xml:space="preserve"> in </w:t>
            </w:r>
            <w:hyperlink r:id="rId25" w:history="1">
              <w:r w:rsidRPr="00F17D8E">
                <w:rPr>
                  <w:rStyle w:val="Hyperlink"/>
                  <w:smallCaps/>
                </w:rPr>
                <w:t>myMemphis</w:t>
              </w:r>
            </w:hyperlink>
            <w:r w:rsidRPr="00F17D8E">
              <w:rPr>
                <w:smallCaps/>
              </w:rPr>
              <w:t xml:space="preserve"> to view your course schedule and register quickly for your preferred classes.</w:t>
            </w:r>
          </w:p>
        </w:tc>
      </w:tr>
      <w:tr w:rsidR="00B73479" w:rsidRPr="00F17D8E" w14:paraId="0D3B4547" w14:textId="77777777" w:rsidTr="005437EE">
        <w:tc>
          <w:tcPr>
            <w:tcW w:w="350" w:type="dxa"/>
            <w:vAlign w:val="center"/>
          </w:tcPr>
          <w:p w14:paraId="50828355" w14:textId="3CBA7071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C0A8F">
              <w:rPr>
                <w:b/>
                <w:smallCaps/>
                <w:sz w:val="14"/>
                <w:szCs w:val="14"/>
              </w:rPr>
            </w:r>
            <w:r w:rsidR="00DC0A8F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39F52939" w14:textId="466E0326" w:rsidR="00B73479" w:rsidRPr="00F17D8E" w:rsidRDefault="00B73479" w:rsidP="00B73479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If you have additional questions or desire one-on-one advising, contact </w:t>
            </w:r>
            <w:hyperlink r:id="rId26" w:history="1">
              <w:r w:rsidRPr="005437EE">
                <w:rPr>
                  <w:rStyle w:val="Hyperlink"/>
                  <w:smallCaps/>
                </w:rPr>
                <w:t>Dean Aden</w:t>
              </w:r>
            </w:hyperlink>
            <w:r>
              <w:rPr>
                <w:smallCaps/>
              </w:rPr>
              <w:t xml:space="preserve"> or </w:t>
            </w:r>
            <w:hyperlink r:id="rId27" w:history="1">
              <w:r w:rsidRPr="005437EE">
                <w:rPr>
                  <w:rStyle w:val="Hyperlink"/>
                  <w:smallCaps/>
                </w:rPr>
                <w:t>Dean Wilson</w:t>
              </w:r>
            </w:hyperlink>
            <w:r>
              <w:t xml:space="preserve">.  </w:t>
            </w:r>
            <w:r>
              <w:rPr>
                <w:smallCaps/>
              </w:rPr>
              <w:t>Bring a completed copy of this form 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103E54"/>
    <w:rsid w:val="00161A3A"/>
    <w:rsid w:val="001E2FD8"/>
    <w:rsid w:val="002040B0"/>
    <w:rsid w:val="00207BA6"/>
    <w:rsid w:val="00261F16"/>
    <w:rsid w:val="00316B08"/>
    <w:rsid w:val="003931C4"/>
    <w:rsid w:val="00465FAB"/>
    <w:rsid w:val="004B2757"/>
    <w:rsid w:val="004B6CA3"/>
    <w:rsid w:val="004B6FC8"/>
    <w:rsid w:val="004F4826"/>
    <w:rsid w:val="00533E14"/>
    <w:rsid w:val="005437EE"/>
    <w:rsid w:val="005810FF"/>
    <w:rsid w:val="00620758"/>
    <w:rsid w:val="00721224"/>
    <w:rsid w:val="00772136"/>
    <w:rsid w:val="00795EB0"/>
    <w:rsid w:val="00820532"/>
    <w:rsid w:val="00886D7B"/>
    <w:rsid w:val="008E098C"/>
    <w:rsid w:val="00905DCB"/>
    <w:rsid w:val="00942711"/>
    <w:rsid w:val="009664FC"/>
    <w:rsid w:val="00971DF3"/>
    <w:rsid w:val="00993CBF"/>
    <w:rsid w:val="00A2637D"/>
    <w:rsid w:val="00A33A8B"/>
    <w:rsid w:val="00A4007C"/>
    <w:rsid w:val="00A57C4E"/>
    <w:rsid w:val="00A838AD"/>
    <w:rsid w:val="00A92CD2"/>
    <w:rsid w:val="00B73479"/>
    <w:rsid w:val="00BB02D5"/>
    <w:rsid w:val="00BF6DD4"/>
    <w:rsid w:val="00CB1C66"/>
    <w:rsid w:val="00CD2E0A"/>
    <w:rsid w:val="00D32FF2"/>
    <w:rsid w:val="00D72756"/>
    <w:rsid w:val="00D93370"/>
    <w:rsid w:val="00D97E9B"/>
    <w:rsid w:val="00DC0A8F"/>
    <w:rsid w:val="00DF0D86"/>
    <w:rsid w:val="00E03C09"/>
    <w:rsid w:val="00F1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current-students/academic-regulations.php" TargetMode="External"/><Relationship Id="rId13" Type="http://schemas.openxmlformats.org/officeDocument/2006/relationships/hyperlink" Target="https://www.memphis.edu/law/current-students/course-catalog.php" TargetMode="External"/><Relationship Id="rId18" Type="http://schemas.openxmlformats.org/officeDocument/2006/relationships/hyperlink" Target="https://www.memphis.edu/law/career-services/career-pathways.php" TargetMode="External"/><Relationship Id="rId26" Type="http://schemas.openxmlformats.org/officeDocument/2006/relationships/hyperlink" Target="mailto:maden@memphis.edu?subject=student%20advis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documents/spring2020examschedule.pdf" TargetMode="External"/><Relationship Id="rId7" Type="http://schemas.openxmlformats.org/officeDocument/2006/relationships/hyperlink" Target="https://www.memphis.edu/law/current-students/course-catalog.php" TargetMode="External"/><Relationship Id="rId12" Type="http://schemas.openxmlformats.org/officeDocument/2006/relationships/hyperlink" Target="https://www.memphis.edu/law/current-students/course-catalog.php" TargetMode="External"/><Relationship Id="rId17" Type="http://schemas.openxmlformats.org/officeDocument/2006/relationships/hyperlink" Target="https://www.memphis.edu/law/current-students/certificate-programs.php" TargetMode="External"/><Relationship Id="rId25" Type="http://schemas.openxmlformats.org/officeDocument/2006/relationships/hyperlink" Target="https://myuofm.memphis.ed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mphis.edu/law/current-students/certificatechart2019fall.pdf" TargetMode="External"/><Relationship Id="rId20" Type="http://schemas.openxmlformats.org/officeDocument/2006/relationships/hyperlink" Target="https://www.memphis.edu/law/current-students/course-catalog.ph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emphis.edu/law/documents/spring2020grid.pdf" TargetMode="External"/><Relationship Id="rId11" Type="http://schemas.openxmlformats.org/officeDocument/2006/relationships/hyperlink" Target="https://www.memphis.edu/law/current-students/course-catalog.php" TargetMode="External"/><Relationship Id="rId24" Type="http://schemas.openxmlformats.org/officeDocument/2006/relationships/hyperlink" Target="https://www.memphis.edu/law/student-affairs/schedulebuilderfall2019.pdf" TargetMode="External"/><Relationship Id="rId5" Type="http://schemas.openxmlformats.org/officeDocument/2006/relationships/hyperlink" Target="https://www.memphis.edu/law/documents/spring2020courseschedule.pdf" TargetMode="External"/><Relationship Id="rId15" Type="http://schemas.openxmlformats.org/officeDocument/2006/relationships/hyperlink" Target="https://umdegree.memphis.edu/dashboard" TargetMode="External"/><Relationship Id="rId23" Type="http://schemas.openxmlformats.org/officeDocument/2006/relationships/hyperlink" Target="https://www.memphis.edu/law/current-students/academic-regulations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current-students/graduation-requirements.php" TargetMode="External"/><Relationship Id="rId19" Type="http://schemas.openxmlformats.org/officeDocument/2006/relationships/hyperlink" Target="https://www.memphis.edu/law/current-students/course-catalog.php" TargetMode="External"/><Relationship Id="rId4" Type="http://schemas.openxmlformats.org/officeDocument/2006/relationships/hyperlink" Target="https://www.memphis.edu/law/documents/spring2020registrarsmemo.pdf" TargetMode="External"/><Relationship Id="rId9" Type="http://schemas.openxmlformats.org/officeDocument/2006/relationships/hyperlink" Target="https://umdegree.memphis.edu/dashboard" TargetMode="External"/><Relationship Id="rId14" Type="http://schemas.openxmlformats.org/officeDocument/2006/relationships/hyperlink" Target="https://memphis.co1.qualtrics.com/jfe/form/SV_9N7St89lgLx45Wl" TargetMode="External"/><Relationship Id="rId22" Type="http://schemas.openxmlformats.org/officeDocument/2006/relationships/hyperlink" Target="https://memphis.co1.qualtrics.com/jfe/form/SV_37xW2mOytgDkHS5?Position=Student" TargetMode="External"/><Relationship Id="rId27" Type="http://schemas.openxmlformats.org/officeDocument/2006/relationships/hyperlink" Target="mailto:jlwlson2@memphis.edu?subject=student%20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cp:lastPrinted>2019-10-23T16:04:00Z</cp:lastPrinted>
  <dcterms:created xsi:type="dcterms:W3CDTF">2019-10-23T20:13:00Z</dcterms:created>
  <dcterms:modified xsi:type="dcterms:W3CDTF">2019-10-23T20:13:00Z</dcterms:modified>
</cp:coreProperties>
</file>