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6E34" w14:textId="77777777" w:rsidR="004F4302" w:rsidRPr="001750F7" w:rsidRDefault="00EC0109" w:rsidP="004F4302">
      <w:pPr>
        <w:pStyle w:val="SectionTitle"/>
        <w:rPr>
          <w:rFonts w:ascii="Calibri" w:hAnsi="Calibri" w:cs="Calibri"/>
          <w:b/>
          <w:caps/>
          <w:color w:val="19434F"/>
          <w:sz w:val="28"/>
          <w:szCs w:val="20"/>
        </w:rPr>
      </w:pPr>
      <w:r>
        <w:rPr>
          <w:rFonts w:ascii="Calibri" w:hAnsi="Calibri" w:cs="Calibri"/>
          <w:b/>
          <w:caps/>
          <w:color w:val="19434F"/>
          <w:sz w:val="28"/>
          <w:szCs w:val="20"/>
        </w:rPr>
        <w:t>NAPOLEON HILL OVERTON, CFA</w:t>
      </w:r>
    </w:p>
    <w:p w14:paraId="58809DBA" w14:textId="77777777" w:rsidR="004F4302" w:rsidRPr="00C772CD" w:rsidRDefault="004F4302" w:rsidP="004F4302">
      <w:pPr>
        <w:widowControl w:val="0"/>
        <w:shd w:val="clear" w:color="auto" w:fill="FFFFFF"/>
        <w:tabs>
          <w:tab w:val="left" w:pos="6480"/>
          <w:tab w:val="right" w:pos="9360"/>
        </w:tabs>
        <w:ind w:left="180"/>
        <w:jc w:val="center"/>
        <w:rPr>
          <w:rFonts w:ascii="Calibri" w:hAnsi="Calibri" w:cs="Calibri"/>
          <w:szCs w:val="24"/>
        </w:rPr>
      </w:pPr>
    </w:p>
    <w:p w14:paraId="592FC46E" w14:textId="77777777" w:rsidR="004F4302" w:rsidRPr="00C772CD" w:rsidRDefault="004F4302" w:rsidP="004F4302">
      <w:pPr>
        <w:pStyle w:val="entry"/>
        <w:widowControl w:val="0"/>
        <w:shd w:val="clear" w:color="auto" w:fill="FFFFFF"/>
        <w:tabs>
          <w:tab w:val="clear" w:pos="2240"/>
          <w:tab w:val="left" w:pos="0"/>
          <w:tab w:val="left" w:pos="2610"/>
          <w:tab w:val="left" w:pos="4140"/>
          <w:tab w:val="left" w:pos="7740"/>
        </w:tabs>
        <w:ind w:left="0" w:firstLine="0"/>
        <w:rPr>
          <w:rFonts w:ascii="Calibri" w:hAnsi="Calibri" w:cs="Calibri"/>
          <w:b/>
          <w:color w:val="FFFFFF"/>
          <w:sz w:val="4"/>
        </w:rPr>
      </w:pPr>
      <w:r w:rsidRPr="00C772CD">
        <w:rPr>
          <w:rFonts w:ascii="Calibri" w:hAnsi="Calibri" w:cs="Calibri"/>
          <w:b/>
          <w:color w:val="FFFFFF"/>
          <w:sz w:val="4"/>
        </w:rPr>
        <w:t xml:space="preserve"> </w:t>
      </w:r>
    </w:p>
    <w:p w14:paraId="47D45969" w14:textId="77777777" w:rsidR="009D574F" w:rsidRDefault="009D574F" w:rsidP="004F4302">
      <w:pPr>
        <w:pStyle w:val="entry"/>
        <w:widowControl w:val="0"/>
        <w:shd w:val="clear" w:color="auto" w:fill="FFFFFF"/>
        <w:tabs>
          <w:tab w:val="clear" w:pos="2240"/>
          <w:tab w:val="left" w:pos="0"/>
          <w:tab w:val="left" w:pos="2610"/>
          <w:tab w:val="left" w:pos="4140"/>
          <w:tab w:val="left" w:pos="8100"/>
        </w:tabs>
        <w:ind w:left="0" w:firstLine="0"/>
        <w:rPr>
          <w:rFonts w:ascii="Calibri" w:hAnsi="Calibri" w:cs="Calibri"/>
          <w:b/>
          <w:color w:val="002060"/>
          <w:sz w:val="28"/>
        </w:rPr>
      </w:pPr>
      <w:r>
        <w:rPr>
          <w:rFonts w:ascii="Calibri" w:hAnsi="Calibri" w:cs="Calibri"/>
          <w:b/>
          <w:color w:val="002060"/>
          <w:sz w:val="28"/>
        </w:rPr>
        <w:t>University</w:t>
      </w:r>
    </w:p>
    <w:p w14:paraId="3D069667" w14:textId="77777777" w:rsidR="009D574F" w:rsidRPr="003A0E45" w:rsidRDefault="009D574F" w:rsidP="009D574F">
      <w:pPr>
        <w:pStyle w:val="head"/>
        <w:framePr w:w="0" w:hSpace="0" w:vSpace="0" w:wrap="auto" w:hAnchor="text"/>
        <w:widowControl w:val="0"/>
        <w:shd w:val="clear" w:color="auto" w:fill="FFFFFF"/>
        <w:tabs>
          <w:tab w:val="right" w:pos="9360"/>
        </w:tabs>
        <w:spacing w:line="360" w:lineRule="atLeast"/>
        <w:ind w:left="0"/>
        <w:rPr>
          <w:rFonts w:ascii="Calibri" w:hAnsi="Calibri" w:cs="Calibri"/>
          <w:b w:val="0"/>
          <w:smallCaps/>
          <w:color w:val="auto"/>
        </w:rPr>
      </w:pPr>
      <w:r>
        <w:rPr>
          <w:rFonts w:ascii="Calibri" w:hAnsi="Calibri" w:cs="Calibri"/>
          <w:b w:val="0"/>
          <w:color w:val="auto"/>
        </w:rPr>
        <w:t>University of Memphis</w:t>
      </w:r>
    </w:p>
    <w:p w14:paraId="45286FAB" w14:textId="77777777" w:rsidR="009D574F" w:rsidRDefault="009D574F" w:rsidP="009D574F">
      <w:pPr>
        <w:pStyle w:val="entry"/>
        <w:widowControl w:val="0"/>
        <w:shd w:val="clear" w:color="auto" w:fill="FFFFFF"/>
        <w:tabs>
          <w:tab w:val="clear" w:pos="2240"/>
          <w:tab w:val="left" w:pos="0"/>
          <w:tab w:val="left" w:pos="2610"/>
          <w:tab w:val="left" w:pos="4140"/>
          <w:tab w:val="left" w:pos="8100"/>
        </w:tabs>
        <w:ind w:left="0" w:firstLine="0"/>
        <w:rPr>
          <w:rFonts w:ascii="Calibri" w:hAnsi="Calibri" w:cs="Calibri"/>
        </w:rPr>
      </w:pPr>
      <w:r>
        <w:rPr>
          <w:rFonts w:ascii="Calibri" w:hAnsi="Calibri" w:cs="Calibri"/>
        </w:rPr>
        <w:t>Department of Finance, Insurance and Real Estate</w:t>
      </w:r>
    </w:p>
    <w:p w14:paraId="414AB9A0" w14:textId="77777777" w:rsidR="009D574F" w:rsidRDefault="009D574F" w:rsidP="009D574F">
      <w:pPr>
        <w:pStyle w:val="entry"/>
        <w:widowControl w:val="0"/>
        <w:shd w:val="clear" w:color="auto" w:fill="FFFFFF"/>
        <w:tabs>
          <w:tab w:val="clear" w:pos="2240"/>
          <w:tab w:val="left" w:pos="0"/>
          <w:tab w:val="left" w:pos="2610"/>
          <w:tab w:val="left" w:pos="4140"/>
          <w:tab w:val="left" w:pos="8100"/>
        </w:tabs>
        <w:ind w:left="0" w:firstLine="0"/>
        <w:rPr>
          <w:rFonts w:ascii="Calibri" w:hAnsi="Calibri" w:cs="Calibri"/>
        </w:rPr>
      </w:pPr>
      <w:r>
        <w:rPr>
          <w:rFonts w:ascii="Calibri" w:hAnsi="Calibri" w:cs="Calibri"/>
        </w:rPr>
        <w:t>232 Fogelman College of Business &amp; Economics</w:t>
      </w:r>
    </w:p>
    <w:p w14:paraId="59E7AE7F" w14:textId="77777777" w:rsidR="009D574F" w:rsidRDefault="009D574F" w:rsidP="009D574F">
      <w:pPr>
        <w:pStyle w:val="entry"/>
        <w:widowControl w:val="0"/>
        <w:shd w:val="clear" w:color="auto" w:fill="FFFFFF"/>
        <w:tabs>
          <w:tab w:val="clear" w:pos="2240"/>
          <w:tab w:val="left" w:pos="0"/>
          <w:tab w:val="left" w:pos="2610"/>
          <w:tab w:val="left" w:pos="4140"/>
          <w:tab w:val="left" w:pos="8100"/>
        </w:tabs>
        <w:ind w:left="0" w:firstLine="0"/>
        <w:rPr>
          <w:rFonts w:ascii="Calibri" w:hAnsi="Calibri" w:cs="Calibri"/>
          <w:b/>
          <w:color w:val="002060"/>
          <w:sz w:val="28"/>
        </w:rPr>
      </w:pPr>
      <w:r>
        <w:rPr>
          <w:rFonts w:ascii="Calibri" w:hAnsi="Calibri" w:cs="Calibri"/>
        </w:rPr>
        <w:t>Memphis, TN 38152</w:t>
      </w:r>
      <w:r w:rsidR="00EC0109">
        <w:rPr>
          <w:rFonts w:ascii="Calibri" w:hAnsi="Calibri" w:cs="Calibri"/>
          <w:b/>
          <w:color w:val="002060"/>
          <w:sz w:val="28"/>
        </w:rPr>
        <w:tab/>
      </w:r>
    </w:p>
    <w:p w14:paraId="3420FC62" w14:textId="1A8420B6" w:rsidR="004F4302" w:rsidRPr="003A0E45" w:rsidRDefault="00EC0109" w:rsidP="009D574F">
      <w:pPr>
        <w:pStyle w:val="entry"/>
        <w:widowControl w:val="0"/>
        <w:shd w:val="clear" w:color="auto" w:fill="FFFFFF"/>
        <w:tabs>
          <w:tab w:val="clear" w:pos="2240"/>
          <w:tab w:val="left" w:pos="0"/>
          <w:tab w:val="left" w:pos="2610"/>
          <w:tab w:val="left" w:pos="4140"/>
          <w:tab w:val="left" w:pos="8100"/>
        </w:tabs>
        <w:ind w:left="0" w:firstLine="0"/>
        <w:rPr>
          <w:rFonts w:ascii="Calibri" w:hAnsi="Calibri" w:cs="Calibri"/>
          <w:b/>
          <w:smallCaps/>
        </w:rPr>
      </w:pPr>
      <w:r>
        <w:rPr>
          <w:rFonts w:ascii="Calibri" w:hAnsi="Calibri" w:cs="Calibri"/>
          <w:b/>
          <w:color w:val="002060"/>
          <w:sz w:val="28"/>
        </w:rPr>
        <w:tab/>
        <w:t xml:space="preserve">                                        </w:t>
      </w:r>
      <w:r>
        <w:rPr>
          <w:rFonts w:ascii="Calibri" w:hAnsi="Calibri" w:cs="Calibri"/>
          <w:b/>
          <w:color w:val="002060"/>
          <w:sz w:val="28"/>
        </w:rPr>
        <w:tab/>
      </w:r>
    </w:p>
    <w:p w14:paraId="707F1AAF" w14:textId="7C592C41" w:rsidR="004F4302" w:rsidRPr="003A0E45" w:rsidRDefault="004F4302" w:rsidP="004F4302">
      <w:pPr>
        <w:pStyle w:val="head"/>
        <w:framePr w:w="0" w:hSpace="0" w:vSpace="0" w:wrap="auto" w:hAnchor="text"/>
        <w:widowControl w:val="0"/>
        <w:shd w:val="clear" w:color="auto" w:fill="FFFFFF"/>
        <w:tabs>
          <w:tab w:val="right" w:pos="9360"/>
        </w:tabs>
        <w:ind w:left="0"/>
        <w:rPr>
          <w:rFonts w:ascii="Calibri" w:hAnsi="Calibri" w:cs="Calibri"/>
          <w:b w:val="0"/>
          <w:smallCaps/>
          <w:color w:val="auto"/>
        </w:rPr>
      </w:pPr>
      <w:r w:rsidRPr="003A0E45">
        <w:rPr>
          <w:rFonts w:ascii="Calibri" w:hAnsi="Calibri" w:cs="Calibri"/>
          <w:b w:val="0"/>
          <w:color w:val="auto"/>
        </w:rPr>
        <w:t xml:space="preserve">Email: </w:t>
      </w:r>
      <w:hyperlink r:id="rId8" w:history="1">
        <w:r w:rsidR="00EC0109" w:rsidRPr="00AC2FBC">
          <w:rPr>
            <w:rStyle w:val="Hyperlink"/>
            <w:rFonts w:ascii="Calibri" w:hAnsi="Calibri" w:cs="Calibri"/>
            <w:b w:val="0"/>
          </w:rPr>
          <w:t>nhverton@memphis.edu</w:t>
        </w:r>
      </w:hyperlink>
      <w:r w:rsidRPr="003A0E45">
        <w:rPr>
          <w:rFonts w:ascii="Calibri" w:hAnsi="Calibri" w:cs="Calibri"/>
          <w:b w:val="0"/>
          <w:color w:val="auto"/>
        </w:rPr>
        <w:tab/>
      </w:r>
    </w:p>
    <w:p w14:paraId="572F98AB" w14:textId="0403A2AB" w:rsidR="00D90784" w:rsidRPr="00826A0A" w:rsidRDefault="004F4302" w:rsidP="004F4302">
      <w:pPr>
        <w:pStyle w:val="head"/>
        <w:framePr w:w="0" w:hSpace="0" w:vSpace="0" w:wrap="auto" w:hAnchor="text"/>
        <w:widowControl w:val="0"/>
        <w:shd w:val="clear" w:color="auto" w:fill="FFFFFF"/>
        <w:tabs>
          <w:tab w:val="right" w:pos="9360"/>
        </w:tabs>
        <w:ind w:left="0"/>
        <w:rPr>
          <w:rFonts w:ascii="Calibri" w:hAnsi="Calibri" w:cs="Calibri"/>
          <w:sz w:val="20"/>
        </w:rPr>
      </w:pPr>
      <w:r w:rsidRPr="003A0E45">
        <w:rPr>
          <w:rFonts w:ascii="Calibri" w:hAnsi="Calibri" w:cs="Calibri"/>
          <w:b w:val="0"/>
          <w:color w:val="auto"/>
        </w:rPr>
        <w:t>Cell: 901-</w:t>
      </w:r>
      <w:r w:rsidR="00EC0109">
        <w:rPr>
          <w:rFonts w:ascii="Calibri" w:hAnsi="Calibri" w:cs="Calibri"/>
          <w:b w:val="0"/>
          <w:color w:val="auto"/>
        </w:rPr>
        <w:t>409-4527</w:t>
      </w:r>
      <w:r w:rsidRPr="003A0E45">
        <w:rPr>
          <w:rFonts w:ascii="Calibri" w:hAnsi="Calibri" w:cs="Calibri"/>
          <w:b w:val="0"/>
          <w:color w:val="auto"/>
        </w:rPr>
        <w:tab/>
      </w:r>
      <w:bookmarkStart w:id="0" w:name="OLE_LINK3"/>
      <w:bookmarkStart w:id="1" w:name="OLE_LINK4"/>
    </w:p>
    <w:bookmarkEnd w:id="0"/>
    <w:bookmarkEnd w:id="1"/>
    <w:p w14:paraId="5800C3F1" w14:textId="77777777" w:rsidR="00D861E7" w:rsidRPr="00826A0A" w:rsidRDefault="00D861E7" w:rsidP="00543665">
      <w:pPr>
        <w:pStyle w:val="SectionTitle"/>
        <w:rPr>
          <w:rFonts w:ascii="Calibri" w:hAnsi="Calibri" w:cs="Calibri"/>
          <w:b/>
          <w:caps/>
          <w:color w:val="003399"/>
          <w:sz w:val="24"/>
          <w:szCs w:val="20"/>
        </w:rPr>
      </w:pPr>
    </w:p>
    <w:p w14:paraId="3069DD01" w14:textId="77777777" w:rsidR="00FF2562" w:rsidRPr="001750F7" w:rsidRDefault="00FF2562" w:rsidP="00500EDF">
      <w:pPr>
        <w:pStyle w:val="SectionTitle"/>
        <w:spacing w:before="0"/>
        <w:rPr>
          <w:rFonts w:ascii="Calibri" w:hAnsi="Calibri" w:cs="Calibri"/>
          <w:b/>
          <w:caps/>
          <w:color w:val="19434F"/>
          <w:sz w:val="24"/>
          <w:szCs w:val="20"/>
        </w:rPr>
      </w:pPr>
      <w:r w:rsidRPr="001750F7">
        <w:rPr>
          <w:rFonts w:ascii="Calibri" w:hAnsi="Calibri" w:cs="Calibri"/>
          <w:b/>
          <w:caps/>
          <w:color w:val="19434F"/>
          <w:sz w:val="24"/>
          <w:szCs w:val="20"/>
        </w:rPr>
        <w:t>Education</w:t>
      </w:r>
      <w:r w:rsidR="00543665" w:rsidRPr="001750F7">
        <w:rPr>
          <w:rFonts w:ascii="Calibri" w:hAnsi="Calibri" w:cs="Calibri"/>
          <w:b/>
          <w:caps/>
          <w:color w:val="19434F"/>
          <w:sz w:val="24"/>
          <w:szCs w:val="20"/>
        </w:rPr>
        <w:t xml:space="preserve"> </w:t>
      </w:r>
      <w:r w:rsidR="00AA4870">
        <w:rPr>
          <w:rFonts w:ascii="Calibri" w:hAnsi="Calibri" w:cs="Calibri"/>
          <w:b/>
          <w:caps/>
          <w:color w:val="19434F"/>
          <w:sz w:val="24"/>
          <w:szCs w:val="20"/>
        </w:rPr>
        <w:t xml:space="preserve">and </w:t>
      </w:r>
      <w:r w:rsidR="00883ED1">
        <w:rPr>
          <w:rFonts w:ascii="Calibri" w:hAnsi="Calibri" w:cs="Calibri"/>
          <w:b/>
          <w:caps/>
          <w:color w:val="19434F"/>
          <w:sz w:val="24"/>
          <w:szCs w:val="20"/>
        </w:rPr>
        <w:t xml:space="preserve">Professional </w:t>
      </w:r>
      <w:r w:rsidR="009C106C">
        <w:rPr>
          <w:rFonts w:ascii="Calibri" w:hAnsi="Calibri" w:cs="Calibri"/>
          <w:b/>
          <w:caps/>
          <w:color w:val="19434F"/>
          <w:sz w:val="24"/>
          <w:szCs w:val="20"/>
        </w:rPr>
        <w:t>Designations</w:t>
      </w:r>
      <w:r w:rsidR="00AA4870">
        <w:rPr>
          <w:rFonts w:ascii="Calibri" w:hAnsi="Calibri" w:cs="Calibri"/>
          <w:b/>
          <w:caps/>
          <w:color w:val="19434F"/>
          <w:sz w:val="24"/>
          <w:szCs w:val="20"/>
        </w:rPr>
        <w:t>:</w:t>
      </w:r>
    </w:p>
    <w:p w14:paraId="68502AC7" w14:textId="77777777" w:rsidR="006173BB" w:rsidRPr="00826A0A" w:rsidRDefault="006173BB" w:rsidP="00583E81">
      <w:pPr>
        <w:pStyle w:val="Achievements"/>
        <w:numPr>
          <w:ilvl w:val="0"/>
          <w:numId w:val="0"/>
        </w:numPr>
        <w:spacing w:before="0" w:after="0"/>
        <w:ind w:left="360"/>
        <w:rPr>
          <w:rFonts w:ascii="Calibri" w:hAnsi="Calibri" w:cs="Calibri"/>
          <w:sz w:val="24"/>
          <w:szCs w:val="24"/>
        </w:rPr>
      </w:pPr>
    </w:p>
    <w:p w14:paraId="66861611" w14:textId="77777777" w:rsidR="000029F8" w:rsidRDefault="000029F8" w:rsidP="000029F8">
      <w:pPr>
        <w:pStyle w:val="Achievements"/>
        <w:numPr>
          <w:ilvl w:val="0"/>
          <w:numId w:val="0"/>
        </w:numPr>
        <w:spacing w:before="0" w:after="0" w:line="360" w:lineRule="auto"/>
        <w:ind w:left="1080" w:hanging="720"/>
        <w:rPr>
          <w:rFonts w:ascii="Calibri" w:hAnsi="Calibri" w:cs="Calibri"/>
          <w:sz w:val="24"/>
          <w:szCs w:val="24"/>
        </w:rPr>
      </w:pPr>
      <w:r>
        <w:rPr>
          <w:rFonts w:ascii="Calibri" w:hAnsi="Calibri" w:cs="Calibri"/>
          <w:sz w:val="24"/>
          <w:szCs w:val="24"/>
        </w:rPr>
        <w:t>Chartered Financial Analyst (CFA)</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1986</w:t>
      </w:r>
    </w:p>
    <w:p w14:paraId="41097B18" w14:textId="77777777" w:rsidR="00543665" w:rsidRPr="00826A0A" w:rsidRDefault="00EC0109" w:rsidP="007111C2">
      <w:pPr>
        <w:pStyle w:val="Achievements"/>
        <w:numPr>
          <w:ilvl w:val="0"/>
          <w:numId w:val="0"/>
        </w:numPr>
        <w:spacing w:before="0" w:after="0" w:line="360" w:lineRule="auto"/>
        <w:ind w:left="1080" w:hanging="720"/>
        <w:rPr>
          <w:rFonts w:ascii="Calibri" w:hAnsi="Calibri" w:cs="Calibri"/>
          <w:sz w:val="24"/>
          <w:szCs w:val="24"/>
        </w:rPr>
      </w:pPr>
      <w:r>
        <w:rPr>
          <w:rFonts w:ascii="Calibri" w:hAnsi="Calibri" w:cs="Calibri"/>
          <w:sz w:val="24"/>
          <w:szCs w:val="24"/>
        </w:rPr>
        <w:t>MBA</w:t>
      </w:r>
      <w:r w:rsidR="00F129E5" w:rsidRPr="00826A0A">
        <w:rPr>
          <w:rFonts w:ascii="Calibri" w:hAnsi="Calibri" w:cs="Calibri"/>
          <w:sz w:val="24"/>
          <w:szCs w:val="24"/>
        </w:rPr>
        <w:t xml:space="preserve"> </w:t>
      </w:r>
      <w:r w:rsidR="007111C2">
        <w:rPr>
          <w:rFonts w:ascii="Calibri" w:hAnsi="Calibri" w:cs="Calibri"/>
          <w:sz w:val="24"/>
          <w:szCs w:val="24"/>
        </w:rPr>
        <w:tab/>
      </w:r>
      <w:r w:rsidR="006173BB" w:rsidRPr="00826A0A">
        <w:rPr>
          <w:rFonts w:ascii="Calibri" w:hAnsi="Calibri" w:cs="Calibri"/>
          <w:caps/>
          <w:color w:val="003399"/>
          <w:sz w:val="20"/>
          <w:szCs w:val="20"/>
        </w:rPr>
        <w:t>–</w:t>
      </w:r>
      <w:r w:rsidR="00BB0528">
        <w:rPr>
          <w:rFonts w:ascii="Calibri" w:hAnsi="Calibri" w:cs="Calibri"/>
          <w:caps/>
          <w:color w:val="003399"/>
          <w:sz w:val="20"/>
          <w:szCs w:val="20"/>
        </w:rPr>
        <w:t xml:space="preserve"> </w:t>
      </w:r>
      <w:r w:rsidR="00BB0528">
        <w:rPr>
          <w:rFonts w:ascii="Calibri" w:hAnsi="Calibri" w:cs="Calibri"/>
          <w:sz w:val="24"/>
          <w:szCs w:val="24"/>
        </w:rPr>
        <w:t>Concentration in F</w:t>
      </w:r>
      <w:r>
        <w:rPr>
          <w:rFonts w:ascii="Calibri" w:hAnsi="Calibri" w:cs="Calibri"/>
          <w:sz w:val="24"/>
          <w:szCs w:val="24"/>
        </w:rPr>
        <w:t>inance</w:t>
      </w:r>
      <w:r w:rsidR="00A86D90" w:rsidRPr="00826A0A">
        <w:rPr>
          <w:rFonts w:ascii="Calibri" w:hAnsi="Calibri" w:cs="Calibri"/>
          <w:sz w:val="24"/>
          <w:szCs w:val="24"/>
        </w:rPr>
        <w:t>, University of Memphis</w:t>
      </w:r>
      <w:r w:rsidR="00BB0528">
        <w:rPr>
          <w:rFonts w:ascii="Calibri" w:hAnsi="Calibri" w:cs="Calibri"/>
          <w:sz w:val="24"/>
          <w:szCs w:val="24"/>
        </w:rPr>
        <w:t xml:space="preserve"> </w:t>
      </w:r>
      <w:r w:rsidR="00BB0528">
        <w:rPr>
          <w:rFonts w:ascii="Calibri" w:hAnsi="Calibri" w:cs="Calibri"/>
          <w:sz w:val="24"/>
          <w:szCs w:val="24"/>
        </w:rPr>
        <w:tab/>
      </w:r>
      <w:r w:rsidR="00BB0528">
        <w:rPr>
          <w:rFonts w:ascii="Calibri" w:hAnsi="Calibri" w:cs="Calibri"/>
          <w:sz w:val="24"/>
          <w:szCs w:val="24"/>
        </w:rPr>
        <w:tab/>
      </w:r>
      <w:r w:rsidR="00BB0528">
        <w:rPr>
          <w:rFonts w:ascii="Calibri" w:hAnsi="Calibri" w:cs="Calibri"/>
          <w:sz w:val="24"/>
          <w:szCs w:val="24"/>
        </w:rPr>
        <w:tab/>
        <w:t xml:space="preserve">   1982</w:t>
      </w:r>
    </w:p>
    <w:p w14:paraId="23C4174B" w14:textId="7106A6FC" w:rsidR="00133F49" w:rsidRDefault="00133F49" w:rsidP="00D540F3">
      <w:pPr>
        <w:pStyle w:val="Achievements"/>
        <w:numPr>
          <w:ilvl w:val="0"/>
          <w:numId w:val="0"/>
        </w:numPr>
        <w:spacing w:before="0" w:after="0" w:line="360" w:lineRule="auto"/>
        <w:ind w:left="1080" w:hanging="720"/>
        <w:rPr>
          <w:rFonts w:ascii="Calibri" w:hAnsi="Calibri" w:cs="Calibri"/>
          <w:sz w:val="24"/>
          <w:szCs w:val="24"/>
        </w:rPr>
      </w:pPr>
      <w:r w:rsidRPr="00133F49">
        <w:rPr>
          <w:rFonts w:ascii="Calibri" w:hAnsi="Calibri" w:cs="Calibri"/>
          <w:sz w:val="24"/>
          <w:szCs w:val="24"/>
        </w:rPr>
        <w:t>B</w:t>
      </w:r>
      <w:r w:rsidR="00EC0109">
        <w:rPr>
          <w:rFonts w:ascii="Calibri" w:hAnsi="Calibri" w:cs="Calibri"/>
          <w:sz w:val="24"/>
          <w:szCs w:val="24"/>
        </w:rPr>
        <w:t>S</w:t>
      </w:r>
      <w:r>
        <w:rPr>
          <w:rFonts w:ascii="Calibri" w:hAnsi="Calibri" w:cs="Calibri"/>
          <w:sz w:val="24"/>
          <w:szCs w:val="24"/>
        </w:rPr>
        <w:t>.</w:t>
      </w:r>
      <w:r w:rsidRPr="00133F49">
        <w:rPr>
          <w:rFonts w:ascii="Calibri" w:hAnsi="Calibri" w:cs="Calibri"/>
          <w:sz w:val="24"/>
          <w:szCs w:val="24"/>
        </w:rPr>
        <w:t xml:space="preserve"> </w:t>
      </w:r>
      <w:r>
        <w:rPr>
          <w:rFonts w:ascii="Calibri" w:hAnsi="Calibri" w:cs="Calibri"/>
          <w:sz w:val="24"/>
          <w:szCs w:val="24"/>
        </w:rPr>
        <w:tab/>
      </w:r>
      <w:r w:rsidRPr="00826A0A">
        <w:rPr>
          <w:rFonts w:ascii="Calibri" w:hAnsi="Calibri" w:cs="Calibri"/>
          <w:caps/>
          <w:color w:val="003399"/>
          <w:sz w:val="20"/>
          <w:szCs w:val="20"/>
        </w:rPr>
        <w:t>–</w:t>
      </w:r>
      <w:r w:rsidRPr="00133F49">
        <w:rPr>
          <w:rFonts w:ascii="Calibri" w:hAnsi="Calibri" w:cs="Calibri"/>
          <w:sz w:val="24"/>
          <w:szCs w:val="24"/>
        </w:rPr>
        <w:t xml:space="preserve"> </w:t>
      </w:r>
      <w:r w:rsidR="00EC0109">
        <w:rPr>
          <w:rFonts w:ascii="Calibri" w:hAnsi="Calibri" w:cs="Calibri"/>
          <w:sz w:val="24"/>
          <w:szCs w:val="24"/>
        </w:rPr>
        <w:t>General Business</w:t>
      </w:r>
      <w:r w:rsidR="00BB0528">
        <w:rPr>
          <w:rFonts w:ascii="Calibri" w:hAnsi="Calibri" w:cs="Calibri"/>
          <w:sz w:val="24"/>
          <w:szCs w:val="24"/>
        </w:rPr>
        <w:t xml:space="preserve">, University of Tennessee </w:t>
      </w:r>
      <w:r w:rsidR="00BB0528">
        <w:rPr>
          <w:rFonts w:ascii="Calibri" w:hAnsi="Calibri" w:cs="Calibri"/>
          <w:sz w:val="24"/>
          <w:szCs w:val="24"/>
        </w:rPr>
        <w:tab/>
      </w:r>
      <w:r w:rsidR="00BB0528">
        <w:rPr>
          <w:rFonts w:ascii="Calibri" w:hAnsi="Calibri" w:cs="Calibri"/>
          <w:sz w:val="24"/>
          <w:szCs w:val="24"/>
        </w:rPr>
        <w:tab/>
      </w:r>
      <w:r w:rsidR="00BB0528">
        <w:rPr>
          <w:rFonts w:ascii="Calibri" w:hAnsi="Calibri" w:cs="Calibri"/>
          <w:sz w:val="24"/>
          <w:szCs w:val="24"/>
        </w:rPr>
        <w:tab/>
      </w:r>
      <w:r w:rsidR="00BB0528">
        <w:rPr>
          <w:rFonts w:ascii="Calibri" w:hAnsi="Calibri" w:cs="Calibri"/>
          <w:sz w:val="24"/>
          <w:szCs w:val="24"/>
        </w:rPr>
        <w:tab/>
        <w:t xml:space="preserve">   1980</w:t>
      </w:r>
    </w:p>
    <w:p w14:paraId="34BE6E57" w14:textId="77777777" w:rsidR="00AA4870" w:rsidRDefault="00AA4870" w:rsidP="00D540F3">
      <w:pPr>
        <w:pStyle w:val="Achievements"/>
        <w:numPr>
          <w:ilvl w:val="0"/>
          <w:numId w:val="0"/>
        </w:numPr>
        <w:spacing w:before="0" w:after="0" w:line="360" w:lineRule="auto"/>
        <w:ind w:left="1080" w:hanging="720"/>
        <w:rPr>
          <w:rFonts w:ascii="Calibri" w:hAnsi="Calibri" w:cs="Calibri"/>
          <w:sz w:val="24"/>
          <w:szCs w:val="24"/>
        </w:rPr>
      </w:pPr>
    </w:p>
    <w:p w14:paraId="089BCE22" w14:textId="77777777" w:rsidR="00D540F3" w:rsidRPr="001750F7" w:rsidRDefault="00D540F3" w:rsidP="00D540F3">
      <w:pPr>
        <w:pStyle w:val="SectionTitle"/>
        <w:spacing w:before="0"/>
        <w:rPr>
          <w:rFonts w:ascii="Calibri" w:hAnsi="Calibri" w:cs="Calibri"/>
          <w:b/>
          <w:caps/>
          <w:color w:val="19434F"/>
          <w:sz w:val="24"/>
          <w:szCs w:val="20"/>
        </w:rPr>
      </w:pPr>
      <w:r>
        <w:rPr>
          <w:rFonts w:ascii="Calibri" w:hAnsi="Calibri" w:cs="Calibri"/>
          <w:b/>
          <w:caps/>
          <w:color w:val="19434F"/>
          <w:sz w:val="24"/>
          <w:szCs w:val="20"/>
        </w:rPr>
        <w:t>Doctoral Courses:</w:t>
      </w:r>
    </w:p>
    <w:p w14:paraId="5C3FAF9D" w14:textId="77777777" w:rsidR="00D540F3" w:rsidRPr="00826A0A" w:rsidRDefault="00D540F3" w:rsidP="00D540F3">
      <w:pPr>
        <w:pStyle w:val="Achievements"/>
        <w:numPr>
          <w:ilvl w:val="0"/>
          <w:numId w:val="0"/>
        </w:numPr>
        <w:spacing w:before="0" w:after="0"/>
        <w:ind w:left="360"/>
        <w:rPr>
          <w:rFonts w:ascii="Calibri" w:hAnsi="Calibri" w:cs="Calibri"/>
          <w:sz w:val="24"/>
          <w:szCs w:val="24"/>
        </w:rPr>
      </w:pPr>
    </w:p>
    <w:p w14:paraId="1240FBE5" w14:textId="77777777" w:rsidR="00D540F3" w:rsidRDefault="00D540F3" w:rsidP="00D540F3">
      <w:pPr>
        <w:pStyle w:val="entry2"/>
        <w:keepNext/>
        <w:keepLines w:val="0"/>
        <w:widowControl w:val="0"/>
        <w:tabs>
          <w:tab w:val="left" w:pos="8190"/>
        </w:tabs>
        <w:spacing w:after="120"/>
        <w:ind w:left="1440" w:hanging="1440"/>
        <w:rPr>
          <w:rFonts w:ascii="Calibri" w:hAnsi="Calibri" w:cs="Calibri"/>
        </w:rPr>
      </w:pPr>
      <w:r w:rsidRPr="001750F7">
        <w:rPr>
          <w:rFonts w:ascii="Calibri" w:hAnsi="Calibri" w:cs="Calibri"/>
          <w:b/>
          <w:color w:val="19434F"/>
        </w:rPr>
        <w:t>Co</w:t>
      </w:r>
      <w:r>
        <w:rPr>
          <w:rFonts w:ascii="Calibri" w:hAnsi="Calibri" w:cs="Calibri"/>
          <w:b/>
          <w:color w:val="19434F"/>
        </w:rPr>
        <w:t>mpleted</w:t>
      </w:r>
      <w:r w:rsidRPr="00826A0A">
        <w:rPr>
          <w:rFonts w:ascii="Calibri" w:hAnsi="Calibri" w:cs="Calibri"/>
        </w:rPr>
        <w:tab/>
      </w:r>
    </w:p>
    <w:p w14:paraId="620C3C35" w14:textId="77777777" w:rsidR="00D540F3" w:rsidRDefault="00D540F3" w:rsidP="00D540F3">
      <w:pPr>
        <w:pStyle w:val="Achievements"/>
        <w:numPr>
          <w:ilvl w:val="0"/>
          <w:numId w:val="0"/>
        </w:numPr>
        <w:spacing w:before="0" w:after="0"/>
        <w:ind w:left="1170" w:hanging="810"/>
        <w:rPr>
          <w:rFonts w:ascii="Calibri" w:hAnsi="Calibri" w:cs="Calibri"/>
          <w:sz w:val="24"/>
          <w:szCs w:val="24"/>
        </w:rPr>
      </w:pPr>
      <w:r w:rsidRPr="00826A0A">
        <w:rPr>
          <w:rFonts w:ascii="Calibri" w:hAnsi="Calibri" w:cs="Calibri"/>
        </w:rPr>
        <w:tab/>
      </w:r>
      <w:r>
        <w:rPr>
          <w:rFonts w:ascii="Calibri" w:hAnsi="Calibri" w:cs="Calibri"/>
          <w:sz w:val="24"/>
          <w:szCs w:val="24"/>
        </w:rPr>
        <w:t>Seminar in Equity Markets: Trading/Structure (FIR 8725)</w:t>
      </w:r>
      <w:r>
        <w:rPr>
          <w:rFonts w:ascii="Calibri" w:hAnsi="Calibri" w:cs="Calibri"/>
          <w:sz w:val="24"/>
          <w:szCs w:val="24"/>
        </w:rPr>
        <w:tab/>
      </w:r>
      <w:r>
        <w:rPr>
          <w:rFonts w:ascii="Calibri" w:hAnsi="Calibri" w:cs="Calibri"/>
          <w:sz w:val="24"/>
          <w:szCs w:val="24"/>
        </w:rPr>
        <w:tab/>
        <w:t xml:space="preserve">          Fall 2011</w:t>
      </w:r>
    </w:p>
    <w:p w14:paraId="0A6EAA0E" w14:textId="77777777" w:rsidR="00AA4870" w:rsidRDefault="00D540F3" w:rsidP="00AA4870">
      <w:pPr>
        <w:pStyle w:val="Achievements"/>
        <w:numPr>
          <w:ilvl w:val="0"/>
          <w:numId w:val="0"/>
        </w:numPr>
        <w:spacing w:before="0" w:after="0"/>
        <w:ind w:left="1170" w:hanging="810"/>
        <w:rPr>
          <w:rFonts w:ascii="Calibri" w:hAnsi="Calibri" w:cs="Calibri"/>
          <w:sz w:val="24"/>
          <w:szCs w:val="24"/>
        </w:rPr>
      </w:pPr>
      <w:r>
        <w:rPr>
          <w:rFonts w:ascii="Calibri" w:hAnsi="Calibri" w:cs="Calibri"/>
          <w:sz w:val="24"/>
          <w:szCs w:val="24"/>
        </w:rPr>
        <w:tab/>
      </w:r>
      <w:r w:rsidR="00AA4870" w:rsidRPr="00AA4870">
        <w:rPr>
          <w:rFonts w:ascii="Calibri" w:hAnsi="Calibri" w:cs="Calibri"/>
          <w:sz w:val="24"/>
          <w:szCs w:val="24"/>
        </w:rPr>
        <w:t>Problems in Finance (FIR 8910)</w:t>
      </w:r>
      <w:r w:rsidR="00AA4870" w:rsidRPr="00AA4870">
        <w:rPr>
          <w:rFonts w:ascii="Calibri" w:hAnsi="Calibri" w:cs="Calibri"/>
          <w:sz w:val="24"/>
          <w:szCs w:val="24"/>
        </w:rPr>
        <w:tab/>
      </w:r>
      <w:r w:rsidR="00AA4870" w:rsidRPr="00AA4870">
        <w:rPr>
          <w:rFonts w:ascii="Calibri" w:hAnsi="Calibri" w:cs="Calibri"/>
          <w:sz w:val="24"/>
          <w:szCs w:val="24"/>
        </w:rPr>
        <w:tab/>
      </w:r>
      <w:r w:rsidR="00AA4870" w:rsidRPr="00AA4870">
        <w:rPr>
          <w:rFonts w:ascii="Calibri" w:hAnsi="Calibri" w:cs="Calibri"/>
          <w:sz w:val="24"/>
          <w:szCs w:val="24"/>
        </w:rPr>
        <w:tab/>
      </w:r>
      <w:r w:rsidR="00AA4870" w:rsidRPr="00AA4870">
        <w:rPr>
          <w:rFonts w:ascii="Calibri" w:hAnsi="Calibri" w:cs="Calibri"/>
          <w:sz w:val="24"/>
          <w:szCs w:val="24"/>
        </w:rPr>
        <w:tab/>
      </w:r>
      <w:r w:rsidR="00AA4870" w:rsidRPr="00AA4870">
        <w:rPr>
          <w:rFonts w:ascii="Calibri" w:hAnsi="Calibri" w:cs="Calibri"/>
          <w:sz w:val="24"/>
          <w:szCs w:val="24"/>
        </w:rPr>
        <w:tab/>
        <w:t xml:space="preserve">          Fall </w:t>
      </w:r>
      <w:r w:rsidR="00AA4870">
        <w:rPr>
          <w:rFonts w:ascii="Calibri" w:hAnsi="Calibri" w:cs="Calibri"/>
          <w:sz w:val="24"/>
          <w:szCs w:val="24"/>
        </w:rPr>
        <w:t>2011 Applied Statistical Methods in Economics (ECON 8125)</w:t>
      </w:r>
      <w:r w:rsidR="00AA4870">
        <w:rPr>
          <w:rFonts w:ascii="Calibri" w:hAnsi="Calibri" w:cs="Calibri"/>
          <w:sz w:val="24"/>
          <w:szCs w:val="24"/>
        </w:rPr>
        <w:tab/>
      </w:r>
      <w:r w:rsidR="00AA4870">
        <w:rPr>
          <w:rFonts w:ascii="Calibri" w:hAnsi="Calibri" w:cs="Calibri"/>
          <w:sz w:val="24"/>
          <w:szCs w:val="24"/>
        </w:rPr>
        <w:tab/>
        <w:t xml:space="preserve">          Fall 2011</w:t>
      </w:r>
    </w:p>
    <w:p w14:paraId="527E84AC" w14:textId="77777777" w:rsidR="00D540F3" w:rsidRDefault="00D540F3" w:rsidP="00AA4870">
      <w:pPr>
        <w:pStyle w:val="Achievements"/>
        <w:numPr>
          <w:ilvl w:val="0"/>
          <w:numId w:val="0"/>
        </w:numPr>
        <w:spacing w:before="0" w:after="0"/>
        <w:ind w:left="1170"/>
        <w:rPr>
          <w:rFonts w:ascii="Calibri" w:hAnsi="Calibri" w:cs="Calibri"/>
          <w:sz w:val="24"/>
          <w:szCs w:val="24"/>
        </w:rPr>
      </w:pPr>
      <w:r>
        <w:rPr>
          <w:rFonts w:ascii="Calibri" w:hAnsi="Calibri" w:cs="Calibri"/>
          <w:sz w:val="24"/>
          <w:szCs w:val="24"/>
        </w:rPr>
        <w:t>Seminar in Micro-Structure Theory (FIR 8724)</w:t>
      </w:r>
      <w:r>
        <w:rPr>
          <w:rFonts w:ascii="Calibri" w:hAnsi="Calibri" w:cs="Calibri"/>
          <w:sz w:val="24"/>
          <w:szCs w:val="24"/>
        </w:rPr>
        <w:tab/>
      </w:r>
      <w:r w:rsidR="00AA4870">
        <w:rPr>
          <w:rFonts w:ascii="Calibri" w:hAnsi="Calibri" w:cs="Calibri"/>
          <w:sz w:val="24"/>
          <w:szCs w:val="24"/>
        </w:rPr>
        <w:tab/>
      </w:r>
      <w:r>
        <w:rPr>
          <w:rFonts w:ascii="Calibri" w:hAnsi="Calibri" w:cs="Calibri"/>
          <w:sz w:val="24"/>
          <w:szCs w:val="24"/>
        </w:rPr>
        <w:tab/>
        <w:t xml:space="preserve">     Spring 2012</w:t>
      </w:r>
    </w:p>
    <w:p w14:paraId="5AB48D0E" w14:textId="77777777" w:rsidR="00D540F3" w:rsidRDefault="00D540F3" w:rsidP="00D540F3">
      <w:pPr>
        <w:pStyle w:val="Achievements"/>
        <w:numPr>
          <w:ilvl w:val="0"/>
          <w:numId w:val="0"/>
        </w:numPr>
        <w:spacing w:before="0" w:after="0"/>
        <w:ind w:left="1170" w:hanging="810"/>
        <w:rPr>
          <w:rFonts w:ascii="Calibri" w:hAnsi="Calibri" w:cs="Calibri"/>
          <w:sz w:val="24"/>
          <w:szCs w:val="24"/>
        </w:rPr>
      </w:pPr>
      <w:r>
        <w:rPr>
          <w:rFonts w:ascii="Calibri" w:hAnsi="Calibri" w:cs="Calibri"/>
          <w:sz w:val="24"/>
          <w:szCs w:val="24"/>
        </w:rPr>
        <w:tab/>
        <w:t>Econometrics I (ECON 8810)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Spring 2012</w:t>
      </w:r>
    </w:p>
    <w:p w14:paraId="5B94325E" w14:textId="77777777" w:rsidR="00D540F3" w:rsidRDefault="00D540F3" w:rsidP="00D540F3">
      <w:pPr>
        <w:pStyle w:val="Achievements"/>
        <w:numPr>
          <w:ilvl w:val="0"/>
          <w:numId w:val="0"/>
        </w:numPr>
        <w:spacing w:before="0" w:after="0"/>
        <w:ind w:left="1170" w:hanging="810"/>
        <w:rPr>
          <w:rFonts w:ascii="Calibri" w:hAnsi="Calibri" w:cs="Calibri"/>
          <w:sz w:val="24"/>
          <w:szCs w:val="24"/>
        </w:rPr>
      </w:pPr>
      <w:r>
        <w:rPr>
          <w:rFonts w:ascii="Calibri" w:hAnsi="Calibri" w:cs="Calibri"/>
          <w:sz w:val="24"/>
          <w:szCs w:val="24"/>
        </w:rPr>
        <w:tab/>
        <w:t>Advanced Quantitative Economic Analysis (ECON 8120)</w:t>
      </w:r>
      <w:r>
        <w:rPr>
          <w:rFonts w:ascii="Calibri" w:hAnsi="Calibri" w:cs="Calibri"/>
          <w:sz w:val="24"/>
          <w:szCs w:val="24"/>
        </w:rPr>
        <w:tab/>
      </w:r>
      <w:r>
        <w:rPr>
          <w:rFonts w:ascii="Calibri" w:hAnsi="Calibri" w:cs="Calibri"/>
          <w:sz w:val="24"/>
          <w:szCs w:val="24"/>
        </w:rPr>
        <w:tab/>
        <w:t xml:space="preserve">          Fall 2013</w:t>
      </w:r>
    </w:p>
    <w:p w14:paraId="5F5D29A5" w14:textId="77777777" w:rsidR="00D540F3" w:rsidRDefault="00D540F3" w:rsidP="00D540F3">
      <w:pPr>
        <w:pStyle w:val="Achievements"/>
        <w:numPr>
          <w:ilvl w:val="0"/>
          <w:numId w:val="0"/>
        </w:numPr>
        <w:spacing w:before="0" w:after="0"/>
        <w:ind w:left="1170" w:hanging="810"/>
        <w:rPr>
          <w:rFonts w:ascii="Calibri" w:hAnsi="Calibri" w:cs="Calibri"/>
          <w:sz w:val="24"/>
          <w:szCs w:val="24"/>
        </w:rPr>
      </w:pPr>
      <w:r>
        <w:rPr>
          <w:rFonts w:ascii="Calibri" w:hAnsi="Calibri" w:cs="Calibri"/>
          <w:sz w:val="24"/>
          <w:szCs w:val="24"/>
        </w:rPr>
        <w:tab/>
      </w:r>
    </w:p>
    <w:p w14:paraId="1413958E" w14:textId="77777777" w:rsidR="00D540F3" w:rsidRDefault="00D540F3" w:rsidP="00D540F3">
      <w:pPr>
        <w:pStyle w:val="Achievements"/>
        <w:numPr>
          <w:ilvl w:val="0"/>
          <w:numId w:val="0"/>
        </w:numPr>
        <w:spacing w:before="0" w:after="0"/>
        <w:ind w:left="1170" w:hanging="810"/>
        <w:rPr>
          <w:rFonts w:ascii="Calibri" w:hAnsi="Calibri" w:cs="Calibri"/>
          <w:sz w:val="24"/>
          <w:szCs w:val="24"/>
        </w:rPr>
      </w:pPr>
    </w:p>
    <w:p w14:paraId="4E5D30AB" w14:textId="77777777" w:rsidR="00D540F3" w:rsidRPr="00D540F3" w:rsidRDefault="00D540F3" w:rsidP="00D540F3">
      <w:pPr>
        <w:pStyle w:val="Achievements"/>
        <w:numPr>
          <w:ilvl w:val="0"/>
          <w:numId w:val="0"/>
        </w:numPr>
        <w:spacing w:before="0" w:after="0"/>
        <w:ind w:left="810" w:hanging="810"/>
        <w:rPr>
          <w:rFonts w:ascii="Calibri" w:hAnsi="Calibri" w:cs="Calibri"/>
          <w:sz w:val="24"/>
          <w:szCs w:val="24"/>
          <w:u w:val="single"/>
        </w:rPr>
      </w:pPr>
      <w:r>
        <w:rPr>
          <w:rFonts w:ascii="Calibri" w:hAnsi="Calibri" w:cs="Calibri"/>
          <w:b/>
          <w:color w:val="19434F"/>
          <w:sz w:val="24"/>
          <w:szCs w:val="24"/>
        </w:rPr>
        <w:t>Audit</w:t>
      </w:r>
      <w:r w:rsidRPr="00D540F3">
        <w:rPr>
          <w:rFonts w:ascii="Calibri" w:hAnsi="Calibri" w:cs="Calibri"/>
          <w:b/>
          <w:color w:val="19434F"/>
          <w:sz w:val="24"/>
          <w:szCs w:val="24"/>
        </w:rPr>
        <w:t>ed</w:t>
      </w:r>
    </w:p>
    <w:p w14:paraId="6820DFEB" w14:textId="77777777" w:rsidR="00147470" w:rsidRDefault="00147470" w:rsidP="00304F44">
      <w:pPr>
        <w:pStyle w:val="Achievements"/>
        <w:numPr>
          <w:ilvl w:val="0"/>
          <w:numId w:val="0"/>
        </w:numPr>
        <w:spacing w:before="0" w:after="0"/>
        <w:ind w:left="1170" w:hanging="810"/>
        <w:rPr>
          <w:rFonts w:ascii="Calibri" w:hAnsi="Calibri" w:cs="Calibri"/>
          <w:sz w:val="24"/>
          <w:szCs w:val="24"/>
        </w:rPr>
      </w:pPr>
      <w:r>
        <w:rPr>
          <w:rFonts w:ascii="Calibri" w:hAnsi="Calibri" w:cs="Calibri"/>
          <w:sz w:val="24"/>
          <w:szCs w:val="24"/>
        </w:rPr>
        <w:tab/>
        <w:t>Seminar in Finance (FIR 8850)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D540F3">
        <w:rPr>
          <w:rFonts w:ascii="Calibri" w:hAnsi="Calibri" w:cs="Calibri"/>
          <w:sz w:val="24"/>
          <w:szCs w:val="24"/>
        </w:rPr>
        <w:t xml:space="preserve">   </w:t>
      </w:r>
      <w:r>
        <w:rPr>
          <w:rFonts w:ascii="Calibri" w:hAnsi="Calibri" w:cs="Calibri"/>
          <w:sz w:val="24"/>
          <w:szCs w:val="24"/>
        </w:rPr>
        <w:t xml:space="preserve">  Spring 2013</w:t>
      </w:r>
    </w:p>
    <w:p w14:paraId="503B255E" w14:textId="77777777" w:rsidR="00AA4870" w:rsidRDefault="00147470" w:rsidP="00AA4870">
      <w:pPr>
        <w:pStyle w:val="Achievements"/>
        <w:numPr>
          <w:ilvl w:val="0"/>
          <w:numId w:val="0"/>
        </w:numPr>
        <w:spacing w:before="0" w:after="0"/>
        <w:ind w:left="1170" w:hanging="810"/>
        <w:rPr>
          <w:rFonts w:ascii="Calibri" w:hAnsi="Calibri" w:cs="Calibri"/>
          <w:sz w:val="24"/>
          <w:szCs w:val="24"/>
        </w:rPr>
      </w:pPr>
      <w:r>
        <w:rPr>
          <w:rFonts w:ascii="Calibri" w:hAnsi="Calibri" w:cs="Calibri"/>
          <w:sz w:val="24"/>
          <w:szCs w:val="24"/>
        </w:rPr>
        <w:tab/>
      </w:r>
      <w:r w:rsidR="00AA4870">
        <w:rPr>
          <w:rFonts w:ascii="Calibri" w:hAnsi="Calibri" w:cs="Calibri"/>
          <w:sz w:val="24"/>
          <w:szCs w:val="24"/>
        </w:rPr>
        <w:t>Economic Theory &amp; Decisions (ECON 7300)</w:t>
      </w:r>
      <w:r w:rsidR="00AA4870">
        <w:rPr>
          <w:rFonts w:ascii="Calibri" w:hAnsi="Calibri" w:cs="Calibri"/>
          <w:sz w:val="24"/>
          <w:szCs w:val="24"/>
        </w:rPr>
        <w:tab/>
      </w:r>
      <w:r w:rsidR="00AA4870">
        <w:rPr>
          <w:rFonts w:ascii="Calibri" w:hAnsi="Calibri" w:cs="Calibri"/>
          <w:sz w:val="24"/>
          <w:szCs w:val="24"/>
        </w:rPr>
        <w:tab/>
      </w:r>
      <w:r w:rsidR="00AA4870">
        <w:rPr>
          <w:rFonts w:ascii="Calibri" w:hAnsi="Calibri" w:cs="Calibri"/>
          <w:sz w:val="24"/>
          <w:szCs w:val="24"/>
        </w:rPr>
        <w:tab/>
      </w:r>
      <w:r w:rsidR="00AA4870">
        <w:rPr>
          <w:rFonts w:ascii="Calibri" w:hAnsi="Calibri" w:cs="Calibri"/>
          <w:sz w:val="24"/>
          <w:szCs w:val="24"/>
        </w:rPr>
        <w:tab/>
        <w:t xml:space="preserve">          Fall 2013</w:t>
      </w:r>
    </w:p>
    <w:p w14:paraId="08156FAD" w14:textId="77777777" w:rsidR="00147470" w:rsidRDefault="00147470" w:rsidP="00AA4870">
      <w:pPr>
        <w:pStyle w:val="Achievements"/>
        <w:numPr>
          <w:ilvl w:val="0"/>
          <w:numId w:val="0"/>
        </w:numPr>
        <w:spacing w:before="0" w:after="0"/>
        <w:ind w:left="1170"/>
        <w:rPr>
          <w:rFonts w:ascii="Calibri" w:hAnsi="Calibri" w:cs="Calibri"/>
          <w:sz w:val="24"/>
          <w:szCs w:val="24"/>
        </w:rPr>
      </w:pPr>
      <w:r>
        <w:rPr>
          <w:rFonts w:ascii="Calibri" w:hAnsi="Calibri" w:cs="Calibri"/>
          <w:sz w:val="24"/>
          <w:szCs w:val="24"/>
        </w:rPr>
        <w:t>Seminar in Advanced Financial Management (FIR 8810)</w:t>
      </w:r>
      <w:r>
        <w:rPr>
          <w:rFonts w:ascii="Calibri" w:hAnsi="Calibri" w:cs="Calibri"/>
          <w:sz w:val="24"/>
          <w:szCs w:val="24"/>
        </w:rPr>
        <w:tab/>
      </w:r>
      <w:r>
        <w:rPr>
          <w:rFonts w:ascii="Calibri" w:hAnsi="Calibri" w:cs="Calibri"/>
          <w:sz w:val="24"/>
          <w:szCs w:val="24"/>
        </w:rPr>
        <w:tab/>
      </w:r>
      <w:r w:rsidR="00D540F3">
        <w:rPr>
          <w:rFonts w:ascii="Calibri" w:hAnsi="Calibri" w:cs="Calibri"/>
          <w:sz w:val="24"/>
          <w:szCs w:val="24"/>
        </w:rPr>
        <w:t xml:space="preserve">   </w:t>
      </w:r>
      <w:r>
        <w:rPr>
          <w:rFonts w:ascii="Calibri" w:hAnsi="Calibri" w:cs="Calibri"/>
          <w:sz w:val="24"/>
          <w:szCs w:val="24"/>
        </w:rPr>
        <w:t xml:space="preserve">  Spring 2014</w:t>
      </w:r>
    </w:p>
    <w:p w14:paraId="396A023C" w14:textId="77777777" w:rsidR="00D540F3" w:rsidRDefault="00147470" w:rsidP="00304F44">
      <w:pPr>
        <w:pStyle w:val="Achievements"/>
        <w:numPr>
          <w:ilvl w:val="0"/>
          <w:numId w:val="0"/>
        </w:numPr>
        <w:spacing w:before="0" w:after="0"/>
        <w:ind w:left="1170" w:hanging="810"/>
        <w:rPr>
          <w:rFonts w:ascii="Calibri" w:hAnsi="Calibri" w:cs="Calibri"/>
          <w:sz w:val="24"/>
          <w:szCs w:val="24"/>
        </w:rPr>
      </w:pPr>
      <w:r>
        <w:rPr>
          <w:rFonts w:ascii="Calibri" w:hAnsi="Calibri" w:cs="Calibri"/>
          <w:sz w:val="24"/>
          <w:szCs w:val="24"/>
        </w:rPr>
        <w:tab/>
      </w:r>
      <w:r w:rsidR="00D540F3">
        <w:rPr>
          <w:rFonts w:ascii="Calibri" w:hAnsi="Calibri" w:cs="Calibri"/>
          <w:sz w:val="24"/>
          <w:szCs w:val="24"/>
        </w:rPr>
        <w:t>Advanced Quantitative Methods in Econ. II (ECON 7943)</w:t>
      </w:r>
      <w:r w:rsidR="00D540F3">
        <w:rPr>
          <w:rFonts w:ascii="Calibri" w:hAnsi="Calibri" w:cs="Calibri"/>
          <w:sz w:val="24"/>
          <w:szCs w:val="24"/>
        </w:rPr>
        <w:tab/>
        <w:t xml:space="preserve">             Summer 2014</w:t>
      </w:r>
    </w:p>
    <w:p w14:paraId="32E48F17" w14:textId="77777777" w:rsidR="00147470" w:rsidRDefault="00147470" w:rsidP="00304F44">
      <w:pPr>
        <w:pStyle w:val="Achievements"/>
        <w:numPr>
          <w:ilvl w:val="0"/>
          <w:numId w:val="0"/>
        </w:numPr>
        <w:spacing w:before="0" w:after="0"/>
        <w:ind w:left="1170" w:hanging="810"/>
        <w:rPr>
          <w:rFonts w:ascii="Calibri" w:hAnsi="Calibri" w:cs="Calibri"/>
          <w:sz w:val="24"/>
          <w:szCs w:val="24"/>
        </w:rPr>
      </w:pPr>
      <w:r>
        <w:rPr>
          <w:rFonts w:ascii="Calibri" w:hAnsi="Calibri" w:cs="Calibri"/>
          <w:sz w:val="24"/>
          <w:szCs w:val="24"/>
        </w:rPr>
        <w:tab/>
      </w:r>
    </w:p>
    <w:p w14:paraId="0552304A" w14:textId="77777777" w:rsidR="00D540F3" w:rsidRPr="00826A0A" w:rsidRDefault="00D540F3" w:rsidP="00304F44">
      <w:pPr>
        <w:pStyle w:val="Achievements"/>
        <w:numPr>
          <w:ilvl w:val="0"/>
          <w:numId w:val="0"/>
        </w:numPr>
        <w:spacing w:before="0" w:after="0"/>
        <w:ind w:left="1170" w:hanging="810"/>
        <w:rPr>
          <w:rFonts w:ascii="Calibri" w:hAnsi="Calibri" w:cs="Calibri"/>
          <w:sz w:val="24"/>
          <w:szCs w:val="24"/>
        </w:rPr>
      </w:pPr>
    </w:p>
    <w:p w14:paraId="3D132C92" w14:textId="77777777" w:rsidR="00FE0312" w:rsidRPr="001750F7" w:rsidRDefault="007F25E2" w:rsidP="00FE0312">
      <w:pPr>
        <w:pStyle w:val="SectionTitle"/>
        <w:spacing w:before="0"/>
        <w:rPr>
          <w:rFonts w:ascii="Calibri" w:hAnsi="Calibri" w:cs="Calibri"/>
          <w:b/>
          <w:caps/>
          <w:color w:val="19434F"/>
          <w:sz w:val="24"/>
          <w:szCs w:val="20"/>
        </w:rPr>
      </w:pPr>
      <w:r>
        <w:rPr>
          <w:rFonts w:ascii="Calibri" w:hAnsi="Calibri" w:cs="Calibri"/>
          <w:b/>
          <w:caps/>
          <w:color w:val="19434F"/>
          <w:sz w:val="24"/>
          <w:szCs w:val="20"/>
        </w:rPr>
        <w:t>tEACHING AWARD</w:t>
      </w:r>
      <w:r w:rsidR="00C84F31">
        <w:rPr>
          <w:rFonts w:ascii="Calibri" w:hAnsi="Calibri" w:cs="Calibri"/>
          <w:b/>
          <w:caps/>
          <w:color w:val="19434F"/>
          <w:sz w:val="24"/>
          <w:szCs w:val="20"/>
        </w:rPr>
        <w:t>S</w:t>
      </w:r>
    </w:p>
    <w:p w14:paraId="23A1C4E4" w14:textId="77777777" w:rsidR="006A6FEB" w:rsidRDefault="006A6FEB" w:rsidP="00A5573A">
      <w:pPr>
        <w:pStyle w:val="Achievements"/>
        <w:numPr>
          <w:ilvl w:val="0"/>
          <w:numId w:val="0"/>
        </w:numPr>
        <w:spacing w:before="0" w:after="0"/>
        <w:rPr>
          <w:rFonts w:ascii="Calibri" w:hAnsi="Calibri" w:cs="Calibri"/>
          <w:sz w:val="24"/>
          <w:szCs w:val="24"/>
        </w:rPr>
      </w:pPr>
    </w:p>
    <w:p w14:paraId="100B2F3B" w14:textId="77777777" w:rsidR="007F25E2" w:rsidRDefault="007F25E2" w:rsidP="00FE0312">
      <w:pPr>
        <w:pStyle w:val="Achievements"/>
        <w:numPr>
          <w:ilvl w:val="0"/>
          <w:numId w:val="0"/>
        </w:numPr>
        <w:spacing w:before="0" w:after="0" w:line="360" w:lineRule="auto"/>
        <w:ind w:left="360"/>
        <w:rPr>
          <w:rFonts w:ascii="Calibri" w:hAnsi="Calibri" w:cs="Calibri"/>
          <w:sz w:val="24"/>
          <w:szCs w:val="24"/>
        </w:rPr>
      </w:pPr>
      <w:r>
        <w:rPr>
          <w:rFonts w:ascii="Calibri" w:hAnsi="Calibri" w:cs="Calibri"/>
          <w:sz w:val="24"/>
          <w:szCs w:val="24"/>
        </w:rPr>
        <w:t>Fogelman College of Business and Economics</w:t>
      </w:r>
    </w:p>
    <w:p w14:paraId="181F9A17" w14:textId="77777777" w:rsidR="00FE0312" w:rsidRPr="00826A0A" w:rsidRDefault="007F25E2" w:rsidP="007F25E2">
      <w:pPr>
        <w:pStyle w:val="Achievements"/>
        <w:numPr>
          <w:ilvl w:val="0"/>
          <w:numId w:val="0"/>
        </w:numPr>
        <w:spacing w:before="0" w:after="0" w:line="360" w:lineRule="auto"/>
        <w:ind w:left="360" w:firstLine="360"/>
        <w:rPr>
          <w:rFonts w:ascii="Calibri" w:hAnsi="Calibri" w:cs="Calibri"/>
          <w:sz w:val="24"/>
          <w:szCs w:val="24"/>
        </w:rPr>
      </w:pPr>
      <w:r>
        <w:rPr>
          <w:rFonts w:ascii="Calibri" w:hAnsi="Calibri" w:cs="Calibri"/>
          <w:sz w:val="24"/>
          <w:szCs w:val="24"/>
        </w:rPr>
        <w:t>Engaged Creative Teaching Excellence (Undergraduate)</w:t>
      </w:r>
      <w:r w:rsidR="00FE0312">
        <w:rPr>
          <w:rFonts w:ascii="Calibri" w:hAnsi="Calibri" w:cs="Calibri"/>
          <w:sz w:val="24"/>
          <w:szCs w:val="24"/>
        </w:rPr>
        <w:tab/>
      </w:r>
      <w:r w:rsidR="00FE0312">
        <w:rPr>
          <w:rFonts w:ascii="Calibri" w:hAnsi="Calibri" w:cs="Calibri"/>
          <w:sz w:val="24"/>
          <w:szCs w:val="24"/>
        </w:rPr>
        <w:tab/>
      </w:r>
      <w:r>
        <w:rPr>
          <w:rFonts w:ascii="Calibri" w:hAnsi="Calibri" w:cs="Calibri"/>
          <w:sz w:val="24"/>
          <w:szCs w:val="24"/>
        </w:rPr>
        <w:tab/>
        <w:t xml:space="preserve">    2015</w:t>
      </w:r>
    </w:p>
    <w:p w14:paraId="0F672BEA" w14:textId="77777777" w:rsidR="00FE0312" w:rsidRDefault="00C84F31" w:rsidP="00A5573A">
      <w:pPr>
        <w:pStyle w:val="Achievements"/>
        <w:numPr>
          <w:ilvl w:val="0"/>
          <w:numId w:val="0"/>
        </w:numPr>
        <w:spacing w:before="0" w:after="0"/>
        <w:rPr>
          <w:rFonts w:ascii="Calibri" w:hAnsi="Calibri" w:cs="Calibri"/>
          <w:sz w:val="24"/>
          <w:szCs w:val="24"/>
        </w:rPr>
      </w:pPr>
      <w:r>
        <w:rPr>
          <w:rFonts w:ascii="Calibri" w:hAnsi="Calibri" w:cs="Calibri"/>
          <w:sz w:val="24"/>
          <w:szCs w:val="24"/>
        </w:rPr>
        <w:tab/>
        <w:t>George Johnson Teaching Fellow</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2016</w:t>
      </w:r>
    </w:p>
    <w:p w14:paraId="693E6F1F" w14:textId="77777777" w:rsidR="00425CFF" w:rsidRDefault="00425CFF" w:rsidP="00A5573A">
      <w:pPr>
        <w:pStyle w:val="Achievements"/>
        <w:numPr>
          <w:ilvl w:val="0"/>
          <w:numId w:val="0"/>
        </w:numPr>
        <w:spacing w:before="0" w:after="0"/>
        <w:rPr>
          <w:rFonts w:ascii="Calibri" w:hAnsi="Calibri" w:cs="Calibri"/>
          <w:sz w:val="24"/>
          <w:szCs w:val="24"/>
        </w:rPr>
      </w:pPr>
    </w:p>
    <w:p w14:paraId="6D005ECF" w14:textId="04EF3E87" w:rsidR="00616BF1" w:rsidRDefault="00616BF1" w:rsidP="00A5573A">
      <w:pPr>
        <w:pStyle w:val="Achievements"/>
        <w:numPr>
          <w:ilvl w:val="0"/>
          <w:numId w:val="0"/>
        </w:numPr>
        <w:spacing w:before="0" w:after="0"/>
        <w:rPr>
          <w:rFonts w:ascii="Calibri" w:hAnsi="Calibri" w:cs="Calibri"/>
          <w:sz w:val="24"/>
          <w:szCs w:val="24"/>
        </w:rPr>
      </w:pPr>
      <w:r>
        <w:rPr>
          <w:rFonts w:ascii="Calibri" w:hAnsi="Calibri" w:cs="Calibri"/>
          <w:sz w:val="24"/>
          <w:szCs w:val="24"/>
        </w:rPr>
        <w:tab/>
        <w:t>FIR Department Outstanding Teaching Award</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2020</w:t>
      </w:r>
    </w:p>
    <w:p w14:paraId="4242111A" w14:textId="77777777" w:rsidR="00FE0312" w:rsidRPr="00826A0A" w:rsidRDefault="00FE0312" w:rsidP="00A5573A">
      <w:pPr>
        <w:pStyle w:val="Achievements"/>
        <w:numPr>
          <w:ilvl w:val="0"/>
          <w:numId w:val="0"/>
        </w:numPr>
        <w:spacing w:before="0" w:after="0"/>
        <w:rPr>
          <w:rFonts w:ascii="Calibri" w:hAnsi="Calibri" w:cs="Calibri"/>
          <w:sz w:val="24"/>
          <w:szCs w:val="24"/>
        </w:rPr>
      </w:pPr>
    </w:p>
    <w:p w14:paraId="13E1906D" w14:textId="2B56D66E" w:rsidR="00617041" w:rsidRPr="001750F7" w:rsidRDefault="00E41860" w:rsidP="00617041">
      <w:pPr>
        <w:pStyle w:val="SectionTitle"/>
        <w:spacing w:before="0"/>
        <w:rPr>
          <w:rFonts w:ascii="Calibri" w:hAnsi="Calibri" w:cs="Calibri"/>
          <w:b/>
          <w:caps/>
          <w:color w:val="19434F"/>
          <w:sz w:val="24"/>
          <w:szCs w:val="20"/>
        </w:rPr>
      </w:pPr>
      <w:r>
        <w:rPr>
          <w:rFonts w:ascii="Calibri" w:hAnsi="Calibri" w:cs="Calibri"/>
          <w:b/>
          <w:caps/>
          <w:color w:val="19434F"/>
          <w:sz w:val="24"/>
          <w:szCs w:val="20"/>
        </w:rPr>
        <w:br w:type="page"/>
      </w:r>
      <w:r w:rsidR="00617041">
        <w:rPr>
          <w:rFonts w:ascii="Calibri" w:hAnsi="Calibri" w:cs="Calibri"/>
          <w:b/>
          <w:caps/>
          <w:color w:val="19434F"/>
          <w:sz w:val="24"/>
          <w:szCs w:val="20"/>
        </w:rPr>
        <w:lastRenderedPageBreak/>
        <w:t>Grants</w:t>
      </w:r>
    </w:p>
    <w:p w14:paraId="4F6E7313" w14:textId="77777777" w:rsidR="00617041" w:rsidRDefault="00617041" w:rsidP="00617041">
      <w:pPr>
        <w:pStyle w:val="Achievements"/>
        <w:numPr>
          <w:ilvl w:val="0"/>
          <w:numId w:val="0"/>
        </w:numPr>
        <w:spacing w:before="0" w:after="0"/>
        <w:rPr>
          <w:rFonts w:ascii="Calibri" w:hAnsi="Calibri" w:cs="Calibri"/>
          <w:sz w:val="24"/>
          <w:szCs w:val="24"/>
        </w:rPr>
      </w:pPr>
    </w:p>
    <w:p w14:paraId="5B4172B2" w14:textId="50775A22" w:rsidR="00617041" w:rsidRPr="00425CFF" w:rsidRDefault="00617041" w:rsidP="00617041">
      <w:pPr>
        <w:pStyle w:val="Achievements"/>
        <w:numPr>
          <w:ilvl w:val="0"/>
          <w:numId w:val="0"/>
        </w:numPr>
        <w:spacing w:before="0" w:after="0" w:line="360" w:lineRule="auto"/>
        <w:ind w:left="360"/>
        <w:rPr>
          <w:rFonts w:ascii="Calibri" w:hAnsi="Calibri" w:cs="Calibri"/>
          <w:b/>
          <w:bCs/>
          <w:sz w:val="24"/>
          <w:szCs w:val="24"/>
        </w:rPr>
      </w:pPr>
      <w:r w:rsidRPr="00425CFF">
        <w:rPr>
          <w:rFonts w:ascii="Calibri" w:hAnsi="Calibri" w:cs="Calibri"/>
          <w:b/>
          <w:bCs/>
          <w:sz w:val="24"/>
          <w:szCs w:val="24"/>
        </w:rPr>
        <w:t>Tennessee Valley Authority Investment Challenge Program</w:t>
      </w:r>
    </w:p>
    <w:p w14:paraId="78DA0BD9" w14:textId="3C682ECA" w:rsidR="00617041" w:rsidRPr="00826A0A" w:rsidRDefault="00617041" w:rsidP="00617041">
      <w:pPr>
        <w:pStyle w:val="Achievements"/>
        <w:numPr>
          <w:ilvl w:val="0"/>
          <w:numId w:val="0"/>
        </w:numPr>
        <w:spacing w:before="0" w:after="0" w:line="360" w:lineRule="auto"/>
        <w:ind w:left="360" w:firstLine="360"/>
        <w:rPr>
          <w:rFonts w:ascii="Calibri" w:hAnsi="Calibri" w:cs="Calibri"/>
          <w:sz w:val="24"/>
          <w:szCs w:val="24"/>
        </w:rPr>
      </w:pPr>
      <w:r>
        <w:rPr>
          <w:rFonts w:ascii="Calibri" w:hAnsi="Calibri" w:cs="Calibri"/>
          <w:sz w:val="24"/>
          <w:szCs w:val="24"/>
        </w:rPr>
        <w:t>$10,884 Performance Award: Outperformed S&amp;P 500 by 8.6%</w:t>
      </w:r>
      <w:r>
        <w:rPr>
          <w:rFonts w:ascii="Calibri" w:hAnsi="Calibri" w:cs="Calibri"/>
          <w:sz w:val="24"/>
          <w:szCs w:val="24"/>
        </w:rPr>
        <w:tab/>
      </w:r>
      <w:r>
        <w:rPr>
          <w:rFonts w:ascii="Calibri" w:hAnsi="Calibri" w:cs="Calibri"/>
          <w:sz w:val="24"/>
          <w:szCs w:val="24"/>
        </w:rPr>
        <w:tab/>
        <w:t xml:space="preserve">    2020</w:t>
      </w:r>
    </w:p>
    <w:p w14:paraId="4FB5DA57" w14:textId="00A6473A" w:rsidR="00617041" w:rsidRPr="00826A0A" w:rsidRDefault="00617041" w:rsidP="00617041">
      <w:pPr>
        <w:pStyle w:val="Achievements"/>
        <w:numPr>
          <w:ilvl w:val="0"/>
          <w:numId w:val="0"/>
        </w:numPr>
        <w:spacing w:before="0" w:after="0" w:line="360" w:lineRule="auto"/>
        <w:ind w:left="360" w:firstLine="360"/>
        <w:rPr>
          <w:rFonts w:ascii="Calibri" w:hAnsi="Calibri" w:cs="Calibri"/>
          <w:sz w:val="24"/>
          <w:szCs w:val="24"/>
        </w:rPr>
      </w:pPr>
      <w:r>
        <w:rPr>
          <w:rFonts w:ascii="Calibri" w:hAnsi="Calibri" w:cs="Calibri"/>
          <w:sz w:val="24"/>
          <w:szCs w:val="24"/>
        </w:rPr>
        <w:t xml:space="preserve">$5,451 Performance Award: </w:t>
      </w:r>
      <w:r w:rsidR="007A5ECB">
        <w:rPr>
          <w:rFonts w:ascii="Calibri" w:hAnsi="Calibri" w:cs="Calibri"/>
          <w:sz w:val="24"/>
          <w:szCs w:val="24"/>
        </w:rPr>
        <w:t xml:space="preserve">Outperformed S&amp;P 500 by 3.3% </w:t>
      </w:r>
      <w:r w:rsidR="007A5ECB">
        <w:rPr>
          <w:rFonts w:ascii="Calibri" w:hAnsi="Calibri" w:cs="Calibri"/>
          <w:sz w:val="24"/>
          <w:szCs w:val="24"/>
        </w:rPr>
        <w:tab/>
      </w:r>
      <w:r w:rsidR="007A5ECB">
        <w:rPr>
          <w:rFonts w:ascii="Calibri" w:hAnsi="Calibri" w:cs="Calibri"/>
          <w:sz w:val="24"/>
          <w:szCs w:val="24"/>
        </w:rPr>
        <w:tab/>
        <w:t xml:space="preserve">    </w:t>
      </w:r>
      <w:r>
        <w:rPr>
          <w:rFonts w:ascii="Calibri" w:hAnsi="Calibri" w:cs="Calibri"/>
          <w:sz w:val="24"/>
          <w:szCs w:val="24"/>
        </w:rPr>
        <w:t>202</w:t>
      </w:r>
      <w:r w:rsidR="007A5ECB">
        <w:rPr>
          <w:rFonts w:ascii="Calibri" w:hAnsi="Calibri" w:cs="Calibri"/>
          <w:sz w:val="24"/>
          <w:szCs w:val="24"/>
        </w:rPr>
        <w:t>1</w:t>
      </w:r>
    </w:p>
    <w:p w14:paraId="4F259953" w14:textId="0E861632" w:rsidR="00617041" w:rsidRDefault="00617041" w:rsidP="00617041">
      <w:pPr>
        <w:pStyle w:val="Achievements"/>
        <w:numPr>
          <w:ilvl w:val="0"/>
          <w:numId w:val="0"/>
        </w:numPr>
        <w:spacing w:before="0" w:after="0"/>
        <w:rPr>
          <w:rFonts w:ascii="Calibri" w:hAnsi="Calibri" w:cs="Calibri"/>
          <w:sz w:val="24"/>
          <w:szCs w:val="24"/>
        </w:rPr>
      </w:pPr>
    </w:p>
    <w:p w14:paraId="2DB50A37" w14:textId="01D04D1D" w:rsidR="007A5ECB" w:rsidRPr="001750F7" w:rsidRDefault="007A5ECB" w:rsidP="007A5ECB">
      <w:pPr>
        <w:pStyle w:val="SectionTitle"/>
        <w:spacing w:before="0"/>
        <w:rPr>
          <w:rFonts w:ascii="Calibri" w:hAnsi="Calibri" w:cs="Calibri"/>
          <w:b/>
          <w:caps/>
          <w:color w:val="19434F"/>
          <w:sz w:val="24"/>
          <w:szCs w:val="20"/>
        </w:rPr>
      </w:pPr>
      <w:r>
        <w:rPr>
          <w:rFonts w:ascii="Calibri" w:hAnsi="Calibri" w:cs="Calibri"/>
          <w:b/>
          <w:caps/>
          <w:color w:val="19434F"/>
          <w:sz w:val="24"/>
          <w:szCs w:val="20"/>
        </w:rPr>
        <w:t>PROFESSIONAL EXPERIENCE</w:t>
      </w:r>
    </w:p>
    <w:p w14:paraId="68217C1F" w14:textId="77777777" w:rsidR="00F129E5" w:rsidRPr="00826A0A" w:rsidRDefault="00F129E5" w:rsidP="00F129E5">
      <w:pPr>
        <w:tabs>
          <w:tab w:val="left" w:pos="360"/>
          <w:tab w:val="left" w:pos="7200"/>
        </w:tabs>
        <w:spacing w:before="240"/>
        <w:rPr>
          <w:rFonts w:ascii="Calibri" w:hAnsi="Calibri" w:cs="Calibri"/>
          <w:i/>
          <w:spacing w:val="10"/>
          <w:sz w:val="24"/>
        </w:rPr>
      </w:pPr>
      <w:r w:rsidRPr="00826A0A">
        <w:rPr>
          <w:rFonts w:ascii="Calibri" w:hAnsi="Calibri" w:cs="Calibri"/>
          <w:b/>
          <w:smallCaps/>
          <w:spacing w:val="10"/>
          <w:sz w:val="24"/>
          <w:szCs w:val="24"/>
        </w:rPr>
        <w:tab/>
      </w:r>
      <w:r w:rsidRPr="00826A0A">
        <w:rPr>
          <w:rFonts w:ascii="Calibri" w:hAnsi="Calibri" w:cs="Calibri"/>
          <w:b/>
          <w:sz w:val="24"/>
          <w:szCs w:val="16"/>
        </w:rPr>
        <w:t>Instructor</w:t>
      </w:r>
      <w:r w:rsidRPr="00826A0A">
        <w:rPr>
          <w:rFonts w:ascii="Calibri" w:hAnsi="Calibri" w:cs="Calibri"/>
          <w:i/>
          <w:spacing w:val="10"/>
          <w:sz w:val="24"/>
        </w:rPr>
        <w:t xml:space="preserve"> </w:t>
      </w:r>
      <w:r w:rsidRPr="00826A0A">
        <w:rPr>
          <w:rFonts w:ascii="Calibri" w:hAnsi="Calibri" w:cs="Calibri"/>
          <w:i/>
          <w:spacing w:val="10"/>
          <w:sz w:val="24"/>
        </w:rPr>
        <w:tab/>
      </w:r>
      <w:r w:rsidR="00C96CE6">
        <w:rPr>
          <w:rFonts w:ascii="Calibri" w:hAnsi="Calibri" w:cs="Calibri"/>
          <w:i/>
          <w:spacing w:val="10"/>
          <w:sz w:val="24"/>
        </w:rPr>
        <w:t xml:space="preserve">  </w:t>
      </w:r>
      <w:r w:rsidR="00F06EF0">
        <w:rPr>
          <w:rFonts w:ascii="Calibri" w:hAnsi="Calibri" w:cs="Calibri"/>
          <w:i/>
          <w:spacing w:val="10"/>
          <w:sz w:val="24"/>
        </w:rPr>
        <w:t xml:space="preserve">   </w:t>
      </w:r>
      <w:r w:rsidRPr="00826A0A">
        <w:rPr>
          <w:rFonts w:ascii="Calibri" w:hAnsi="Calibri" w:cs="Calibri"/>
          <w:sz w:val="24"/>
        </w:rPr>
        <w:t>Aug</w:t>
      </w:r>
      <w:r w:rsidR="00F06EF0">
        <w:rPr>
          <w:rFonts w:ascii="Calibri" w:hAnsi="Calibri" w:cs="Calibri"/>
          <w:sz w:val="24"/>
        </w:rPr>
        <w:t>.</w:t>
      </w:r>
      <w:r w:rsidRPr="00826A0A">
        <w:rPr>
          <w:rFonts w:ascii="Calibri" w:hAnsi="Calibri" w:cs="Calibri"/>
          <w:sz w:val="24"/>
        </w:rPr>
        <w:t xml:space="preserve"> 20</w:t>
      </w:r>
      <w:r w:rsidR="00EC0109">
        <w:rPr>
          <w:rFonts w:ascii="Calibri" w:hAnsi="Calibri" w:cs="Calibri"/>
          <w:sz w:val="24"/>
        </w:rPr>
        <w:t>10</w:t>
      </w:r>
      <w:r w:rsidR="004C5711">
        <w:rPr>
          <w:rFonts w:ascii="Calibri" w:hAnsi="Calibri" w:cs="Calibri"/>
          <w:sz w:val="24"/>
        </w:rPr>
        <w:t xml:space="preserve"> </w:t>
      </w:r>
      <w:r w:rsidRPr="00826A0A">
        <w:rPr>
          <w:rFonts w:ascii="Calibri" w:hAnsi="Calibri" w:cs="Calibri"/>
          <w:caps/>
          <w:color w:val="003399"/>
        </w:rPr>
        <w:t>–</w:t>
      </w:r>
      <w:r w:rsidR="004C5711">
        <w:rPr>
          <w:rFonts w:ascii="Calibri" w:hAnsi="Calibri" w:cs="Calibri"/>
          <w:caps/>
          <w:color w:val="003399"/>
        </w:rPr>
        <w:t xml:space="preserve"> </w:t>
      </w:r>
      <w:r w:rsidR="00FE0312">
        <w:rPr>
          <w:rFonts w:ascii="Calibri" w:hAnsi="Calibri" w:cs="Calibri"/>
          <w:sz w:val="24"/>
        </w:rPr>
        <w:t>P</w:t>
      </w:r>
      <w:r w:rsidRPr="00826A0A">
        <w:rPr>
          <w:rFonts w:ascii="Calibri" w:hAnsi="Calibri" w:cs="Calibri"/>
          <w:sz w:val="24"/>
        </w:rPr>
        <w:t>resent</w:t>
      </w:r>
      <w:r w:rsidRPr="00826A0A">
        <w:rPr>
          <w:rFonts w:ascii="Calibri" w:hAnsi="Calibri" w:cs="Calibri"/>
          <w:i/>
          <w:spacing w:val="10"/>
          <w:sz w:val="24"/>
        </w:rPr>
        <w:t xml:space="preserve"> </w:t>
      </w:r>
    </w:p>
    <w:p w14:paraId="67A39597" w14:textId="77777777" w:rsidR="00F129E5" w:rsidRPr="00826A0A" w:rsidRDefault="00F129E5" w:rsidP="00F129E5">
      <w:pPr>
        <w:tabs>
          <w:tab w:val="left" w:pos="720"/>
          <w:tab w:val="left" w:pos="1890"/>
        </w:tabs>
        <w:ind w:left="360"/>
        <w:rPr>
          <w:rFonts w:ascii="Calibri" w:hAnsi="Calibri" w:cs="Calibri"/>
          <w:spacing w:val="10"/>
          <w:sz w:val="24"/>
          <w:szCs w:val="24"/>
        </w:rPr>
      </w:pPr>
      <w:r w:rsidRPr="00826A0A">
        <w:rPr>
          <w:rFonts w:ascii="Calibri" w:hAnsi="Calibri" w:cs="Calibri"/>
          <w:i/>
          <w:spacing w:val="10"/>
          <w:sz w:val="24"/>
        </w:rPr>
        <w:t>University of Memphis</w:t>
      </w:r>
      <w:r w:rsidRPr="00826A0A">
        <w:rPr>
          <w:rFonts w:ascii="Calibri" w:hAnsi="Calibri" w:cs="Calibri"/>
          <w:spacing w:val="10"/>
          <w:sz w:val="24"/>
          <w:szCs w:val="24"/>
        </w:rPr>
        <w:t>, Memphis, Tennessee</w:t>
      </w:r>
    </w:p>
    <w:p w14:paraId="09AEA404" w14:textId="77777777" w:rsidR="00F129E5" w:rsidRPr="00826A0A" w:rsidRDefault="00AB5D4B" w:rsidP="00F129E5">
      <w:pPr>
        <w:rPr>
          <w:rFonts w:ascii="Calibri" w:hAnsi="Calibri" w:cs="Calibri"/>
          <w:b/>
          <w:smallCaps/>
          <w:spacing w:val="10"/>
          <w:sz w:val="24"/>
          <w:szCs w:val="24"/>
        </w:rPr>
      </w:pPr>
      <w:r w:rsidRPr="00826A0A">
        <w:rPr>
          <w:rFonts w:ascii="Calibri" w:hAnsi="Calibri" w:cs="Calibri"/>
          <w:b/>
          <w:smallCaps/>
          <w:spacing w:val="10"/>
          <w:sz w:val="24"/>
          <w:szCs w:val="24"/>
        </w:rPr>
        <w:tab/>
      </w:r>
    </w:p>
    <w:p w14:paraId="0BD6DEFC" w14:textId="77777777" w:rsidR="00F129E5" w:rsidRPr="00826A0A" w:rsidRDefault="00F129E5" w:rsidP="00F129E5">
      <w:pPr>
        <w:rPr>
          <w:rFonts w:ascii="Calibri" w:hAnsi="Calibri" w:cs="Calibri"/>
          <w:b/>
          <w:sz w:val="24"/>
          <w:szCs w:val="16"/>
        </w:rPr>
      </w:pPr>
      <w:r w:rsidRPr="00826A0A">
        <w:rPr>
          <w:rFonts w:ascii="Calibri" w:hAnsi="Calibri" w:cs="Calibri"/>
          <w:b/>
          <w:sz w:val="24"/>
          <w:szCs w:val="16"/>
        </w:rPr>
        <w:t xml:space="preserve">      </w:t>
      </w:r>
      <w:r w:rsidR="00C96CE6">
        <w:rPr>
          <w:rFonts w:ascii="Calibri" w:hAnsi="Calibri" w:cs="Calibri"/>
          <w:b/>
          <w:sz w:val="24"/>
          <w:szCs w:val="16"/>
        </w:rPr>
        <w:t xml:space="preserve">First Vice President, </w:t>
      </w:r>
      <w:r w:rsidR="00421B57">
        <w:rPr>
          <w:rFonts w:ascii="Calibri" w:hAnsi="Calibri" w:cs="Calibri"/>
          <w:b/>
          <w:sz w:val="24"/>
          <w:szCs w:val="16"/>
        </w:rPr>
        <w:t xml:space="preserve">Senior </w:t>
      </w:r>
      <w:r w:rsidR="00EC0109">
        <w:rPr>
          <w:rFonts w:ascii="Calibri" w:hAnsi="Calibri" w:cs="Calibri"/>
          <w:b/>
          <w:sz w:val="24"/>
          <w:szCs w:val="16"/>
        </w:rPr>
        <w:t>Equity Research Analyst</w:t>
      </w:r>
      <w:r w:rsidR="00C96CE6">
        <w:rPr>
          <w:rFonts w:ascii="Calibri" w:hAnsi="Calibri" w:cs="Calibri"/>
          <w:b/>
          <w:sz w:val="24"/>
          <w:szCs w:val="16"/>
        </w:rPr>
        <w:tab/>
      </w:r>
      <w:r w:rsidR="00C96CE6">
        <w:rPr>
          <w:rFonts w:ascii="Calibri" w:hAnsi="Calibri" w:cs="Calibri"/>
          <w:b/>
          <w:sz w:val="24"/>
          <w:szCs w:val="16"/>
        </w:rPr>
        <w:tab/>
        <w:t xml:space="preserve">       </w:t>
      </w:r>
      <w:r w:rsidR="00F06EF0">
        <w:rPr>
          <w:rFonts w:ascii="Calibri" w:hAnsi="Calibri" w:cs="Calibri"/>
          <w:b/>
          <w:sz w:val="24"/>
          <w:szCs w:val="16"/>
        </w:rPr>
        <w:tab/>
        <w:t xml:space="preserve">  </w:t>
      </w:r>
      <w:r w:rsidRPr="00826A0A">
        <w:rPr>
          <w:rFonts w:ascii="Calibri" w:hAnsi="Calibri" w:cs="Calibri"/>
          <w:sz w:val="24"/>
        </w:rPr>
        <w:t>Aug</w:t>
      </w:r>
      <w:r w:rsidR="00F06EF0">
        <w:rPr>
          <w:rFonts w:ascii="Calibri" w:hAnsi="Calibri" w:cs="Calibri"/>
          <w:sz w:val="24"/>
        </w:rPr>
        <w:t>.</w:t>
      </w:r>
      <w:r w:rsidRPr="00826A0A">
        <w:rPr>
          <w:rFonts w:ascii="Calibri" w:hAnsi="Calibri" w:cs="Calibri"/>
          <w:sz w:val="24"/>
        </w:rPr>
        <w:t xml:space="preserve"> 20</w:t>
      </w:r>
      <w:r w:rsidR="00421B57">
        <w:rPr>
          <w:rFonts w:ascii="Calibri" w:hAnsi="Calibri" w:cs="Calibri"/>
          <w:sz w:val="24"/>
        </w:rPr>
        <w:t>0</w:t>
      </w:r>
      <w:r w:rsidRPr="00826A0A">
        <w:rPr>
          <w:rFonts w:ascii="Calibri" w:hAnsi="Calibri" w:cs="Calibri"/>
          <w:sz w:val="24"/>
        </w:rPr>
        <w:t>1</w:t>
      </w:r>
      <w:r w:rsidR="004C5711">
        <w:rPr>
          <w:rFonts w:ascii="Calibri" w:hAnsi="Calibri" w:cs="Calibri"/>
          <w:sz w:val="24"/>
        </w:rPr>
        <w:t xml:space="preserve"> </w:t>
      </w:r>
      <w:r w:rsidRPr="00826A0A">
        <w:rPr>
          <w:rFonts w:ascii="Calibri" w:hAnsi="Calibri" w:cs="Calibri"/>
          <w:caps/>
          <w:color w:val="003399"/>
        </w:rPr>
        <w:t>–</w:t>
      </w:r>
      <w:r w:rsidR="004C5711">
        <w:rPr>
          <w:rFonts w:ascii="Calibri" w:hAnsi="Calibri" w:cs="Calibri"/>
          <w:caps/>
          <w:color w:val="003399"/>
        </w:rPr>
        <w:t xml:space="preserve"> </w:t>
      </w:r>
      <w:r w:rsidR="00421B57">
        <w:rPr>
          <w:rFonts w:ascii="Calibri" w:hAnsi="Calibri" w:cs="Calibri"/>
          <w:sz w:val="24"/>
        </w:rPr>
        <w:t>Aug</w:t>
      </w:r>
      <w:r w:rsidR="00F06EF0">
        <w:rPr>
          <w:rFonts w:ascii="Calibri" w:hAnsi="Calibri" w:cs="Calibri"/>
          <w:sz w:val="24"/>
        </w:rPr>
        <w:t>.</w:t>
      </w:r>
      <w:r w:rsidR="00421B57">
        <w:rPr>
          <w:rFonts w:ascii="Calibri" w:hAnsi="Calibri" w:cs="Calibri"/>
          <w:sz w:val="24"/>
        </w:rPr>
        <w:t xml:space="preserve"> 2</w:t>
      </w:r>
      <w:r w:rsidR="003F799E">
        <w:rPr>
          <w:rFonts w:ascii="Calibri" w:hAnsi="Calibri" w:cs="Calibri"/>
          <w:sz w:val="24"/>
        </w:rPr>
        <w:t>0</w:t>
      </w:r>
      <w:r w:rsidR="00421B57">
        <w:rPr>
          <w:rFonts w:ascii="Calibri" w:hAnsi="Calibri" w:cs="Calibri"/>
          <w:sz w:val="24"/>
        </w:rPr>
        <w:t>09</w:t>
      </w:r>
    </w:p>
    <w:p w14:paraId="4D351F7F" w14:textId="77777777" w:rsidR="006B3F27" w:rsidRDefault="00421B57" w:rsidP="006B3F27">
      <w:pPr>
        <w:tabs>
          <w:tab w:val="left" w:pos="720"/>
          <w:tab w:val="left" w:pos="1890"/>
        </w:tabs>
        <w:ind w:left="360"/>
        <w:rPr>
          <w:rFonts w:ascii="Calibri" w:hAnsi="Calibri" w:cs="Calibri"/>
          <w:spacing w:val="10"/>
          <w:sz w:val="24"/>
          <w:szCs w:val="24"/>
        </w:rPr>
      </w:pPr>
      <w:r>
        <w:rPr>
          <w:rFonts w:ascii="Calibri" w:hAnsi="Calibri" w:cs="Calibri"/>
          <w:i/>
          <w:spacing w:val="10"/>
          <w:sz w:val="24"/>
        </w:rPr>
        <w:t>Morgan Keegan</w:t>
      </w:r>
      <w:r w:rsidR="006B3F27" w:rsidRPr="00826A0A">
        <w:rPr>
          <w:rFonts w:ascii="Calibri" w:hAnsi="Calibri" w:cs="Calibri"/>
          <w:spacing w:val="10"/>
          <w:sz w:val="24"/>
          <w:szCs w:val="24"/>
        </w:rPr>
        <w:t>, Memphis, Tennessee</w:t>
      </w:r>
    </w:p>
    <w:p w14:paraId="0A061C96" w14:textId="77777777" w:rsidR="000F03D0" w:rsidRPr="000F03D0" w:rsidRDefault="000F03D0" w:rsidP="000F03D0">
      <w:pPr>
        <w:numPr>
          <w:ilvl w:val="0"/>
          <w:numId w:val="27"/>
        </w:numPr>
        <w:tabs>
          <w:tab w:val="left" w:pos="720"/>
          <w:tab w:val="left" w:pos="1890"/>
        </w:tabs>
        <w:rPr>
          <w:rFonts w:ascii="Calibri" w:hAnsi="Calibri" w:cs="Calibri"/>
          <w:spacing w:val="10"/>
          <w:sz w:val="24"/>
        </w:rPr>
      </w:pPr>
      <w:r w:rsidRPr="000F03D0">
        <w:rPr>
          <w:rFonts w:ascii="Calibri" w:hAnsi="Calibri" w:cs="Calibri"/>
          <w:spacing w:val="10"/>
          <w:sz w:val="24"/>
        </w:rPr>
        <w:t>Responsible for coverage of Real Estate Investment Trusts and special situations.</w:t>
      </w:r>
    </w:p>
    <w:p w14:paraId="27836AFA" w14:textId="77777777" w:rsidR="000F03D0" w:rsidRPr="000F03D0" w:rsidRDefault="000F03D0" w:rsidP="000F03D0">
      <w:pPr>
        <w:numPr>
          <w:ilvl w:val="0"/>
          <w:numId w:val="27"/>
        </w:numPr>
        <w:tabs>
          <w:tab w:val="left" w:pos="720"/>
          <w:tab w:val="left" w:pos="1890"/>
        </w:tabs>
        <w:rPr>
          <w:rFonts w:ascii="Calibri" w:hAnsi="Calibri" w:cs="Calibri"/>
          <w:spacing w:val="10"/>
          <w:sz w:val="24"/>
        </w:rPr>
      </w:pPr>
      <w:r w:rsidRPr="000F03D0">
        <w:rPr>
          <w:rFonts w:ascii="Calibri" w:hAnsi="Calibri" w:cs="Calibri"/>
          <w:spacing w:val="10"/>
          <w:sz w:val="24"/>
        </w:rPr>
        <w:t xml:space="preserve">Developed and maintained relationships with </w:t>
      </w:r>
      <w:r>
        <w:rPr>
          <w:rFonts w:ascii="Calibri" w:hAnsi="Calibri" w:cs="Calibri"/>
          <w:spacing w:val="10"/>
          <w:sz w:val="24"/>
        </w:rPr>
        <w:t xml:space="preserve">institutional investment managers and </w:t>
      </w:r>
      <w:r w:rsidRPr="000F03D0">
        <w:rPr>
          <w:rFonts w:ascii="Calibri" w:hAnsi="Calibri" w:cs="Calibri"/>
          <w:spacing w:val="10"/>
          <w:sz w:val="24"/>
        </w:rPr>
        <w:t>senior management of companies under research coverage.</w:t>
      </w:r>
    </w:p>
    <w:p w14:paraId="77ABD368" w14:textId="77777777" w:rsidR="00AB5D4B" w:rsidRPr="00826A0A" w:rsidRDefault="006B3F27" w:rsidP="00AB5D4B">
      <w:pPr>
        <w:tabs>
          <w:tab w:val="left" w:pos="360"/>
          <w:tab w:val="left" w:pos="7200"/>
        </w:tabs>
        <w:spacing w:before="240"/>
        <w:rPr>
          <w:rFonts w:ascii="Calibri" w:hAnsi="Calibri" w:cs="Calibri"/>
          <w:i/>
          <w:spacing w:val="10"/>
          <w:sz w:val="24"/>
        </w:rPr>
      </w:pPr>
      <w:r w:rsidRPr="00826A0A">
        <w:rPr>
          <w:rFonts w:ascii="Calibri" w:hAnsi="Calibri" w:cs="Calibri"/>
          <w:b/>
          <w:smallCaps/>
          <w:spacing w:val="10"/>
          <w:sz w:val="24"/>
          <w:szCs w:val="24"/>
        </w:rPr>
        <w:tab/>
      </w:r>
      <w:r w:rsidR="00C96CE6">
        <w:rPr>
          <w:rFonts w:ascii="Calibri" w:hAnsi="Calibri" w:cs="Calibri"/>
          <w:b/>
          <w:smallCaps/>
          <w:spacing w:val="10"/>
          <w:sz w:val="24"/>
          <w:szCs w:val="24"/>
        </w:rPr>
        <w:t xml:space="preserve">Managing Director, </w:t>
      </w:r>
      <w:r w:rsidR="00421B57">
        <w:rPr>
          <w:rFonts w:ascii="Calibri" w:hAnsi="Calibri" w:cs="Calibri"/>
          <w:b/>
          <w:sz w:val="24"/>
          <w:szCs w:val="16"/>
        </w:rPr>
        <w:t>Investment Bank</w:t>
      </w:r>
      <w:r w:rsidR="00C96CE6">
        <w:rPr>
          <w:rFonts w:ascii="Calibri" w:hAnsi="Calibri" w:cs="Calibri"/>
          <w:b/>
          <w:sz w:val="24"/>
          <w:szCs w:val="16"/>
        </w:rPr>
        <w:t>ing</w:t>
      </w:r>
      <w:r w:rsidR="00AB5D4B" w:rsidRPr="00826A0A">
        <w:rPr>
          <w:rFonts w:ascii="Calibri" w:hAnsi="Calibri" w:cs="Calibri"/>
          <w:i/>
          <w:spacing w:val="10"/>
          <w:sz w:val="24"/>
        </w:rPr>
        <w:t xml:space="preserve"> </w:t>
      </w:r>
      <w:r w:rsidR="00C96CE6">
        <w:rPr>
          <w:rFonts w:ascii="Calibri" w:hAnsi="Calibri" w:cs="Calibri"/>
          <w:i/>
          <w:spacing w:val="10"/>
          <w:sz w:val="24"/>
        </w:rPr>
        <w:tab/>
      </w:r>
      <w:r w:rsidR="00F06EF0">
        <w:rPr>
          <w:rFonts w:ascii="Calibri" w:hAnsi="Calibri" w:cs="Calibri"/>
          <w:i/>
          <w:spacing w:val="10"/>
          <w:sz w:val="24"/>
        </w:rPr>
        <w:t xml:space="preserve">   </w:t>
      </w:r>
      <w:r w:rsidR="00421B57">
        <w:rPr>
          <w:rFonts w:ascii="Calibri" w:hAnsi="Calibri" w:cs="Calibri"/>
          <w:sz w:val="24"/>
        </w:rPr>
        <w:t>Jul</w:t>
      </w:r>
      <w:r w:rsidR="00F06EF0">
        <w:rPr>
          <w:rFonts w:ascii="Calibri" w:hAnsi="Calibri" w:cs="Calibri"/>
          <w:sz w:val="24"/>
        </w:rPr>
        <w:t>.</w:t>
      </w:r>
      <w:r w:rsidR="00AB5D4B" w:rsidRPr="00826A0A">
        <w:rPr>
          <w:rFonts w:ascii="Calibri" w:hAnsi="Calibri" w:cs="Calibri"/>
          <w:sz w:val="24"/>
        </w:rPr>
        <w:t xml:space="preserve"> 200</w:t>
      </w:r>
      <w:r w:rsidR="00421B57">
        <w:rPr>
          <w:rFonts w:ascii="Calibri" w:hAnsi="Calibri" w:cs="Calibri"/>
          <w:sz w:val="24"/>
        </w:rPr>
        <w:t>0</w:t>
      </w:r>
      <w:r w:rsidR="004C5711">
        <w:rPr>
          <w:rFonts w:ascii="Calibri" w:hAnsi="Calibri" w:cs="Calibri"/>
          <w:sz w:val="24"/>
        </w:rPr>
        <w:t xml:space="preserve"> </w:t>
      </w:r>
      <w:r w:rsidR="00A17764" w:rsidRPr="00826A0A">
        <w:rPr>
          <w:rFonts w:ascii="Calibri" w:hAnsi="Calibri" w:cs="Calibri"/>
          <w:caps/>
          <w:color w:val="003399"/>
        </w:rPr>
        <w:t>–</w:t>
      </w:r>
      <w:r w:rsidR="004C5711">
        <w:rPr>
          <w:rFonts w:ascii="Calibri" w:hAnsi="Calibri" w:cs="Calibri"/>
          <w:caps/>
          <w:color w:val="003399"/>
        </w:rPr>
        <w:t xml:space="preserve"> </w:t>
      </w:r>
      <w:r w:rsidR="00421B57">
        <w:rPr>
          <w:rFonts w:ascii="Calibri" w:hAnsi="Calibri" w:cs="Calibri"/>
          <w:sz w:val="24"/>
        </w:rPr>
        <w:t>Aug</w:t>
      </w:r>
      <w:r w:rsidR="00F06EF0">
        <w:rPr>
          <w:rFonts w:ascii="Calibri" w:hAnsi="Calibri" w:cs="Calibri"/>
          <w:sz w:val="24"/>
        </w:rPr>
        <w:t>.</w:t>
      </w:r>
      <w:r w:rsidRPr="00826A0A">
        <w:rPr>
          <w:rFonts w:ascii="Calibri" w:hAnsi="Calibri" w:cs="Calibri"/>
          <w:sz w:val="24"/>
        </w:rPr>
        <w:t xml:space="preserve"> 200</w:t>
      </w:r>
      <w:r w:rsidR="00421B57">
        <w:rPr>
          <w:rFonts w:ascii="Calibri" w:hAnsi="Calibri" w:cs="Calibri"/>
          <w:sz w:val="24"/>
        </w:rPr>
        <w:t>1</w:t>
      </w:r>
      <w:r w:rsidR="00AB5D4B" w:rsidRPr="00826A0A">
        <w:rPr>
          <w:rFonts w:ascii="Calibri" w:hAnsi="Calibri" w:cs="Calibri"/>
          <w:i/>
          <w:spacing w:val="10"/>
          <w:sz w:val="24"/>
        </w:rPr>
        <w:t xml:space="preserve"> </w:t>
      </w:r>
    </w:p>
    <w:p w14:paraId="15DA2DC7" w14:textId="77777777" w:rsidR="00AB5D4B" w:rsidRDefault="00421B57" w:rsidP="00AB5D4B">
      <w:pPr>
        <w:tabs>
          <w:tab w:val="left" w:pos="720"/>
          <w:tab w:val="left" w:pos="1890"/>
        </w:tabs>
        <w:ind w:left="360"/>
        <w:rPr>
          <w:rFonts w:ascii="Calibri" w:hAnsi="Calibri" w:cs="Calibri"/>
          <w:spacing w:val="10"/>
          <w:sz w:val="24"/>
          <w:szCs w:val="24"/>
        </w:rPr>
      </w:pPr>
      <w:r>
        <w:rPr>
          <w:rFonts w:ascii="Calibri" w:hAnsi="Calibri" w:cs="Calibri"/>
          <w:i/>
          <w:spacing w:val="10"/>
          <w:sz w:val="24"/>
        </w:rPr>
        <w:t xml:space="preserve">First </w:t>
      </w:r>
      <w:r w:rsidR="00495558">
        <w:rPr>
          <w:rFonts w:ascii="Calibri" w:hAnsi="Calibri" w:cs="Calibri"/>
          <w:i/>
          <w:spacing w:val="10"/>
          <w:sz w:val="24"/>
        </w:rPr>
        <w:t>Tennessee</w:t>
      </w:r>
      <w:r>
        <w:rPr>
          <w:rFonts w:ascii="Calibri" w:hAnsi="Calibri" w:cs="Calibri"/>
          <w:i/>
          <w:spacing w:val="10"/>
          <w:sz w:val="24"/>
        </w:rPr>
        <w:t xml:space="preserve"> Capital Markets</w:t>
      </w:r>
      <w:r w:rsidR="00AB5D4B" w:rsidRPr="00826A0A">
        <w:rPr>
          <w:rFonts w:ascii="Calibri" w:hAnsi="Calibri" w:cs="Calibri"/>
          <w:spacing w:val="10"/>
          <w:sz w:val="24"/>
          <w:szCs w:val="24"/>
        </w:rPr>
        <w:t>, Memphis, Tennessee</w:t>
      </w:r>
    </w:p>
    <w:p w14:paraId="6E1ADB78" w14:textId="77777777" w:rsidR="000F03D0" w:rsidRPr="000F03D0" w:rsidRDefault="000F03D0" w:rsidP="000F03D0">
      <w:pPr>
        <w:numPr>
          <w:ilvl w:val="0"/>
          <w:numId w:val="27"/>
        </w:numPr>
        <w:tabs>
          <w:tab w:val="left" w:pos="720"/>
          <w:tab w:val="left" w:pos="1890"/>
        </w:tabs>
        <w:rPr>
          <w:rFonts w:ascii="Calibri" w:hAnsi="Calibri" w:cs="Calibri"/>
          <w:spacing w:val="10"/>
          <w:sz w:val="24"/>
          <w:szCs w:val="24"/>
        </w:rPr>
      </w:pPr>
      <w:r w:rsidRPr="000F03D0">
        <w:rPr>
          <w:rFonts w:ascii="Calibri" w:hAnsi="Calibri" w:cs="Calibri"/>
          <w:spacing w:val="10"/>
          <w:sz w:val="24"/>
          <w:szCs w:val="24"/>
        </w:rPr>
        <w:t>Evaluated potential merger and acquisition assignments, as well as opportunities to raise venture equity capital for potential clients.</w:t>
      </w:r>
    </w:p>
    <w:p w14:paraId="176282EE" w14:textId="77777777" w:rsidR="000F03D0" w:rsidRPr="000F03D0" w:rsidRDefault="000F03D0" w:rsidP="000F03D0">
      <w:pPr>
        <w:numPr>
          <w:ilvl w:val="0"/>
          <w:numId w:val="27"/>
        </w:numPr>
        <w:tabs>
          <w:tab w:val="left" w:pos="720"/>
          <w:tab w:val="left" w:pos="1890"/>
        </w:tabs>
        <w:rPr>
          <w:rFonts w:ascii="Calibri" w:hAnsi="Calibri" w:cs="Calibri"/>
          <w:spacing w:val="10"/>
          <w:sz w:val="24"/>
          <w:szCs w:val="24"/>
        </w:rPr>
      </w:pPr>
      <w:r w:rsidRPr="000F03D0">
        <w:rPr>
          <w:rFonts w:ascii="Calibri" w:hAnsi="Calibri" w:cs="Calibri"/>
          <w:spacing w:val="10"/>
          <w:sz w:val="24"/>
          <w:szCs w:val="24"/>
        </w:rPr>
        <w:t xml:space="preserve">Contributed in the evaluation of the bank’s first offering of pooled trust preferred securities, which became a substantial and enduring source of profit for the bank. </w:t>
      </w:r>
    </w:p>
    <w:p w14:paraId="3945B383" w14:textId="77777777" w:rsidR="000F03D0" w:rsidRPr="000F03D0" w:rsidRDefault="000F03D0" w:rsidP="000F03D0">
      <w:pPr>
        <w:numPr>
          <w:ilvl w:val="0"/>
          <w:numId w:val="27"/>
        </w:numPr>
        <w:tabs>
          <w:tab w:val="left" w:pos="720"/>
          <w:tab w:val="left" w:pos="1890"/>
        </w:tabs>
        <w:rPr>
          <w:rFonts w:ascii="Calibri" w:hAnsi="Calibri" w:cs="Calibri"/>
          <w:spacing w:val="10"/>
          <w:sz w:val="24"/>
          <w:szCs w:val="24"/>
        </w:rPr>
      </w:pPr>
      <w:r w:rsidRPr="000F03D0">
        <w:rPr>
          <w:rFonts w:ascii="Calibri" w:hAnsi="Calibri" w:cs="Calibri"/>
          <w:spacing w:val="10"/>
          <w:sz w:val="24"/>
          <w:szCs w:val="24"/>
        </w:rPr>
        <w:t>Participated in the evaluation and acquisition of Midwest Research, which established the bank’s first equity research, trading, and institutional sales platform.</w:t>
      </w:r>
    </w:p>
    <w:p w14:paraId="42047445" w14:textId="77777777" w:rsidR="003F0AC9" w:rsidRPr="00826A0A" w:rsidRDefault="003F0AC9" w:rsidP="00583E81">
      <w:pPr>
        <w:tabs>
          <w:tab w:val="left" w:pos="360"/>
          <w:tab w:val="left" w:pos="7200"/>
        </w:tabs>
        <w:spacing w:before="240"/>
        <w:rPr>
          <w:rFonts w:ascii="Calibri" w:hAnsi="Calibri" w:cs="Calibri"/>
          <w:i/>
          <w:spacing w:val="10"/>
          <w:sz w:val="24"/>
        </w:rPr>
      </w:pPr>
      <w:r w:rsidRPr="00826A0A">
        <w:rPr>
          <w:rFonts w:ascii="Calibri" w:hAnsi="Calibri" w:cs="Calibri"/>
          <w:b/>
          <w:smallCaps/>
          <w:spacing w:val="10"/>
          <w:sz w:val="24"/>
          <w:szCs w:val="24"/>
        </w:rPr>
        <w:tab/>
      </w:r>
      <w:r w:rsidR="00C96CE6">
        <w:rPr>
          <w:rFonts w:ascii="Calibri" w:hAnsi="Calibri" w:cs="Calibri"/>
          <w:b/>
          <w:sz w:val="24"/>
          <w:szCs w:val="16"/>
        </w:rPr>
        <w:t>Limited Partner, Senior Equity Research Analyst</w:t>
      </w:r>
      <w:r w:rsidR="004C5711">
        <w:rPr>
          <w:rFonts w:ascii="Calibri" w:hAnsi="Calibri" w:cs="Calibri"/>
          <w:i/>
          <w:spacing w:val="10"/>
          <w:sz w:val="24"/>
        </w:rPr>
        <w:t xml:space="preserve"> </w:t>
      </w:r>
      <w:r w:rsidR="004C5711">
        <w:rPr>
          <w:rFonts w:ascii="Calibri" w:hAnsi="Calibri" w:cs="Calibri"/>
          <w:i/>
          <w:spacing w:val="10"/>
          <w:sz w:val="24"/>
        </w:rPr>
        <w:tab/>
      </w:r>
      <w:r w:rsidR="00C96CE6">
        <w:rPr>
          <w:rFonts w:ascii="Calibri" w:hAnsi="Calibri" w:cs="Calibri"/>
          <w:i/>
          <w:spacing w:val="10"/>
          <w:sz w:val="24"/>
        </w:rPr>
        <w:t>Mar</w:t>
      </w:r>
      <w:r w:rsidRPr="00826A0A">
        <w:rPr>
          <w:rFonts w:ascii="Calibri" w:hAnsi="Calibri" w:cs="Calibri"/>
          <w:sz w:val="24"/>
        </w:rPr>
        <w:t xml:space="preserve">. </w:t>
      </w:r>
      <w:r w:rsidR="00C96CE6">
        <w:rPr>
          <w:rFonts w:ascii="Calibri" w:hAnsi="Calibri" w:cs="Calibri"/>
          <w:sz w:val="24"/>
        </w:rPr>
        <w:t>1997</w:t>
      </w:r>
      <w:r w:rsidR="004C5711">
        <w:rPr>
          <w:rFonts w:ascii="Calibri" w:hAnsi="Calibri" w:cs="Calibri"/>
          <w:sz w:val="24"/>
        </w:rPr>
        <w:t xml:space="preserve"> </w:t>
      </w:r>
      <w:r w:rsidR="003E3349" w:rsidRPr="00826A0A">
        <w:rPr>
          <w:rFonts w:ascii="Calibri" w:hAnsi="Calibri" w:cs="Calibri"/>
          <w:caps/>
          <w:color w:val="003399"/>
        </w:rPr>
        <w:t>–</w:t>
      </w:r>
      <w:r w:rsidR="009031F0" w:rsidRPr="00826A0A">
        <w:rPr>
          <w:rFonts w:ascii="Calibri" w:hAnsi="Calibri" w:cs="Calibri"/>
          <w:sz w:val="24"/>
          <w:szCs w:val="24"/>
        </w:rPr>
        <w:t xml:space="preserve"> </w:t>
      </w:r>
      <w:r w:rsidR="00C96CE6">
        <w:rPr>
          <w:rFonts w:ascii="Calibri" w:hAnsi="Calibri" w:cs="Calibri"/>
          <w:sz w:val="24"/>
          <w:szCs w:val="24"/>
        </w:rPr>
        <w:t>Nov</w:t>
      </w:r>
      <w:r w:rsidR="009031F0" w:rsidRPr="00826A0A">
        <w:rPr>
          <w:rFonts w:ascii="Calibri" w:hAnsi="Calibri" w:cs="Calibri"/>
          <w:caps/>
          <w:sz w:val="24"/>
          <w:szCs w:val="24"/>
        </w:rPr>
        <w:t>.</w:t>
      </w:r>
      <w:r w:rsidR="00C96CE6">
        <w:rPr>
          <w:rFonts w:ascii="Calibri" w:hAnsi="Calibri" w:cs="Calibri"/>
          <w:sz w:val="24"/>
        </w:rPr>
        <w:t>1998</w:t>
      </w:r>
      <w:r w:rsidRPr="00826A0A">
        <w:rPr>
          <w:rFonts w:ascii="Calibri" w:hAnsi="Calibri" w:cs="Calibri"/>
          <w:i/>
          <w:spacing w:val="10"/>
          <w:sz w:val="24"/>
        </w:rPr>
        <w:t xml:space="preserve"> </w:t>
      </w:r>
    </w:p>
    <w:p w14:paraId="3FED4013" w14:textId="77777777" w:rsidR="003F0AC9" w:rsidRDefault="00C96CE6" w:rsidP="003F0AC9">
      <w:pPr>
        <w:tabs>
          <w:tab w:val="left" w:pos="720"/>
          <w:tab w:val="left" w:pos="1890"/>
        </w:tabs>
        <w:ind w:left="360"/>
        <w:rPr>
          <w:rFonts w:ascii="Calibri" w:hAnsi="Calibri" w:cs="Calibri"/>
          <w:spacing w:val="10"/>
          <w:sz w:val="24"/>
          <w:szCs w:val="24"/>
        </w:rPr>
      </w:pPr>
      <w:r>
        <w:rPr>
          <w:rFonts w:ascii="Calibri" w:hAnsi="Calibri" w:cs="Calibri"/>
          <w:i/>
          <w:spacing w:val="10"/>
          <w:sz w:val="24"/>
        </w:rPr>
        <w:t>J.C. Bradford &amp; Company</w:t>
      </w:r>
      <w:r w:rsidR="003F0AC9" w:rsidRPr="00826A0A">
        <w:rPr>
          <w:rFonts w:ascii="Calibri" w:hAnsi="Calibri" w:cs="Calibri"/>
          <w:spacing w:val="10"/>
          <w:sz w:val="24"/>
          <w:szCs w:val="24"/>
        </w:rPr>
        <w:t xml:space="preserve">, </w:t>
      </w:r>
      <w:r>
        <w:rPr>
          <w:rFonts w:ascii="Calibri" w:hAnsi="Calibri" w:cs="Calibri"/>
          <w:spacing w:val="10"/>
          <w:sz w:val="24"/>
          <w:szCs w:val="24"/>
        </w:rPr>
        <w:t>Nashville</w:t>
      </w:r>
      <w:r w:rsidR="003F0AC9" w:rsidRPr="00826A0A">
        <w:rPr>
          <w:rFonts w:ascii="Calibri" w:hAnsi="Calibri" w:cs="Calibri"/>
          <w:spacing w:val="10"/>
          <w:sz w:val="24"/>
          <w:szCs w:val="24"/>
        </w:rPr>
        <w:t>, Tennessee</w:t>
      </w:r>
    </w:p>
    <w:p w14:paraId="0BBFFDE9" w14:textId="77777777" w:rsidR="000F03D0" w:rsidRDefault="000F03D0" w:rsidP="000F03D0">
      <w:pPr>
        <w:numPr>
          <w:ilvl w:val="0"/>
          <w:numId w:val="28"/>
        </w:numPr>
        <w:tabs>
          <w:tab w:val="num" w:pos="1080"/>
        </w:tabs>
        <w:rPr>
          <w:rFonts w:ascii="Arial" w:hAnsi="Arial"/>
        </w:rPr>
      </w:pPr>
      <w:r>
        <w:rPr>
          <w:rFonts w:ascii="Arial" w:hAnsi="Arial"/>
        </w:rPr>
        <w:t>Responsible as Senior Research Analyst fo</w:t>
      </w:r>
      <w:r w:rsidR="00883ED1">
        <w:rPr>
          <w:rFonts w:ascii="Arial" w:hAnsi="Arial"/>
        </w:rPr>
        <w:t>r coverage of h</w:t>
      </w:r>
      <w:r>
        <w:rPr>
          <w:rFonts w:ascii="Arial" w:hAnsi="Arial"/>
        </w:rPr>
        <w:t>otel REITs and special situations.</w:t>
      </w:r>
    </w:p>
    <w:p w14:paraId="5F7C816D" w14:textId="77777777" w:rsidR="00C96CE6" w:rsidRDefault="00C96CE6" w:rsidP="003F0AC9">
      <w:pPr>
        <w:tabs>
          <w:tab w:val="left" w:pos="720"/>
          <w:tab w:val="left" w:pos="1890"/>
        </w:tabs>
        <w:ind w:left="360"/>
        <w:rPr>
          <w:rFonts w:ascii="Calibri" w:hAnsi="Calibri" w:cs="Calibri"/>
          <w:spacing w:val="10"/>
          <w:sz w:val="24"/>
          <w:szCs w:val="24"/>
        </w:rPr>
      </w:pPr>
    </w:p>
    <w:p w14:paraId="467E0BC3" w14:textId="77777777" w:rsidR="00C96CE6" w:rsidRPr="00826A0A" w:rsidRDefault="00C96CE6" w:rsidP="00C96CE6">
      <w:pPr>
        <w:ind w:firstLine="360"/>
        <w:rPr>
          <w:rFonts w:ascii="Calibri" w:hAnsi="Calibri" w:cs="Calibri"/>
          <w:b/>
          <w:sz w:val="24"/>
          <w:szCs w:val="16"/>
        </w:rPr>
      </w:pPr>
      <w:r>
        <w:rPr>
          <w:rFonts w:ascii="Calibri" w:hAnsi="Calibri" w:cs="Calibri"/>
          <w:b/>
          <w:sz w:val="24"/>
          <w:szCs w:val="16"/>
        </w:rPr>
        <w:t>First Vice President, Senior Equity Research Analyst</w:t>
      </w:r>
      <w:r>
        <w:rPr>
          <w:rFonts w:ascii="Calibri" w:hAnsi="Calibri" w:cs="Calibri"/>
          <w:b/>
          <w:sz w:val="24"/>
          <w:szCs w:val="16"/>
        </w:rPr>
        <w:tab/>
        <w:t xml:space="preserve"> </w:t>
      </w:r>
      <w:r>
        <w:rPr>
          <w:rFonts w:ascii="Calibri" w:hAnsi="Calibri" w:cs="Calibri"/>
          <w:b/>
          <w:sz w:val="24"/>
          <w:szCs w:val="16"/>
        </w:rPr>
        <w:tab/>
        <w:t xml:space="preserve"> </w:t>
      </w:r>
      <w:r w:rsidR="00F06EF0">
        <w:rPr>
          <w:rFonts w:ascii="Calibri" w:hAnsi="Calibri" w:cs="Calibri"/>
          <w:b/>
          <w:sz w:val="24"/>
          <w:szCs w:val="16"/>
        </w:rPr>
        <w:tab/>
      </w:r>
      <w:r>
        <w:rPr>
          <w:rFonts w:ascii="Calibri" w:hAnsi="Calibri" w:cs="Calibri"/>
          <w:sz w:val="24"/>
        </w:rPr>
        <w:t>Mar</w:t>
      </w:r>
      <w:r w:rsidR="00F06EF0">
        <w:rPr>
          <w:rFonts w:ascii="Calibri" w:hAnsi="Calibri" w:cs="Calibri"/>
          <w:sz w:val="24"/>
        </w:rPr>
        <w:t>.</w:t>
      </w:r>
      <w:r w:rsidRPr="00826A0A">
        <w:rPr>
          <w:rFonts w:ascii="Calibri" w:hAnsi="Calibri" w:cs="Calibri"/>
          <w:sz w:val="24"/>
        </w:rPr>
        <w:t xml:space="preserve"> </w:t>
      </w:r>
      <w:r w:rsidR="00883ED1">
        <w:rPr>
          <w:rFonts w:ascii="Calibri" w:hAnsi="Calibri" w:cs="Calibri"/>
          <w:sz w:val="24"/>
        </w:rPr>
        <w:t>198</w:t>
      </w:r>
      <w:r>
        <w:rPr>
          <w:rFonts w:ascii="Calibri" w:hAnsi="Calibri" w:cs="Calibri"/>
          <w:sz w:val="24"/>
        </w:rPr>
        <w:t>7</w:t>
      </w:r>
      <w:r w:rsidRPr="00826A0A">
        <w:rPr>
          <w:rFonts w:ascii="Calibri" w:hAnsi="Calibri" w:cs="Calibri"/>
          <w:caps/>
          <w:color w:val="003399"/>
        </w:rPr>
        <w:t>–</w:t>
      </w:r>
      <w:r w:rsidR="004C5711">
        <w:rPr>
          <w:rFonts w:ascii="Calibri" w:hAnsi="Calibri" w:cs="Calibri"/>
          <w:caps/>
          <w:color w:val="003399"/>
        </w:rPr>
        <w:t xml:space="preserve"> </w:t>
      </w:r>
      <w:r>
        <w:rPr>
          <w:rFonts w:ascii="Calibri" w:hAnsi="Calibri" w:cs="Calibri"/>
          <w:sz w:val="24"/>
        </w:rPr>
        <w:t>Nov</w:t>
      </w:r>
      <w:r w:rsidR="00F06EF0">
        <w:rPr>
          <w:rFonts w:ascii="Calibri" w:hAnsi="Calibri" w:cs="Calibri"/>
          <w:sz w:val="24"/>
        </w:rPr>
        <w:t>.</w:t>
      </w:r>
      <w:r>
        <w:rPr>
          <w:rFonts w:ascii="Calibri" w:hAnsi="Calibri" w:cs="Calibri"/>
          <w:sz w:val="24"/>
        </w:rPr>
        <w:t xml:space="preserve"> 1996</w:t>
      </w:r>
    </w:p>
    <w:p w14:paraId="6C961785" w14:textId="77777777" w:rsidR="00C96CE6" w:rsidRDefault="00C96CE6" w:rsidP="00C96CE6">
      <w:pPr>
        <w:tabs>
          <w:tab w:val="left" w:pos="720"/>
          <w:tab w:val="left" w:pos="1890"/>
        </w:tabs>
        <w:ind w:left="360"/>
        <w:rPr>
          <w:rFonts w:ascii="Calibri" w:hAnsi="Calibri" w:cs="Calibri"/>
          <w:spacing w:val="10"/>
          <w:sz w:val="24"/>
          <w:szCs w:val="24"/>
        </w:rPr>
      </w:pPr>
      <w:r>
        <w:rPr>
          <w:rFonts w:ascii="Calibri" w:hAnsi="Calibri" w:cs="Calibri"/>
          <w:i/>
          <w:spacing w:val="10"/>
          <w:sz w:val="24"/>
        </w:rPr>
        <w:t>Morgan Keegan</w:t>
      </w:r>
      <w:r w:rsidRPr="00826A0A">
        <w:rPr>
          <w:rFonts w:ascii="Calibri" w:hAnsi="Calibri" w:cs="Calibri"/>
          <w:spacing w:val="10"/>
          <w:sz w:val="24"/>
          <w:szCs w:val="24"/>
        </w:rPr>
        <w:t>, Memphis, Tennessee</w:t>
      </w:r>
    </w:p>
    <w:p w14:paraId="551147CB" w14:textId="77777777" w:rsidR="000F03D0" w:rsidRPr="00D437C2" w:rsidRDefault="000F03D0" w:rsidP="000F03D0">
      <w:pPr>
        <w:numPr>
          <w:ilvl w:val="0"/>
          <w:numId w:val="30"/>
        </w:numPr>
        <w:rPr>
          <w:rFonts w:ascii="Calibri" w:hAnsi="Calibri" w:cs="Calibri"/>
          <w:sz w:val="24"/>
          <w:szCs w:val="24"/>
        </w:rPr>
      </w:pPr>
      <w:r w:rsidRPr="00D437C2">
        <w:rPr>
          <w:rFonts w:ascii="Calibri" w:hAnsi="Calibri" w:cs="Calibri"/>
          <w:sz w:val="24"/>
          <w:szCs w:val="24"/>
        </w:rPr>
        <w:t>Provided research coverage on companies that generated 1/3 of Morgan Keegan’s total syndicate volume and nearly 40% of lead-managed volume for the five-year period from 1991-1996, achieving a firm-wide record commission volume of over $19 million from stocks under research coverage in 1994.</w:t>
      </w:r>
    </w:p>
    <w:p w14:paraId="12FC27F7" w14:textId="77777777" w:rsidR="000F03D0" w:rsidRPr="00D437C2" w:rsidRDefault="000F03D0" w:rsidP="000F03D0">
      <w:pPr>
        <w:numPr>
          <w:ilvl w:val="0"/>
          <w:numId w:val="30"/>
        </w:numPr>
        <w:rPr>
          <w:rFonts w:ascii="Calibri" w:hAnsi="Calibri" w:cs="Calibri"/>
          <w:sz w:val="24"/>
          <w:szCs w:val="24"/>
        </w:rPr>
      </w:pPr>
      <w:r w:rsidRPr="00D437C2">
        <w:rPr>
          <w:rFonts w:ascii="Calibri" w:hAnsi="Calibri" w:cs="Calibri"/>
          <w:sz w:val="24"/>
          <w:szCs w:val="24"/>
        </w:rPr>
        <w:t>Research coverage included a wide variety of industry sectors including real estate, lodging, manufactured housing, casino entertainment, fabric, drug, and food retailing, poultry processing, and special situations.</w:t>
      </w:r>
    </w:p>
    <w:p w14:paraId="6E95F3D0" w14:textId="77777777" w:rsidR="000F03D0" w:rsidRPr="00D437C2" w:rsidRDefault="000F03D0" w:rsidP="000F03D0">
      <w:pPr>
        <w:numPr>
          <w:ilvl w:val="0"/>
          <w:numId w:val="30"/>
        </w:numPr>
        <w:rPr>
          <w:rFonts w:ascii="Calibri" w:hAnsi="Calibri" w:cs="Calibri"/>
          <w:sz w:val="24"/>
          <w:szCs w:val="24"/>
        </w:rPr>
      </w:pPr>
      <w:r w:rsidRPr="00D437C2">
        <w:rPr>
          <w:rFonts w:ascii="Calibri" w:hAnsi="Calibri" w:cs="Calibri"/>
          <w:sz w:val="24"/>
          <w:szCs w:val="24"/>
        </w:rPr>
        <w:t>Contributed as Senior Research Analyst in successfully structuring and marketing the first public hotel REIT offering in over 20 years.</w:t>
      </w:r>
    </w:p>
    <w:p w14:paraId="09B75E8A" w14:textId="77777777" w:rsidR="000F03D0" w:rsidRPr="00826A0A" w:rsidRDefault="000F03D0" w:rsidP="00C96CE6">
      <w:pPr>
        <w:tabs>
          <w:tab w:val="left" w:pos="720"/>
          <w:tab w:val="left" w:pos="1890"/>
        </w:tabs>
        <w:ind w:left="360"/>
        <w:rPr>
          <w:rFonts w:ascii="Calibri" w:hAnsi="Calibri" w:cs="Calibri"/>
          <w:spacing w:val="10"/>
          <w:sz w:val="24"/>
          <w:szCs w:val="24"/>
        </w:rPr>
      </w:pPr>
    </w:p>
    <w:p w14:paraId="5AB27DDE" w14:textId="77777777" w:rsidR="003F0AC9" w:rsidRPr="00826A0A" w:rsidRDefault="00C96CE6" w:rsidP="00583E81">
      <w:pPr>
        <w:tabs>
          <w:tab w:val="left" w:pos="360"/>
          <w:tab w:val="left" w:pos="7200"/>
        </w:tabs>
        <w:spacing w:before="240"/>
        <w:rPr>
          <w:rFonts w:ascii="Calibri" w:hAnsi="Calibri" w:cs="Calibri"/>
          <w:i/>
          <w:spacing w:val="10"/>
          <w:sz w:val="24"/>
        </w:rPr>
      </w:pPr>
      <w:r>
        <w:rPr>
          <w:rFonts w:ascii="Calibri" w:hAnsi="Calibri" w:cs="Calibri"/>
          <w:b/>
          <w:sz w:val="24"/>
          <w:szCs w:val="16"/>
        </w:rPr>
        <w:lastRenderedPageBreak/>
        <w:tab/>
        <w:t>Manager, Financial Planning and Analysis, Corporate Treasury</w:t>
      </w:r>
      <w:r w:rsidR="003F0AC9" w:rsidRPr="00826A0A">
        <w:rPr>
          <w:rFonts w:ascii="Calibri" w:hAnsi="Calibri" w:cs="Calibri"/>
          <w:i/>
          <w:spacing w:val="10"/>
          <w:sz w:val="24"/>
        </w:rPr>
        <w:t xml:space="preserve"> </w:t>
      </w:r>
      <w:r w:rsidR="00F06EF0">
        <w:rPr>
          <w:rFonts w:ascii="Calibri" w:hAnsi="Calibri" w:cs="Calibri"/>
          <w:i/>
          <w:spacing w:val="10"/>
          <w:sz w:val="24"/>
        </w:rPr>
        <w:tab/>
      </w:r>
      <w:r>
        <w:rPr>
          <w:rFonts w:ascii="Calibri" w:hAnsi="Calibri" w:cs="Calibri"/>
          <w:sz w:val="24"/>
          <w:szCs w:val="24"/>
        </w:rPr>
        <w:t>Sep</w:t>
      </w:r>
      <w:r w:rsidR="00F06EF0">
        <w:rPr>
          <w:rFonts w:ascii="Calibri" w:hAnsi="Calibri" w:cs="Calibri"/>
          <w:sz w:val="24"/>
          <w:szCs w:val="24"/>
        </w:rPr>
        <w:t>.</w:t>
      </w:r>
      <w:r>
        <w:rPr>
          <w:rFonts w:ascii="Calibri" w:hAnsi="Calibri" w:cs="Calibri"/>
          <w:sz w:val="24"/>
          <w:szCs w:val="24"/>
        </w:rPr>
        <w:t xml:space="preserve"> 1985 – Feb</w:t>
      </w:r>
      <w:r w:rsidR="00F06EF0">
        <w:rPr>
          <w:rFonts w:ascii="Calibri" w:hAnsi="Calibri" w:cs="Calibri"/>
          <w:sz w:val="24"/>
          <w:szCs w:val="24"/>
        </w:rPr>
        <w:t>.</w:t>
      </w:r>
      <w:r>
        <w:rPr>
          <w:rFonts w:ascii="Calibri" w:hAnsi="Calibri" w:cs="Calibri"/>
          <w:sz w:val="24"/>
          <w:szCs w:val="24"/>
        </w:rPr>
        <w:t xml:space="preserve"> 1987</w:t>
      </w:r>
    </w:p>
    <w:p w14:paraId="0C938E29" w14:textId="77777777" w:rsidR="003F0AC9" w:rsidRDefault="00F06EF0" w:rsidP="003F0AC9">
      <w:pPr>
        <w:tabs>
          <w:tab w:val="left" w:pos="720"/>
          <w:tab w:val="left" w:pos="1890"/>
        </w:tabs>
        <w:ind w:left="360"/>
        <w:rPr>
          <w:rFonts w:ascii="Calibri" w:hAnsi="Calibri" w:cs="Calibri"/>
          <w:spacing w:val="10"/>
          <w:sz w:val="24"/>
          <w:szCs w:val="24"/>
        </w:rPr>
      </w:pPr>
      <w:r>
        <w:rPr>
          <w:rFonts w:ascii="Calibri" w:hAnsi="Calibri" w:cs="Calibri"/>
          <w:i/>
          <w:spacing w:val="10"/>
          <w:sz w:val="24"/>
        </w:rPr>
        <w:t>Holiday Corporation</w:t>
      </w:r>
      <w:r w:rsidR="003F0AC9" w:rsidRPr="00826A0A">
        <w:rPr>
          <w:rFonts w:ascii="Calibri" w:hAnsi="Calibri" w:cs="Calibri"/>
          <w:spacing w:val="10"/>
          <w:sz w:val="24"/>
          <w:szCs w:val="24"/>
        </w:rPr>
        <w:t>, Memphis, Tennessee</w:t>
      </w:r>
    </w:p>
    <w:p w14:paraId="13C16C93" w14:textId="77777777" w:rsidR="00E34C6E" w:rsidRDefault="00E34C6E" w:rsidP="00E34C6E">
      <w:pPr>
        <w:numPr>
          <w:ilvl w:val="0"/>
          <w:numId w:val="33"/>
        </w:numPr>
        <w:tabs>
          <w:tab w:val="left" w:pos="720"/>
          <w:tab w:val="left" w:pos="1890"/>
        </w:tabs>
        <w:rPr>
          <w:rFonts w:ascii="Calibri" w:hAnsi="Calibri" w:cs="Calibri"/>
          <w:spacing w:val="10"/>
          <w:sz w:val="24"/>
          <w:szCs w:val="24"/>
        </w:rPr>
      </w:pPr>
      <w:r w:rsidRPr="00E34C6E">
        <w:rPr>
          <w:rFonts w:ascii="Calibri" w:hAnsi="Calibri" w:cs="Calibri"/>
          <w:spacing w:val="10"/>
          <w:sz w:val="24"/>
          <w:szCs w:val="24"/>
        </w:rPr>
        <w:t>Responsible for consolidated financial planning and analysis for use by Senior Management in evaluating various investment, divestiture and financial engineering opportunities, including Holiday Corporation’s 1987 $2.8 billion recapitalization.</w:t>
      </w:r>
    </w:p>
    <w:p w14:paraId="7E6F0749" w14:textId="77777777" w:rsidR="00E34C6E" w:rsidRPr="00826A0A" w:rsidRDefault="00E34C6E" w:rsidP="00E34C6E">
      <w:pPr>
        <w:tabs>
          <w:tab w:val="left" w:pos="720"/>
          <w:tab w:val="left" w:pos="1890"/>
        </w:tabs>
        <w:ind w:left="360"/>
        <w:rPr>
          <w:rFonts w:ascii="Calibri" w:hAnsi="Calibri" w:cs="Calibri"/>
          <w:spacing w:val="10"/>
          <w:sz w:val="24"/>
          <w:szCs w:val="24"/>
        </w:rPr>
      </w:pPr>
    </w:p>
    <w:p w14:paraId="04776B17" w14:textId="77777777" w:rsidR="00F06EF0" w:rsidRPr="00826A0A" w:rsidRDefault="00F06EF0" w:rsidP="00F06EF0">
      <w:pPr>
        <w:tabs>
          <w:tab w:val="left" w:pos="360"/>
          <w:tab w:val="left" w:pos="7200"/>
        </w:tabs>
        <w:spacing w:before="240"/>
        <w:rPr>
          <w:rFonts w:ascii="Calibri" w:hAnsi="Calibri" w:cs="Calibri"/>
          <w:i/>
          <w:spacing w:val="10"/>
          <w:sz w:val="24"/>
        </w:rPr>
      </w:pPr>
      <w:r>
        <w:rPr>
          <w:rFonts w:ascii="Calibri" w:hAnsi="Calibri" w:cs="Calibri"/>
          <w:b/>
          <w:sz w:val="24"/>
          <w:szCs w:val="16"/>
        </w:rPr>
        <w:tab/>
        <w:t>Manager, Financial Planning, H</w:t>
      </w:r>
      <w:r w:rsidR="00495558">
        <w:rPr>
          <w:rFonts w:ascii="Calibri" w:hAnsi="Calibri" w:cs="Calibri"/>
          <w:b/>
          <w:sz w:val="24"/>
          <w:szCs w:val="16"/>
        </w:rPr>
        <w:t>oliday Inns Strategic Planning</w:t>
      </w:r>
      <w:r w:rsidR="00495558">
        <w:rPr>
          <w:rFonts w:ascii="Calibri" w:hAnsi="Calibri" w:cs="Calibri"/>
          <w:b/>
          <w:sz w:val="24"/>
          <w:szCs w:val="16"/>
        </w:rPr>
        <w:tab/>
      </w:r>
      <w:r>
        <w:rPr>
          <w:rFonts w:ascii="Calibri" w:hAnsi="Calibri" w:cs="Calibri"/>
          <w:sz w:val="24"/>
          <w:szCs w:val="24"/>
        </w:rPr>
        <w:t>Sep.</w:t>
      </w:r>
      <w:r w:rsidRPr="00826A0A">
        <w:rPr>
          <w:rFonts w:ascii="Calibri" w:hAnsi="Calibri" w:cs="Calibri"/>
          <w:sz w:val="24"/>
          <w:szCs w:val="24"/>
        </w:rPr>
        <w:t xml:space="preserve"> </w:t>
      </w:r>
      <w:r>
        <w:rPr>
          <w:rFonts w:ascii="Calibri" w:hAnsi="Calibri" w:cs="Calibri"/>
          <w:sz w:val="24"/>
          <w:szCs w:val="24"/>
        </w:rPr>
        <w:t>198</w:t>
      </w:r>
      <w:r w:rsidRPr="00826A0A">
        <w:rPr>
          <w:rFonts w:ascii="Calibri" w:hAnsi="Calibri" w:cs="Calibri"/>
          <w:sz w:val="24"/>
          <w:szCs w:val="24"/>
        </w:rPr>
        <w:t>4</w:t>
      </w:r>
      <w:r w:rsidR="00495558">
        <w:rPr>
          <w:rFonts w:ascii="Calibri" w:hAnsi="Calibri" w:cs="Calibri"/>
          <w:sz w:val="24"/>
          <w:szCs w:val="24"/>
        </w:rPr>
        <w:t xml:space="preserve"> – Sep. 1985</w:t>
      </w:r>
    </w:p>
    <w:p w14:paraId="745416A9" w14:textId="77777777" w:rsidR="00F06EF0" w:rsidRDefault="00F06EF0" w:rsidP="00F06EF0">
      <w:pPr>
        <w:tabs>
          <w:tab w:val="left" w:pos="720"/>
          <w:tab w:val="left" w:pos="1890"/>
        </w:tabs>
        <w:ind w:left="360"/>
        <w:rPr>
          <w:rFonts w:ascii="Calibri" w:hAnsi="Calibri" w:cs="Calibri"/>
          <w:spacing w:val="10"/>
          <w:sz w:val="24"/>
          <w:szCs w:val="24"/>
        </w:rPr>
      </w:pPr>
      <w:r>
        <w:rPr>
          <w:rFonts w:ascii="Calibri" w:hAnsi="Calibri" w:cs="Calibri"/>
          <w:i/>
          <w:spacing w:val="10"/>
          <w:sz w:val="24"/>
        </w:rPr>
        <w:t>Holiday Inns, Inc.</w:t>
      </w:r>
      <w:r w:rsidRPr="00826A0A">
        <w:rPr>
          <w:rFonts w:ascii="Calibri" w:hAnsi="Calibri" w:cs="Calibri"/>
          <w:i/>
          <w:spacing w:val="10"/>
          <w:sz w:val="24"/>
        </w:rPr>
        <w:t>,</w:t>
      </w:r>
      <w:r w:rsidRPr="00826A0A">
        <w:rPr>
          <w:rFonts w:ascii="Calibri" w:hAnsi="Calibri" w:cs="Calibri"/>
          <w:spacing w:val="10"/>
          <w:sz w:val="24"/>
          <w:szCs w:val="24"/>
        </w:rPr>
        <w:t xml:space="preserve"> Memphis, Tennessee</w:t>
      </w:r>
    </w:p>
    <w:p w14:paraId="58F65245" w14:textId="77777777" w:rsidR="00E34C6E" w:rsidRPr="00826A0A" w:rsidRDefault="00E34C6E" w:rsidP="00E34C6E">
      <w:pPr>
        <w:numPr>
          <w:ilvl w:val="0"/>
          <w:numId w:val="33"/>
        </w:numPr>
        <w:tabs>
          <w:tab w:val="left" w:pos="720"/>
          <w:tab w:val="left" w:pos="1890"/>
        </w:tabs>
        <w:rPr>
          <w:rFonts w:ascii="Calibri" w:hAnsi="Calibri" w:cs="Calibri"/>
          <w:spacing w:val="10"/>
          <w:sz w:val="24"/>
          <w:szCs w:val="24"/>
        </w:rPr>
      </w:pPr>
      <w:r w:rsidRPr="00E34C6E">
        <w:rPr>
          <w:rFonts w:ascii="Calibri" w:hAnsi="Calibri" w:cs="Calibri"/>
          <w:spacing w:val="10"/>
          <w:sz w:val="24"/>
          <w:szCs w:val="24"/>
        </w:rPr>
        <w:t>Responsible for all aspects long-range financial projections for division’s strategic plan.</w:t>
      </w:r>
    </w:p>
    <w:p w14:paraId="7CBF0B16" w14:textId="77777777" w:rsidR="003F0AC9" w:rsidRPr="00826A0A" w:rsidRDefault="00F06EF0" w:rsidP="00484D87">
      <w:pPr>
        <w:tabs>
          <w:tab w:val="left" w:pos="360"/>
          <w:tab w:val="left" w:pos="7200"/>
        </w:tabs>
        <w:spacing w:before="240"/>
        <w:rPr>
          <w:rFonts w:ascii="Calibri" w:hAnsi="Calibri" w:cs="Calibri"/>
          <w:i/>
          <w:spacing w:val="10"/>
          <w:sz w:val="24"/>
        </w:rPr>
      </w:pPr>
      <w:r>
        <w:rPr>
          <w:rFonts w:ascii="Calibri" w:hAnsi="Calibri" w:cs="Calibri"/>
          <w:b/>
          <w:sz w:val="24"/>
          <w:szCs w:val="16"/>
        </w:rPr>
        <w:tab/>
        <w:t>Planning Analyst, Holiday Inns Strategic Planning</w:t>
      </w:r>
      <w:r w:rsidR="003F0AC9" w:rsidRPr="00826A0A">
        <w:rPr>
          <w:rFonts w:ascii="Calibri" w:hAnsi="Calibri" w:cs="Calibri"/>
          <w:i/>
          <w:spacing w:val="10"/>
          <w:sz w:val="24"/>
        </w:rPr>
        <w:tab/>
      </w:r>
      <w:r>
        <w:rPr>
          <w:rFonts w:ascii="Calibri" w:hAnsi="Calibri" w:cs="Calibri"/>
          <w:i/>
          <w:spacing w:val="10"/>
          <w:sz w:val="24"/>
        </w:rPr>
        <w:t xml:space="preserve"> </w:t>
      </w:r>
      <w:r>
        <w:rPr>
          <w:rFonts w:ascii="Calibri" w:hAnsi="Calibri" w:cs="Calibri"/>
          <w:sz w:val="24"/>
          <w:szCs w:val="24"/>
        </w:rPr>
        <w:t>Jul. 1982</w:t>
      </w:r>
      <w:r w:rsidR="004C5711">
        <w:rPr>
          <w:rFonts w:ascii="Calibri" w:hAnsi="Calibri" w:cs="Calibri"/>
          <w:sz w:val="24"/>
          <w:szCs w:val="24"/>
        </w:rPr>
        <w:t xml:space="preserve"> </w:t>
      </w:r>
      <w:r w:rsidR="003E3349" w:rsidRPr="00826A0A">
        <w:rPr>
          <w:rFonts w:ascii="Calibri" w:hAnsi="Calibri" w:cs="Calibri"/>
          <w:caps/>
          <w:color w:val="003399"/>
        </w:rPr>
        <w:t>–</w:t>
      </w:r>
      <w:r w:rsidR="004C5711">
        <w:rPr>
          <w:rFonts w:ascii="Calibri" w:hAnsi="Calibri" w:cs="Calibri"/>
          <w:caps/>
          <w:color w:val="003399"/>
        </w:rPr>
        <w:t xml:space="preserve"> </w:t>
      </w:r>
      <w:r>
        <w:rPr>
          <w:rFonts w:ascii="Calibri" w:hAnsi="Calibri" w:cs="Calibri"/>
          <w:sz w:val="24"/>
          <w:szCs w:val="24"/>
        </w:rPr>
        <w:t>Sep.</w:t>
      </w:r>
      <w:r w:rsidR="00FB67B1" w:rsidRPr="00826A0A">
        <w:rPr>
          <w:rFonts w:ascii="Calibri" w:hAnsi="Calibri" w:cs="Calibri"/>
          <w:sz w:val="24"/>
          <w:szCs w:val="24"/>
        </w:rPr>
        <w:t xml:space="preserve"> </w:t>
      </w:r>
      <w:r>
        <w:rPr>
          <w:rFonts w:ascii="Calibri" w:hAnsi="Calibri" w:cs="Calibri"/>
          <w:sz w:val="24"/>
          <w:szCs w:val="24"/>
        </w:rPr>
        <w:t>198</w:t>
      </w:r>
      <w:r w:rsidR="00FB67B1" w:rsidRPr="00826A0A">
        <w:rPr>
          <w:rFonts w:ascii="Calibri" w:hAnsi="Calibri" w:cs="Calibri"/>
          <w:sz w:val="24"/>
          <w:szCs w:val="24"/>
        </w:rPr>
        <w:t>4</w:t>
      </w:r>
    </w:p>
    <w:p w14:paraId="48194C05" w14:textId="77777777" w:rsidR="00646939" w:rsidRDefault="00F06EF0" w:rsidP="00147470">
      <w:pPr>
        <w:tabs>
          <w:tab w:val="left" w:pos="720"/>
          <w:tab w:val="left" w:pos="1890"/>
        </w:tabs>
        <w:ind w:left="360"/>
        <w:rPr>
          <w:rFonts w:ascii="Calibri" w:hAnsi="Calibri" w:cs="Calibri"/>
          <w:spacing w:val="10"/>
          <w:sz w:val="24"/>
          <w:szCs w:val="24"/>
        </w:rPr>
      </w:pPr>
      <w:r>
        <w:rPr>
          <w:rFonts w:ascii="Calibri" w:hAnsi="Calibri" w:cs="Calibri"/>
          <w:i/>
          <w:spacing w:val="10"/>
          <w:sz w:val="24"/>
        </w:rPr>
        <w:t>Holiday Inns, Inc.</w:t>
      </w:r>
      <w:r w:rsidR="00AC467A" w:rsidRPr="00826A0A">
        <w:rPr>
          <w:rFonts w:ascii="Calibri" w:hAnsi="Calibri" w:cs="Calibri"/>
          <w:i/>
          <w:spacing w:val="10"/>
          <w:sz w:val="24"/>
        </w:rPr>
        <w:t>,</w:t>
      </w:r>
      <w:r w:rsidR="00AC467A" w:rsidRPr="00826A0A">
        <w:rPr>
          <w:rFonts w:ascii="Calibri" w:hAnsi="Calibri" w:cs="Calibri"/>
          <w:spacing w:val="10"/>
          <w:sz w:val="24"/>
          <w:szCs w:val="24"/>
        </w:rPr>
        <w:t xml:space="preserve"> Memphis, Tennessee</w:t>
      </w:r>
    </w:p>
    <w:p w14:paraId="0D862D91" w14:textId="77777777" w:rsidR="00E34C6E" w:rsidRPr="008B7CF6" w:rsidRDefault="00E34C6E" w:rsidP="00E34C6E">
      <w:pPr>
        <w:numPr>
          <w:ilvl w:val="0"/>
          <w:numId w:val="33"/>
        </w:numPr>
        <w:tabs>
          <w:tab w:val="left" w:pos="720"/>
          <w:tab w:val="left" w:pos="1890"/>
        </w:tabs>
        <w:rPr>
          <w:rFonts w:ascii="Calibri" w:hAnsi="Calibri" w:cs="Calibri"/>
          <w:b/>
          <w:caps/>
          <w:sz w:val="24"/>
        </w:rPr>
      </w:pPr>
      <w:r w:rsidRPr="008B7CF6">
        <w:rPr>
          <w:rFonts w:ascii="Calibri" w:hAnsi="Calibri" w:cs="Calibri"/>
          <w:sz w:val="22"/>
        </w:rPr>
        <w:t>Provided financial projections for the long-range strategic plan, competitive analysis, and developed pro forma financial projections for a new brand of limited service hotels that supported the eventual launching of the Hampton Inn brand of hotels</w:t>
      </w:r>
      <w:r w:rsidRPr="008B7CF6">
        <w:rPr>
          <w:rFonts w:ascii="Calibri" w:hAnsi="Calibri" w:cs="Calibri"/>
          <w:caps/>
          <w:sz w:val="24"/>
        </w:rPr>
        <w:t>.</w:t>
      </w:r>
    </w:p>
    <w:p w14:paraId="6F8ECDAB" w14:textId="77777777" w:rsidR="00E34C6E" w:rsidRDefault="00E34C6E" w:rsidP="00E34C6E">
      <w:pPr>
        <w:tabs>
          <w:tab w:val="left" w:pos="720"/>
          <w:tab w:val="left" w:pos="1890"/>
        </w:tabs>
        <w:rPr>
          <w:rFonts w:ascii="Calibri" w:hAnsi="Calibri" w:cs="Calibri"/>
          <w:b/>
          <w:caps/>
          <w:color w:val="19434F"/>
          <w:sz w:val="24"/>
        </w:rPr>
      </w:pPr>
    </w:p>
    <w:p w14:paraId="54750996" w14:textId="77777777" w:rsidR="00023EF0" w:rsidRPr="001750F7" w:rsidRDefault="00147470" w:rsidP="00E34C6E">
      <w:pPr>
        <w:tabs>
          <w:tab w:val="left" w:pos="720"/>
          <w:tab w:val="left" w:pos="1890"/>
        </w:tabs>
        <w:rPr>
          <w:rFonts w:ascii="Calibri" w:hAnsi="Calibri" w:cs="Calibri"/>
          <w:b/>
          <w:caps/>
          <w:color w:val="19434F"/>
          <w:sz w:val="24"/>
        </w:rPr>
      </w:pPr>
      <w:r>
        <w:rPr>
          <w:rFonts w:ascii="Calibri" w:hAnsi="Calibri" w:cs="Calibri"/>
          <w:b/>
          <w:caps/>
          <w:color w:val="19434F"/>
          <w:sz w:val="24"/>
        </w:rPr>
        <w:t>c</w:t>
      </w:r>
      <w:r w:rsidR="00023EF0" w:rsidRPr="001750F7">
        <w:rPr>
          <w:rFonts w:ascii="Calibri" w:hAnsi="Calibri" w:cs="Calibri"/>
          <w:b/>
          <w:caps/>
          <w:color w:val="19434F"/>
          <w:sz w:val="24"/>
        </w:rPr>
        <w:t>oUrses Taught</w:t>
      </w:r>
    </w:p>
    <w:p w14:paraId="28FDB20F" w14:textId="77777777" w:rsidR="00023EF0" w:rsidRPr="00647CE9" w:rsidRDefault="00023EF0" w:rsidP="00023EF0">
      <w:pPr>
        <w:keepNext/>
        <w:tabs>
          <w:tab w:val="left" w:pos="720"/>
          <w:tab w:val="left" w:pos="990"/>
        </w:tabs>
        <w:ind w:left="360"/>
        <w:rPr>
          <w:rFonts w:ascii="Calibri" w:hAnsi="Calibri" w:cs="Calibri"/>
          <w:spacing w:val="10"/>
          <w:sz w:val="14"/>
        </w:rPr>
      </w:pPr>
    </w:p>
    <w:p w14:paraId="27A4B8E0" w14:textId="77777777" w:rsidR="00E34C6E" w:rsidRPr="00E34C6E" w:rsidRDefault="00E34C6E" w:rsidP="00023EF0">
      <w:pPr>
        <w:keepNext/>
        <w:tabs>
          <w:tab w:val="left" w:pos="720"/>
          <w:tab w:val="left" w:pos="990"/>
        </w:tabs>
        <w:spacing w:line="276" w:lineRule="auto"/>
        <w:ind w:left="360"/>
        <w:rPr>
          <w:rFonts w:ascii="Calibri" w:hAnsi="Calibri" w:cs="Calibri"/>
          <w:b/>
          <w:i/>
          <w:spacing w:val="10"/>
          <w:sz w:val="24"/>
        </w:rPr>
      </w:pPr>
      <w:r w:rsidRPr="00E34C6E">
        <w:rPr>
          <w:rFonts w:ascii="Calibri" w:hAnsi="Calibri" w:cs="Calibri"/>
          <w:b/>
          <w:i/>
          <w:spacing w:val="10"/>
          <w:sz w:val="24"/>
        </w:rPr>
        <w:t>Undergraduate:</w:t>
      </w:r>
    </w:p>
    <w:p w14:paraId="75553187" w14:textId="77777777" w:rsidR="00023EF0" w:rsidRPr="00826A0A" w:rsidRDefault="00F06EF0" w:rsidP="00A140C7">
      <w:pPr>
        <w:keepNext/>
        <w:tabs>
          <w:tab w:val="left" w:pos="720"/>
          <w:tab w:val="left" w:pos="990"/>
        </w:tabs>
        <w:spacing w:line="276" w:lineRule="auto"/>
        <w:ind w:left="720"/>
        <w:rPr>
          <w:rFonts w:ascii="Calibri" w:hAnsi="Calibri" w:cs="Calibri"/>
          <w:spacing w:val="10"/>
          <w:sz w:val="24"/>
        </w:rPr>
      </w:pPr>
      <w:r>
        <w:rPr>
          <w:rFonts w:ascii="Calibri" w:hAnsi="Calibri" w:cs="Calibri"/>
          <w:spacing w:val="10"/>
          <w:sz w:val="24"/>
        </w:rPr>
        <w:t>Financial Management (FIR 3410)</w:t>
      </w:r>
    </w:p>
    <w:p w14:paraId="605A052C" w14:textId="77777777" w:rsidR="00023EF0" w:rsidRPr="00826A0A" w:rsidRDefault="00F06EF0" w:rsidP="00A140C7">
      <w:pPr>
        <w:keepNext/>
        <w:tabs>
          <w:tab w:val="left" w:pos="720"/>
          <w:tab w:val="left" w:pos="990"/>
        </w:tabs>
        <w:spacing w:line="276" w:lineRule="auto"/>
        <w:ind w:left="720"/>
        <w:rPr>
          <w:rFonts w:ascii="Calibri" w:hAnsi="Calibri" w:cs="Calibri"/>
          <w:i/>
          <w:spacing w:val="10"/>
          <w:sz w:val="24"/>
        </w:rPr>
      </w:pPr>
      <w:r>
        <w:rPr>
          <w:rFonts w:ascii="Calibri" w:hAnsi="Calibri" w:cs="Calibri"/>
          <w:spacing w:val="10"/>
          <w:sz w:val="24"/>
        </w:rPr>
        <w:t>Investments (FIR 3710)</w:t>
      </w:r>
    </w:p>
    <w:p w14:paraId="78855002" w14:textId="77777777" w:rsidR="00F06EF0" w:rsidRDefault="00023EF0" w:rsidP="00A140C7">
      <w:pPr>
        <w:keepNext/>
        <w:tabs>
          <w:tab w:val="left" w:pos="720"/>
          <w:tab w:val="left" w:pos="990"/>
        </w:tabs>
        <w:spacing w:line="276" w:lineRule="auto"/>
        <w:ind w:left="720"/>
        <w:rPr>
          <w:rFonts w:ascii="Calibri" w:hAnsi="Calibri" w:cs="Calibri"/>
          <w:spacing w:val="10"/>
          <w:sz w:val="24"/>
        </w:rPr>
      </w:pPr>
      <w:r w:rsidRPr="00826A0A">
        <w:rPr>
          <w:rFonts w:ascii="Calibri" w:hAnsi="Calibri" w:cs="Calibri"/>
          <w:spacing w:val="10"/>
          <w:sz w:val="24"/>
        </w:rPr>
        <w:t xml:space="preserve">Financial </w:t>
      </w:r>
      <w:r w:rsidR="00F06EF0">
        <w:rPr>
          <w:rFonts w:ascii="Calibri" w:hAnsi="Calibri" w:cs="Calibri"/>
          <w:spacing w:val="10"/>
          <w:sz w:val="24"/>
        </w:rPr>
        <w:t>Markets &amp; Institutions (FIR 3720)</w:t>
      </w:r>
    </w:p>
    <w:p w14:paraId="2D5B5390" w14:textId="77777777" w:rsidR="00E34C6E" w:rsidRDefault="000029F8" w:rsidP="00A140C7">
      <w:pPr>
        <w:keepNext/>
        <w:tabs>
          <w:tab w:val="left" w:pos="720"/>
          <w:tab w:val="left" w:pos="990"/>
        </w:tabs>
        <w:spacing w:line="276" w:lineRule="auto"/>
        <w:ind w:left="720"/>
        <w:rPr>
          <w:rFonts w:ascii="Calibri" w:hAnsi="Calibri" w:cs="Calibri"/>
          <w:spacing w:val="10"/>
          <w:sz w:val="24"/>
        </w:rPr>
      </w:pPr>
      <w:r>
        <w:rPr>
          <w:rFonts w:ascii="Calibri" w:hAnsi="Calibri" w:cs="Calibri"/>
          <w:spacing w:val="10"/>
          <w:sz w:val="24"/>
        </w:rPr>
        <w:t>Stock Portfolio Management (FIR 4331)</w:t>
      </w:r>
    </w:p>
    <w:p w14:paraId="23A19873" w14:textId="77777777" w:rsidR="000029F8" w:rsidRDefault="000029F8" w:rsidP="00A140C7">
      <w:pPr>
        <w:keepNext/>
        <w:tabs>
          <w:tab w:val="left" w:pos="720"/>
          <w:tab w:val="left" w:pos="990"/>
        </w:tabs>
        <w:spacing w:line="276" w:lineRule="auto"/>
        <w:ind w:left="720"/>
        <w:rPr>
          <w:rFonts w:ascii="Calibri" w:hAnsi="Calibri" w:cs="Calibri"/>
          <w:spacing w:val="10"/>
          <w:sz w:val="24"/>
        </w:rPr>
      </w:pPr>
      <w:r>
        <w:rPr>
          <w:rFonts w:ascii="Calibri" w:hAnsi="Calibri" w:cs="Calibri"/>
          <w:spacing w:val="10"/>
          <w:sz w:val="24"/>
        </w:rPr>
        <w:t>Financial Analysis &amp; Certifications (FIR 4730)</w:t>
      </w:r>
    </w:p>
    <w:p w14:paraId="09624527" w14:textId="77777777" w:rsidR="00E34C6E" w:rsidRPr="00E34C6E" w:rsidRDefault="00E34C6E" w:rsidP="00023EF0">
      <w:pPr>
        <w:keepNext/>
        <w:tabs>
          <w:tab w:val="left" w:pos="720"/>
          <w:tab w:val="left" w:pos="990"/>
        </w:tabs>
        <w:spacing w:line="276" w:lineRule="auto"/>
        <w:ind w:left="360"/>
        <w:rPr>
          <w:rFonts w:ascii="Calibri" w:hAnsi="Calibri" w:cs="Calibri"/>
          <w:b/>
          <w:i/>
          <w:spacing w:val="10"/>
          <w:sz w:val="24"/>
        </w:rPr>
      </w:pPr>
      <w:r w:rsidRPr="00E34C6E">
        <w:rPr>
          <w:rFonts w:ascii="Calibri" w:hAnsi="Calibri" w:cs="Calibri"/>
          <w:b/>
          <w:i/>
          <w:spacing w:val="10"/>
          <w:sz w:val="24"/>
        </w:rPr>
        <w:t>Graduate:</w:t>
      </w:r>
    </w:p>
    <w:p w14:paraId="1A03A6B0" w14:textId="77777777" w:rsidR="00E34C6E" w:rsidRDefault="00E34C6E" w:rsidP="00A140C7">
      <w:pPr>
        <w:keepNext/>
        <w:tabs>
          <w:tab w:val="left" w:pos="720"/>
          <w:tab w:val="left" w:pos="990"/>
        </w:tabs>
        <w:spacing w:line="276" w:lineRule="auto"/>
        <w:ind w:left="720"/>
        <w:rPr>
          <w:rFonts w:ascii="Calibri" w:hAnsi="Calibri" w:cs="Calibri"/>
          <w:spacing w:val="10"/>
          <w:sz w:val="24"/>
        </w:rPr>
      </w:pPr>
      <w:r>
        <w:rPr>
          <w:rFonts w:ascii="Calibri" w:hAnsi="Calibri" w:cs="Calibri"/>
          <w:spacing w:val="10"/>
          <w:sz w:val="24"/>
        </w:rPr>
        <w:t>Global Financial Management (FIR 7155), Executive MBA Program</w:t>
      </w:r>
    </w:p>
    <w:p w14:paraId="191E6649" w14:textId="1D61C253" w:rsidR="00E34C6E" w:rsidRDefault="00E34C6E" w:rsidP="00A140C7">
      <w:pPr>
        <w:keepNext/>
        <w:tabs>
          <w:tab w:val="left" w:pos="720"/>
          <w:tab w:val="left" w:pos="990"/>
        </w:tabs>
        <w:spacing w:line="276" w:lineRule="auto"/>
        <w:ind w:left="720"/>
        <w:rPr>
          <w:rFonts w:ascii="Calibri" w:hAnsi="Calibri" w:cs="Calibri"/>
          <w:spacing w:val="10"/>
          <w:sz w:val="24"/>
        </w:rPr>
      </w:pPr>
      <w:r>
        <w:rPr>
          <w:rFonts w:ascii="Calibri" w:hAnsi="Calibri" w:cs="Calibri"/>
          <w:spacing w:val="10"/>
          <w:sz w:val="24"/>
        </w:rPr>
        <w:t>Executive Financial Management (FIR7160), Executive MBA Program</w:t>
      </w:r>
    </w:p>
    <w:p w14:paraId="4A68B6BB" w14:textId="4DEE0BAC" w:rsidR="007A5ECB" w:rsidRDefault="007A5ECB" w:rsidP="00A140C7">
      <w:pPr>
        <w:keepNext/>
        <w:tabs>
          <w:tab w:val="left" w:pos="720"/>
          <w:tab w:val="left" w:pos="990"/>
        </w:tabs>
        <w:spacing w:line="276" w:lineRule="auto"/>
        <w:ind w:left="720"/>
        <w:rPr>
          <w:rFonts w:ascii="Calibri" w:hAnsi="Calibri" w:cs="Calibri"/>
          <w:spacing w:val="10"/>
          <w:sz w:val="24"/>
        </w:rPr>
      </w:pPr>
      <w:r>
        <w:rPr>
          <w:rFonts w:ascii="Calibri" w:hAnsi="Calibri" w:cs="Calibri"/>
          <w:spacing w:val="10"/>
          <w:sz w:val="24"/>
        </w:rPr>
        <w:t>Global Financial Management (FIR 7155)</w:t>
      </w:r>
    </w:p>
    <w:p w14:paraId="3E46C8C6" w14:textId="77777777" w:rsidR="000029F8" w:rsidRDefault="000029F8" w:rsidP="00A140C7">
      <w:pPr>
        <w:keepNext/>
        <w:tabs>
          <w:tab w:val="left" w:pos="720"/>
          <w:tab w:val="left" w:pos="990"/>
        </w:tabs>
        <w:spacing w:line="276" w:lineRule="auto"/>
        <w:ind w:left="720"/>
        <w:rPr>
          <w:rFonts w:ascii="Calibri" w:hAnsi="Calibri" w:cs="Calibri"/>
          <w:spacing w:val="10"/>
          <w:sz w:val="24"/>
        </w:rPr>
      </w:pPr>
      <w:r>
        <w:rPr>
          <w:rFonts w:ascii="Calibri" w:hAnsi="Calibri" w:cs="Calibri"/>
          <w:spacing w:val="10"/>
          <w:sz w:val="24"/>
        </w:rPr>
        <w:t>Stock Portfolio Management (FIR 6331)</w:t>
      </w:r>
    </w:p>
    <w:p w14:paraId="3C912DFE" w14:textId="39CD8B32" w:rsidR="000029F8" w:rsidRDefault="000029F8" w:rsidP="00A140C7">
      <w:pPr>
        <w:keepNext/>
        <w:tabs>
          <w:tab w:val="left" w:pos="720"/>
          <w:tab w:val="left" w:pos="990"/>
        </w:tabs>
        <w:spacing w:line="276" w:lineRule="auto"/>
        <w:ind w:left="720"/>
        <w:rPr>
          <w:rFonts w:ascii="Calibri" w:hAnsi="Calibri" w:cs="Calibri"/>
          <w:spacing w:val="10"/>
          <w:sz w:val="24"/>
        </w:rPr>
      </w:pPr>
      <w:r>
        <w:rPr>
          <w:rFonts w:ascii="Calibri" w:hAnsi="Calibri" w:cs="Calibri"/>
          <w:spacing w:val="10"/>
          <w:sz w:val="24"/>
        </w:rPr>
        <w:t xml:space="preserve">Financial Analysis &amp; Certifications (FIR </w:t>
      </w:r>
      <w:r w:rsidR="00F46E52">
        <w:rPr>
          <w:rFonts w:ascii="Calibri" w:hAnsi="Calibri" w:cs="Calibri"/>
          <w:spacing w:val="10"/>
          <w:sz w:val="24"/>
        </w:rPr>
        <w:t>6</w:t>
      </w:r>
      <w:r w:rsidR="007A5ECB">
        <w:rPr>
          <w:rFonts w:ascii="Calibri" w:hAnsi="Calibri" w:cs="Calibri"/>
          <w:spacing w:val="10"/>
          <w:sz w:val="24"/>
        </w:rPr>
        <w:t>730</w:t>
      </w:r>
      <w:r>
        <w:rPr>
          <w:rFonts w:ascii="Calibri" w:hAnsi="Calibri" w:cs="Calibri"/>
          <w:spacing w:val="10"/>
          <w:sz w:val="24"/>
        </w:rPr>
        <w:t>)</w:t>
      </w:r>
    </w:p>
    <w:p w14:paraId="289E4FDA" w14:textId="007F498B" w:rsidR="00E34C6E" w:rsidRPr="006566BF" w:rsidRDefault="007A5ECB" w:rsidP="00023EF0">
      <w:pPr>
        <w:keepNext/>
        <w:tabs>
          <w:tab w:val="left" w:pos="720"/>
          <w:tab w:val="left" w:pos="990"/>
        </w:tabs>
        <w:spacing w:line="360" w:lineRule="auto"/>
        <w:ind w:left="360"/>
        <w:rPr>
          <w:rFonts w:ascii="Calibri" w:hAnsi="Calibri" w:cs="Calibri"/>
          <w:spacing w:val="10"/>
          <w:sz w:val="14"/>
        </w:rPr>
      </w:pPr>
      <w:r>
        <w:rPr>
          <w:rFonts w:ascii="Calibri" w:hAnsi="Calibri" w:cs="Calibri"/>
          <w:spacing w:val="10"/>
          <w:sz w:val="24"/>
        </w:rPr>
        <w:tab/>
        <w:t>Financial Analysis &amp; Certifications (FIR 7173)</w:t>
      </w:r>
    </w:p>
    <w:p w14:paraId="5C6A2B38" w14:textId="77777777" w:rsidR="003A7311" w:rsidRPr="001750F7" w:rsidRDefault="003A7311" w:rsidP="003A7311">
      <w:pPr>
        <w:pStyle w:val="SectionTitle"/>
        <w:spacing w:before="0"/>
        <w:rPr>
          <w:rFonts w:ascii="Calibri" w:hAnsi="Calibri" w:cs="Calibri"/>
          <w:b/>
          <w:caps/>
          <w:color w:val="19434F"/>
          <w:sz w:val="24"/>
          <w:szCs w:val="20"/>
        </w:rPr>
      </w:pPr>
      <w:r>
        <w:rPr>
          <w:rFonts w:ascii="Calibri" w:hAnsi="Calibri" w:cs="Calibri"/>
          <w:b/>
          <w:caps/>
          <w:color w:val="19434F"/>
          <w:sz w:val="24"/>
          <w:szCs w:val="20"/>
        </w:rPr>
        <w:t>Student Evaluation of Teaching Effectiveness</w:t>
      </w:r>
    </w:p>
    <w:p w14:paraId="7008F90E" w14:textId="77777777" w:rsidR="003A7311" w:rsidRPr="006566BF" w:rsidRDefault="003A7311" w:rsidP="003A7311">
      <w:pPr>
        <w:keepNext/>
        <w:tabs>
          <w:tab w:val="left" w:pos="720"/>
          <w:tab w:val="left" w:pos="990"/>
        </w:tabs>
        <w:spacing w:line="276" w:lineRule="auto"/>
        <w:ind w:left="360"/>
        <w:rPr>
          <w:rFonts w:ascii="Calibri" w:hAnsi="Calibri" w:cs="Calibri"/>
          <w:spacing w:val="10"/>
          <w:sz w:val="8"/>
        </w:rPr>
      </w:pPr>
    </w:p>
    <w:p w14:paraId="234775A4" w14:textId="77777777" w:rsidR="003A7311" w:rsidRDefault="003A7311" w:rsidP="003A7311">
      <w:pPr>
        <w:keepNext/>
        <w:tabs>
          <w:tab w:val="left" w:pos="720"/>
          <w:tab w:val="left" w:pos="990"/>
          <w:tab w:val="left" w:pos="8190"/>
        </w:tabs>
        <w:spacing w:line="276" w:lineRule="auto"/>
        <w:ind w:left="360"/>
        <w:rPr>
          <w:rFonts w:ascii="Calibri" w:hAnsi="Calibri" w:cs="Calibri"/>
          <w:spacing w:val="10"/>
          <w:sz w:val="24"/>
        </w:rPr>
      </w:pPr>
      <w:r>
        <w:rPr>
          <w:rFonts w:ascii="Calibri" w:hAnsi="Calibri" w:cs="Calibri"/>
          <w:spacing w:val="10"/>
          <w:sz w:val="24"/>
        </w:rPr>
        <w:t>Consistent SETE Scores above department and college average.</w:t>
      </w:r>
    </w:p>
    <w:p w14:paraId="0778C942" w14:textId="1596489A" w:rsidR="003A7311" w:rsidRPr="00544828" w:rsidRDefault="00261FA8" w:rsidP="003A7311">
      <w:pPr>
        <w:numPr>
          <w:ilvl w:val="0"/>
          <w:numId w:val="33"/>
        </w:numPr>
        <w:tabs>
          <w:tab w:val="left" w:pos="720"/>
          <w:tab w:val="left" w:pos="1890"/>
        </w:tabs>
        <w:rPr>
          <w:rFonts w:ascii="Calibri" w:hAnsi="Calibri" w:cs="Calibri"/>
          <w:b/>
          <w:caps/>
          <w:sz w:val="24"/>
          <w:szCs w:val="24"/>
        </w:rPr>
      </w:pPr>
      <w:r>
        <w:rPr>
          <w:rFonts w:ascii="Calibri" w:hAnsi="Calibri" w:cs="Calibri"/>
          <w:spacing w:val="10"/>
          <w:sz w:val="24"/>
          <w:szCs w:val="24"/>
        </w:rPr>
        <w:t xml:space="preserve">Fall </w:t>
      </w:r>
      <w:r w:rsidR="00863C76">
        <w:rPr>
          <w:rFonts w:ascii="Calibri" w:hAnsi="Calibri" w:cs="Calibri"/>
          <w:spacing w:val="10"/>
          <w:sz w:val="24"/>
          <w:szCs w:val="24"/>
        </w:rPr>
        <w:t>2021</w:t>
      </w:r>
      <w:r w:rsidR="008B7CF6" w:rsidRPr="00883ED1">
        <w:rPr>
          <w:rFonts w:ascii="Calibri" w:hAnsi="Calibri" w:cs="Calibri"/>
          <w:spacing w:val="10"/>
          <w:sz w:val="24"/>
          <w:szCs w:val="24"/>
        </w:rPr>
        <w:t xml:space="preserve"> average “overall teaching effectiveness” SETE score of 4.</w:t>
      </w:r>
      <w:r w:rsidR="00544828">
        <w:rPr>
          <w:rFonts w:ascii="Calibri" w:hAnsi="Calibri" w:cs="Calibri"/>
          <w:spacing w:val="10"/>
          <w:sz w:val="24"/>
          <w:szCs w:val="24"/>
        </w:rPr>
        <w:t>29</w:t>
      </w:r>
      <w:r w:rsidR="008B7CF6" w:rsidRPr="00883ED1">
        <w:rPr>
          <w:rFonts w:ascii="Calibri" w:hAnsi="Calibri" w:cs="Calibri"/>
          <w:spacing w:val="10"/>
          <w:sz w:val="24"/>
          <w:szCs w:val="24"/>
        </w:rPr>
        <w:t>/5.0 compared to department and college averages of 4.</w:t>
      </w:r>
      <w:r w:rsidR="00544828">
        <w:rPr>
          <w:rFonts w:ascii="Calibri" w:hAnsi="Calibri" w:cs="Calibri"/>
          <w:spacing w:val="10"/>
          <w:sz w:val="24"/>
          <w:szCs w:val="24"/>
        </w:rPr>
        <w:t>46</w:t>
      </w:r>
      <w:r w:rsidR="008B7CF6" w:rsidRPr="00883ED1">
        <w:rPr>
          <w:rFonts w:ascii="Calibri" w:hAnsi="Calibri" w:cs="Calibri"/>
          <w:spacing w:val="10"/>
          <w:sz w:val="24"/>
          <w:szCs w:val="24"/>
        </w:rPr>
        <w:t xml:space="preserve"> and 4.</w:t>
      </w:r>
      <w:r w:rsidR="005E5088" w:rsidRPr="00883ED1">
        <w:rPr>
          <w:rFonts w:ascii="Calibri" w:hAnsi="Calibri" w:cs="Calibri"/>
          <w:spacing w:val="10"/>
          <w:sz w:val="24"/>
          <w:szCs w:val="24"/>
        </w:rPr>
        <w:t>2</w:t>
      </w:r>
      <w:r w:rsidR="00544828">
        <w:rPr>
          <w:rFonts w:ascii="Calibri" w:hAnsi="Calibri" w:cs="Calibri"/>
          <w:spacing w:val="10"/>
          <w:sz w:val="24"/>
          <w:szCs w:val="24"/>
        </w:rPr>
        <w:t>4</w:t>
      </w:r>
      <w:r w:rsidR="008B7CF6" w:rsidRPr="00883ED1">
        <w:rPr>
          <w:rFonts w:ascii="Calibri" w:hAnsi="Calibri" w:cs="Calibri"/>
          <w:spacing w:val="10"/>
          <w:sz w:val="24"/>
          <w:szCs w:val="24"/>
        </w:rPr>
        <w:t xml:space="preserve">, respectively. </w:t>
      </w:r>
      <w:r>
        <w:rPr>
          <w:rFonts w:ascii="Calibri" w:hAnsi="Calibri" w:cs="Calibri"/>
          <w:spacing w:val="10"/>
          <w:sz w:val="24"/>
          <w:szCs w:val="24"/>
        </w:rPr>
        <w:t>Summer 20</w:t>
      </w:r>
      <w:r w:rsidR="00544828">
        <w:rPr>
          <w:rFonts w:ascii="Calibri" w:hAnsi="Calibri" w:cs="Calibri"/>
          <w:spacing w:val="10"/>
          <w:sz w:val="24"/>
          <w:szCs w:val="24"/>
        </w:rPr>
        <w:t>21</w:t>
      </w:r>
      <w:r w:rsidR="008B7CF6" w:rsidRPr="00883ED1">
        <w:rPr>
          <w:rFonts w:ascii="Calibri" w:hAnsi="Calibri" w:cs="Calibri"/>
          <w:spacing w:val="10"/>
          <w:sz w:val="24"/>
          <w:szCs w:val="24"/>
        </w:rPr>
        <w:t xml:space="preserve"> average of </w:t>
      </w:r>
      <w:r>
        <w:rPr>
          <w:rFonts w:ascii="Calibri" w:hAnsi="Calibri" w:cs="Calibri"/>
          <w:spacing w:val="10"/>
          <w:sz w:val="24"/>
          <w:szCs w:val="24"/>
        </w:rPr>
        <w:t>4.</w:t>
      </w:r>
      <w:r w:rsidR="00544828">
        <w:rPr>
          <w:rFonts w:ascii="Calibri" w:hAnsi="Calibri" w:cs="Calibri"/>
          <w:spacing w:val="10"/>
          <w:sz w:val="24"/>
          <w:szCs w:val="24"/>
        </w:rPr>
        <w:t>24</w:t>
      </w:r>
      <w:r w:rsidR="008B7CF6" w:rsidRPr="00883ED1">
        <w:rPr>
          <w:rFonts w:ascii="Calibri" w:hAnsi="Calibri" w:cs="Calibri"/>
          <w:spacing w:val="10"/>
          <w:sz w:val="24"/>
          <w:szCs w:val="24"/>
        </w:rPr>
        <w:t>/5.0 compared to departm</w:t>
      </w:r>
      <w:r w:rsidR="00883ED1" w:rsidRPr="00883ED1">
        <w:rPr>
          <w:rFonts w:ascii="Calibri" w:hAnsi="Calibri" w:cs="Calibri"/>
          <w:spacing w:val="10"/>
          <w:sz w:val="24"/>
          <w:szCs w:val="24"/>
        </w:rPr>
        <w:t>ent and college averages of 4.</w:t>
      </w:r>
      <w:r w:rsidR="00544828">
        <w:rPr>
          <w:rFonts w:ascii="Calibri" w:hAnsi="Calibri" w:cs="Calibri"/>
          <w:spacing w:val="10"/>
          <w:sz w:val="24"/>
          <w:szCs w:val="24"/>
        </w:rPr>
        <w:t>02</w:t>
      </w:r>
      <w:r w:rsidR="008B7CF6" w:rsidRPr="00883ED1">
        <w:rPr>
          <w:rFonts w:ascii="Calibri" w:hAnsi="Calibri" w:cs="Calibri"/>
          <w:spacing w:val="10"/>
          <w:sz w:val="24"/>
          <w:szCs w:val="24"/>
        </w:rPr>
        <w:t xml:space="preserve"> and 4.</w:t>
      </w:r>
      <w:r w:rsidR="00544828">
        <w:rPr>
          <w:rFonts w:ascii="Calibri" w:hAnsi="Calibri" w:cs="Calibri"/>
          <w:spacing w:val="10"/>
          <w:sz w:val="24"/>
          <w:szCs w:val="24"/>
        </w:rPr>
        <w:t>06</w:t>
      </w:r>
      <w:r w:rsidR="008B7CF6" w:rsidRPr="00883ED1">
        <w:rPr>
          <w:rFonts w:ascii="Calibri" w:hAnsi="Calibri" w:cs="Calibri"/>
          <w:spacing w:val="10"/>
          <w:sz w:val="24"/>
          <w:szCs w:val="24"/>
        </w:rPr>
        <w:t xml:space="preserve">, respectively. </w:t>
      </w:r>
      <w:r w:rsidR="005B203B">
        <w:rPr>
          <w:rFonts w:ascii="Calibri" w:hAnsi="Calibri" w:cs="Calibri"/>
          <w:spacing w:val="10"/>
          <w:sz w:val="24"/>
          <w:szCs w:val="24"/>
        </w:rPr>
        <w:t>Spring</w:t>
      </w:r>
      <w:r w:rsidR="008B7CF6" w:rsidRPr="00883ED1">
        <w:rPr>
          <w:rFonts w:ascii="Calibri" w:hAnsi="Calibri" w:cs="Calibri"/>
          <w:spacing w:val="10"/>
          <w:sz w:val="24"/>
          <w:szCs w:val="24"/>
        </w:rPr>
        <w:t xml:space="preserve"> </w:t>
      </w:r>
      <w:r w:rsidR="00883ED1" w:rsidRPr="00883ED1">
        <w:rPr>
          <w:rFonts w:ascii="Calibri" w:hAnsi="Calibri" w:cs="Calibri"/>
          <w:spacing w:val="10"/>
          <w:sz w:val="24"/>
          <w:szCs w:val="24"/>
        </w:rPr>
        <w:t>20</w:t>
      </w:r>
      <w:r w:rsidR="00544828">
        <w:rPr>
          <w:rFonts w:ascii="Calibri" w:hAnsi="Calibri" w:cs="Calibri"/>
          <w:spacing w:val="10"/>
          <w:sz w:val="24"/>
          <w:szCs w:val="24"/>
        </w:rPr>
        <w:t>21</w:t>
      </w:r>
      <w:r w:rsidR="008B7CF6" w:rsidRPr="00883ED1">
        <w:rPr>
          <w:rFonts w:ascii="Calibri" w:hAnsi="Calibri" w:cs="Calibri"/>
          <w:spacing w:val="10"/>
          <w:sz w:val="24"/>
          <w:szCs w:val="24"/>
        </w:rPr>
        <w:t xml:space="preserve"> average SETE score of 4.</w:t>
      </w:r>
      <w:r w:rsidR="00544828">
        <w:rPr>
          <w:rFonts w:ascii="Calibri" w:hAnsi="Calibri" w:cs="Calibri"/>
          <w:spacing w:val="10"/>
          <w:sz w:val="24"/>
          <w:szCs w:val="24"/>
        </w:rPr>
        <w:t>27</w:t>
      </w:r>
      <w:r w:rsidR="008B7CF6" w:rsidRPr="00883ED1">
        <w:rPr>
          <w:rFonts w:ascii="Calibri" w:hAnsi="Calibri" w:cs="Calibri"/>
          <w:spacing w:val="10"/>
          <w:sz w:val="24"/>
          <w:szCs w:val="24"/>
        </w:rPr>
        <w:t>/5.0 compared to department and college averages of 4.</w:t>
      </w:r>
      <w:r w:rsidR="00544828">
        <w:rPr>
          <w:rFonts w:ascii="Calibri" w:hAnsi="Calibri" w:cs="Calibri"/>
          <w:spacing w:val="10"/>
          <w:sz w:val="24"/>
          <w:szCs w:val="24"/>
        </w:rPr>
        <w:t>32</w:t>
      </w:r>
      <w:r w:rsidR="008B7CF6" w:rsidRPr="00883ED1">
        <w:rPr>
          <w:rFonts w:ascii="Calibri" w:hAnsi="Calibri" w:cs="Calibri"/>
          <w:spacing w:val="10"/>
          <w:sz w:val="24"/>
          <w:szCs w:val="24"/>
        </w:rPr>
        <w:t xml:space="preserve"> and 4.</w:t>
      </w:r>
      <w:r w:rsidR="00544828">
        <w:rPr>
          <w:rFonts w:ascii="Calibri" w:hAnsi="Calibri" w:cs="Calibri"/>
          <w:spacing w:val="10"/>
          <w:sz w:val="24"/>
          <w:szCs w:val="24"/>
        </w:rPr>
        <w:t>36</w:t>
      </w:r>
      <w:r w:rsidR="008B7CF6" w:rsidRPr="00883ED1">
        <w:rPr>
          <w:rFonts w:ascii="Calibri" w:hAnsi="Calibri" w:cs="Calibri"/>
          <w:spacing w:val="10"/>
          <w:sz w:val="24"/>
          <w:szCs w:val="24"/>
        </w:rPr>
        <w:t>, respectively</w:t>
      </w:r>
      <w:r>
        <w:rPr>
          <w:rFonts w:ascii="Calibri" w:hAnsi="Calibri" w:cs="Calibri"/>
          <w:spacing w:val="10"/>
          <w:sz w:val="24"/>
          <w:szCs w:val="24"/>
        </w:rPr>
        <w:t xml:space="preserve">.  </w:t>
      </w:r>
    </w:p>
    <w:p w14:paraId="416BF3C4" w14:textId="65738C67" w:rsidR="00544828" w:rsidRDefault="00544828" w:rsidP="00544828">
      <w:pPr>
        <w:tabs>
          <w:tab w:val="left" w:pos="720"/>
          <w:tab w:val="left" w:pos="1890"/>
        </w:tabs>
        <w:rPr>
          <w:rFonts w:ascii="Calibri" w:hAnsi="Calibri" w:cs="Calibri"/>
          <w:spacing w:val="10"/>
          <w:sz w:val="24"/>
          <w:szCs w:val="24"/>
        </w:rPr>
      </w:pPr>
    </w:p>
    <w:p w14:paraId="1CDE4255" w14:textId="77777777" w:rsidR="00544828" w:rsidRPr="00883ED1" w:rsidRDefault="00544828" w:rsidP="00544828">
      <w:pPr>
        <w:tabs>
          <w:tab w:val="left" w:pos="720"/>
          <w:tab w:val="left" w:pos="1890"/>
        </w:tabs>
        <w:rPr>
          <w:rFonts w:ascii="Calibri" w:hAnsi="Calibri" w:cs="Calibri"/>
          <w:b/>
          <w:caps/>
          <w:sz w:val="24"/>
          <w:szCs w:val="24"/>
        </w:rPr>
      </w:pPr>
    </w:p>
    <w:p w14:paraId="3FCD90B0" w14:textId="77777777" w:rsidR="003A7311" w:rsidRDefault="003A7311" w:rsidP="00647CE9">
      <w:pPr>
        <w:pStyle w:val="SectionTitle"/>
        <w:spacing w:before="0"/>
        <w:rPr>
          <w:rFonts w:ascii="Calibri" w:hAnsi="Calibri" w:cs="Calibri"/>
          <w:b/>
          <w:caps/>
          <w:color w:val="19434F"/>
          <w:sz w:val="24"/>
          <w:szCs w:val="20"/>
        </w:rPr>
      </w:pPr>
    </w:p>
    <w:p w14:paraId="5637ACB6" w14:textId="77777777" w:rsidR="007A5ECB" w:rsidRDefault="007A5ECB" w:rsidP="00BE7ED5">
      <w:pPr>
        <w:pStyle w:val="SectionTitle"/>
        <w:spacing w:before="0"/>
        <w:rPr>
          <w:rFonts w:ascii="Calibri" w:hAnsi="Calibri" w:cs="Calibri"/>
          <w:b/>
          <w:caps/>
          <w:color w:val="19434F"/>
          <w:sz w:val="24"/>
          <w:szCs w:val="20"/>
        </w:rPr>
      </w:pPr>
    </w:p>
    <w:p w14:paraId="4C34941E" w14:textId="40429AC1" w:rsidR="00BE7ED5" w:rsidRPr="001750F7" w:rsidRDefault="00BE7ED5" w:rsidP="00BE7ED5">
      <w:pPr>
        <w:pStyle w:val="SectionTitle"/>
        <w:spacing w:before="0"/>
        <w:rPr>
          <w:rFonts w:ascii="Calibri" w:hAnsi="Calibri" w:cs="Calibri"/>
          <w:b/>
          <w:caps/>
          <w:color w:val="19434F"/>
          <w:sz w:val="24"/>
          <w:szCs w:val="20"/>
        </w:rPr>
      </w:pPr>
      <w:r>
        <w:rPr>
          <w:rFonts w:ascii="Calibri" w:hAnsi="Calibri" w:cs="Calibri"/>
          <w:b/>
          <w:caps/>
          <w:color w:val="19434F"/>
          <w:sz w:val="24"/>
          <w:szCs w:val="20"/>
        </w:rPr>
        <w:lastRenderedPageBreak/>
        <w:t>ONLINE COURSE DEVELOPMENT</w:t>
      </w:r>
    </w:p>
    <w:p w14:paraId="1823171F" w14:textId="77777777" w:rsidR="00BE7ED5" w:rsidRPr="006566BF" w:rsidRDefault="00BE7ED5" w:rsidP="00BE7ED5">
      <w:pPr>
        <w:keepNext/>
        <w:tabs>
          <w:tab w:val="left" w:pos="720"/>
          <w:tab w:val="left" w:pos="990"/>
        </w:tabs>
        <w:spacing w:line="276" w:lineRule="auto"/>
        <w:ind w:left="360"/>
        <w:rPr>
          <w:rFonts w:ascii="Calibri" w:hAnsi="Calibri" w:cs="Calibri"/>
          <w:spacing w:val="10"/>
          <w:sz w:val="8"/>
        </w:rPr>
      </w:pPr>
    </w:p>
    <w:p w14:paraId="153ABA09" w14:textId="77777777" w:rsidR="00BE7ED5" w:rsidRDefault="00BE7ED5" w:rsidP="00BE7ED5">
      <w:pPr>
        <w:keepNext/>
        <w:tabs>
          <w:tab w:val="left" w:pos="720"/>
          <w:tab w:val="left" w:pos="990"/>
          <w:tab w:val="left" w:pos="8190"/>
        </w:tabs>
        <w:spacing w:line="276" w:lineRule="auto"/>
        <w:ind w:left="360"/>
        <w:rPr>
          <w:rFonts w:ascii="Calibri" w:hAnsi="Calibri" w:cs="Calibri"/>
          <w:spacing w:val="10"/>
          <w:sz w:val="24"/>
        </w:rPr>
      </w:pPr>
      <w:r>
        <w:rPr>
          <w:rFonts w:ascii="Calibri" w:hAnsi="Calibri" w:cs="Calibri"/>
          <w:spacing w:val="10"/>
          <w:sz w:val="24"/>
        </w:rPr>
        <w:t>Financial Management (FIR 3410)</w:t>
      </w:r>
      <w:r w:rsidR="00883ED1">
        <w:rPr>
          <w:rFonts w:ascii="Calibri" w:hAnsi="Calibri" w:cs="Calibri"/>
          <w:spacing w:val="10"/>
          <w:sz w:val="24"/>
        </w:rPr>
        <w:tab/>
      </w:r>
      <w:r>
        <w:rPr>
          <w:rFonts w:ascii="Calibri" w:hAnsi="Calibri" w:cs="Calibri"/>
          <w:spacing w:val="10"/>
          <w:sz w:val="24"/>
        </w:rPr>
        <w:tab/>
      </w:r>
      <w:r w:rsidR="00883ED1">
        <w:rPr>
          <w:rFonts w:ascii="Calibri" w:hAnsi="Calibri" w:cs="Calibri"/>
          <w:spacing w:val="10"/>
          <w:sz w:val="24"/>
        </w:rPr>
        <w:t xml:space="preserve">     </w:t>
      </w:r>
      <w:r>
        <w:rPr>
          <w:rFonts w:ascii="Calibri" w:hAnsi="Calibri" w:cs="Calibri"/>
          <w:spacing w:val="10"/>
          <w:sz w:val="24"/>
        </w:rPr>
        <w:t>2013</w:t>
      </w:r>
    </w:p>
    <w:p w14:paraId="08FFA079" w14:textId="77777777" w:rsidR="00F13E5D" w:rsidRDefault="00F13E5D" w:rsidP="00BE7ED5">
      <w:pPr>
        <w:keepNext/>
        <w:tabs>
          <w:tab w:val="left" w:pos="720"/>
          <w:tab w:val="left" w:pos="990"/>
          <w:tab w:val="left" w:pos="8190"/>
        </w:tabs>
        <w:spacing w:line="276" w:lineRule="auto"/>
        <w:ind w:left="360"/>
        <w:rPr>
          <w:rFonts w:ascii="Calibri" w:hAnsi="Calibri" w:cs="Calibri"/>
          <w:spacing w:val="10"/>
          <w:sz w:val="24"/>
        </w:rPr>
      </w:pPr>
      <w:r>
        <w:rPr>
          <w:rFonts w:ascii="Calibri" w:hAnsi="Calibri" w:cs="Calibri"/>
          <w:spacing w:val="10"/>
          <w:sz w:val="24"/>
        </w:rPr>
        <w:t>Financial Analysis a</w:t>
      </w:r>
      <w:r w:rsidR="00261FA8">
        <w:rPr>
          <w:rFonts w:ascii="Calibri" w:hAnsi="Calibri" w:cs="Calibri"/>
          <w:spacing w:val="10"/>
          <w:sz w:val="24"/>
        </w:rPr>
        <w:t>nd Certifications (FIR 4730/6730</w:t>
      </w:r>
      <w:r>
        <w:rPr>
          <w:rFonts w:ascii="Calibri" w:hAnsi="Calibri" w:cs="Calibri"/>
          <w:spacing w:val="10"/>
          <w:sz w:val="24"/>
        </w:rPr>
        <w:t>)</w:t>
      </w:r>
      <w:r>
        <w:rPr>
          <w:rFonts w:ascii="Calibri" w:hAnsi="Calibri" w:cs="Calibri"/>
          <w:spacing w:val="10"/>
          <w:sz w:val="24"/>
        </w:rPr>
        <w:tab/>
      </w:r>
      <w:r>
        <w:rPr>
          <w:rFonts w:ascii="Calibri" w:hAnsi="Calibri" w:cs="Calibri"/>
          <w:spacing w:val="10"/>
          <w:sz w:val="24"/>
        </w:rPr>
        <w:tab/>
        <w:t xml:space="preserve">     2017</w:t>
      </w:r>
    </w:p>
    <w:p w14:paraId="51BBF415" w14:textId="77777777" w:rsidR="00261FA8" w:rsidRDefault="00261FA8" w:rsidP="00261FA8">
      <w:pPr>
        <w:keepNext/>
        <w:tabs>
          <w:tab w:val="left" w:pos="720"/>
          <w:tab w:val="left" w:pos="990"/>
          <w:tab w:val="left" w:pos="8190"/>
        </w:tabs>
        <w:spacing w:line="276" w:lineRule="auto"/>
        <w:ind w:left="360"/>
        <w:rPr>
          <w:rFonts w:ascii="Calibri" w:hAnsi="Calibri" w:cs="Calibri"/>
          <w:spacing w:val="10"/>
          <w:sz w:val="24"/>
        </w:rPr>
      </w:pPr>
      <w:r>
        <w:rPr>
          <w:rFonts w:ascii="Calibri" w:hAnsi="Calibri" w:cs="Calibri"/>
          <w:spacing w:val="10"/>
          <w:sz w:val="24"/>
        </w:rPr>
        <w:t>Financial Analysis and Certifications (FIR 7173)</w:t>
      </w:r>
      <w:r>
        <w:rPr>
          <w:rFonts w:ascii="Calibri" w:hAnsi="Calibri" w:cs="Calibri"/>
          <w:spacing w:val="10"/>
          <w:sz w:val="24"/>
        </w:rPr>
        <w:tab/>
      </w:r>
      <w:r>
        <w:rPr>
          <w:rFonts w:ascii="Calibri" w:hAnsi="Calibri" w:cs="Calibri"/>
          <w:spacing w:val="10"/>
          <w:sz w:val="24"/>
        </w:rPr>
        <w:tab/>
        <w:t xml:space="preserve">     2019</w:t>
      </w:r>
    </w:p>
    <w:p w14:paraId="102D13DB" w14:textId="77777777" w:rsidR="007A5ECB" w:rsidRDefault="00261FA8" w:rsidP="00460C1F">
      <w:pPr>
        <w:ind w:left="360"/>
        <w:rPr>
          <w:rFonts w:ascii="Calibri" w:hAnsi="Calibri" w:cs="Calibri"/>
          <w:spacing w:val="10"/>
          <w:sz w:val="24"/>
        </w:rPr>
      </w:pPr>
      <w:r>
        <w:rPr>
          <w:rFonts w:ascii="Calibri" w:hAnsi="Calibri" w:cs="Calibri"/>
          <w:spacing w:val="10"/>
          <w:sz w:val="24"/>
        </w:rPr>
        <w:t>Financial Analysis and Certifications (FIR 4730 Redeveloped)</w:t>
      </w:r>
      <w:r>
        <w:rPr>
          <w:rFonts w:ascii="Calibri" w:hAnsi="Calibri" w:cs="Calibri"/>
          <w:spacing w:val="10"/>
          <w:sz w:val="24"/>
        </w:rPr>
        <w:tab/>
      </w:r>
      <w:r>
        <w:rPr>
          <w:rFonts w:ascii="Calibri" w:hAnsi="Calibri" w:cs="Calibri"/>
          <w:spacing w:val="10"/>
          <w:sz w:val="24"/>
        </w:rPr>
        <w:tab/>
      </w:r>
      <w:r>
        <w:rPr>
          <w:rFonts w:ascii="Calibri" w:hAnsi="Calibri" w:cs="Calibri"/>
          <w:spacing w:val="10"/>
          <w:sz w:val="24"/>
        </w:rPr>
        <w:tab/>
        <w:t xml:space="preserve">     201</w:t>
      </w:r>
      <w:r w:rsidR="00460C1F">
        <w:rPr>
          <w:rFonts w:ascii="Calibri" w:hAnsi="Calibri" w:cs="Calibri"/>
          <w:spacing w:val="10"/>
          <w:sz w:val="24"/>
        </w:rPr>
        <w:tab/>
      </w:r>
      <w:r>
        <w:rPr>
          <w:rFonts w:ascii="Calibri" w:hAnsi="Calibri" w:cs="Calibri"/>
          <w:spacing w:val="10"/>
          <w:sz w:val="24"/>
        </w:rPr>
        <w:t>9</w:t>
      </w:r>
      <w:r w:rsidR="00460C1F" w:rsidRPr="00460C1F">
        <w:rPr>
          <w:rFonts w:ascii="Calibri" w:hAnsi="Calibri" w:cs="Calibri"/>
          <w:spacing w:val="10"/>
          <w:sz w:val="24"/>
        </w:rPr>
        <w:t xml:space="preserve"> </w:t>
      </w:r>
      <w:r w:rsidR="00460C1F">
        <w:rPr>
          <w:rFonts w:ascii="Calibri" w:hAnsi="Calibri" w:cs="Calibri"/>
          <w:spacing w:val="10"/>
          <w:sz w:val="24"/>
        </w:rPr>
        <w:t>Investments (FIR 3710)</w:t>
      </w:r>
      <w:r w:rsidR="00460C1F">
        <w:rPr>
          <w:rFonts w:ascii="Calibri" w:hAnsi="Calibri" w:cs="Calibri"/>
          <w:spacing w:val="10"/>
          <w:sz w:val="24"/>
        </w:rPr>
        <w:tab/>
      </w:r>
      <w:r w:rsidR="00460C1F">
        <w:rPr>
          <w:rFonts w:ascii="Calibri" w:hAnsi="Calibri" w:cs="Calibri"/>
          <w:spacing w:val="10"/>
          <w:sz w:val="24"/>
        </w:rPr>
        <w:tab/>
      </w:r>
      <w:r w:rsidR="00460C1F">
        <w:rPr>
          <w:rFonts w:ascii="Calibri" w:hAnsi="Calibri" w:cs="Calibri"/>
          <w:spacing w:val="10"/>
          <w:sz w:val="24"/>
        </w:rPr>
        <w:tab/>
      </w:r>
      <w:r w:rsidR="00460C1F">
        <w:rPr>
          <w:rFonts w:ascii="Calibri" w:hAnsi="Calibri" w:cs="Calibri"/>
          <w:spacing w:val="10"/>
          <w:sz w:val="24"/>
        </w:rPr>
        <w:tab/>
      </w:r>
      <w:r w:rsidR="00460C1F">
        <w:rPr>
          <w:rFonts w:ascii="Calibri" w:hAnsi="Calibri" w:cs="Calibri"/>
          <w:spacing w:val="10"/>
          <w:sz w:val="24"/>
        </w:rPr>
        <w:tab/>
      </w:r>
      <w:r w:rsidR="00460C1F">
        <w:rPr>
          <w:rFonts w:ascii="Calibri" w:hAnsi="Calibri" w:cs="Calibri"/>
          <w:spacing w:val="10"/>
          <w:sz w:val="24"/>
        </w:rPr>
        <w:tab/>
      </w:r>
      <w:r w:rsidR="00460C1F">
        <w:rPr>
          <w:rFonts w:ascii="Calibri" w:hAnsi="Calibri" w:cs="Calibri"/>
          <w:spacing w:val="10"/>
          <w:sz w:val="24"/>
        </w:rPr>
        <w:tab/>
      </w:r>
      <w:r w:rsidR="00460C1F">
        <w:rPr>
          <w:rFonts w:ascii="Calibri" w:hAnsi="Calibri" w:cs="Calibri"/>
          <w:spacing w:val="10"/>
          <w:sz w:val="24"/>
        </w:rPr>
        <w:tab/>
      </w:r>
      <w:r w:rsidR="00460C1F">
        <w:rPr>
          <w:rFonts w:ascii="Calibri" w:hAnsi="Calibri" w:cs="Calibri"/>
          <w:spacing w:val="10"/>
          <w:sz w:val="24"/>
        </w:rPr>
        <w:tab/>
        <w:t xml:space="preserve">     2020</w:t>
      </w:r>
    </w:p>
    <w:p w14:paraId="7D097498" w14:textId="5866678B" w:rsidR="007A5ECB" w:rsidRDefault="007A5ECB" w:rsidP="007A5ECB">
      <w:pPr>
        <w:ind w:left="360"/>
        <w:rPr>
          <w:rFonts w:ascii="Calibri" w:hAnsi="Calibri" w:cs="Calibri"/>
          <w:spacing w:val="10"/>
          <w:sz w:val="24"/>
        </w:rPr>
      </w:pPr>
      <w:r>
        <w:rPr>
          <w:rFonts w:ascii="Calibri" w:hAnsi="Calibri" w:cs="Calibri"/>
          <w:spacing w:val="10"/>
          <w:sz w:val="24"/>
        </w:rPr>
        <w:t>Global Financial Management (FIR 7155)</w:t>
      </w:r>
      <w:r>
        <w:rPr>
          <w:rFonts w:ascii="Calibri" w:hAnsi="Calibri" w:cs="Calibri"/>
          <w:spacing w:val="10"/>
          <w:sz w:val="24"/>
        </w:rPr>
        <w:tab/>
      </w:r>
      <w:r>
        <w:rPr>
          <w:rFonts w:ascii="Calibri" w:hAnsi="Calibri" w:cs="Calibri"/>
          <w:spacing w:val="10"/>
          <w:sz w:val="24"/>
        </w:rPr>
        <w:tab/>
      </w:r>
      <w:r>
        <w:rPr>
          <w:rFonts w:ascii="Calibri" w:hAnsi="Calibri" w:cs="Calibri"/>
          <w:spacing w:val="10"/>
          <w:sz w:val="24"/>
        </w:rPr>
        <w:tab/>
      </w:r>
      <w:r>
        <w:rPr>
          <w:rFonts w:ascii="Calibri" w:hAnsi="Calibri" w:cs="Calibri"/>
          <w:spacing w:val="10"/>
          <w:sz w:val="24"/>
        </w:rPr>
        <w:tab/>
      </w:r>
      <w:r>
        <w:rPr>
          <w:rFonts w:ascii="Calibri" w:hAnsi="Calibri" w:cs="Calibri"/>
          <w:spacing w:val="10"/>
          <w:sz w:val="24"/>
        </w:rPr>
        <w:tab/>
      </w:r>
      <w:r>
        <w:rPr>
          <w:rFonts w:ascii="Calibri" w:hAnsi="Calibri" w:cs="Calibri"/>
          <w:spacing w:val="10"/>
          <w:sz w:val="24"/>
        </w:rPr>
        <w:tab/>
        <w:t xml:space="preserve">     2022</w:t>
      </w:r>
    </w:p>
    <w:p w14:paraId="7A8DF65A" w14:textId="77777777" w:rsidR="007A5ECB" w:rsidRDefault="007A5ECB" w:rsidP="007A5ECB">
      <w:pPr>
        <w:ind w:left="360"/>
        <w:rPr>
          <w:rFonts w:ascii="Calibri" w:hAnsi="Calibri" w:cs="Calibri"/>
          <w:spacing w:val="10"/>
          <w:sz w:val="24"/>
        </w:rPr>
      </w:pPr>
    </w:p>
    <w:p w14:paraId="184D3AF5" w14:textId="4012D2E4" w:rsidR="007A5ECB" w:rsidRPr="001750F7" w:rsidRDefault="007A5ECB" w:rsidP="007A5ECB">
      <w:pPr>
        <w:pStyle w:val="SectionTitle"/>
        <w:keepNext/>
        <w:rPr>
          <w:rFonts w:ascii="Calibri" w:hAnsi="Calibri" w:cs="Calibri"/>
          <w:b/>
          <w:caps/>
          <w:color w:val="19434F"/>
          <w:sz w:val="24"/>
          <w:szCs w:val="20"/>
        </w:rPr>
      </w:pPr>
      <w:r>
        <w:rPr>
          <w:rFonts w:ascii="Calibri" w:hAnsi="Calibri" w:cs="Calibri"/>
          <w:b/>
          <w:caps/>
          <w:color w:val="19434F"/>
          <w:sz w:val="24"/>
          <w:szCs w:val="20"/>
        </w:rPr>
        <w:t>OTHER COURSE DEVELOPMENT ACTIVITIES</w:t>
      </w:r>
    </w:p>
    <w:p w14:paraId="09B71B1F" w14:textId="77777777" w:rsidR="005A4637" w:rsidRPr="001A5A05" w:rsidRDefault="001E420D" w:rsidP="005A4637">
      <w:pPr>
        <w:ind w:left="720" w:hanging="360"/>
        <w:rPr>
          <w:rFonts w:ascii="Calibri" w:hAnsi="Calibri" w:cs="Calibri"/>
          <w:sz w:val="6"/>
        </w:rPr>
      </w:pPr>
      <w:r>
        <w:rPr>
          <w:rFonts w:ascii="Calibri" w:hAnsi="Calibri" w:cs="Calibri"/>
          <w:b/>
          <w:smallCaps/>
          <w:spacing w:val="10"/>
          <w:sz w:val="24"/>
          <w:szCs w:val="24"/>
        </w:rPr>
        <w:t>Experiential Learning Credit Assessment for the University College</w:t>
      </w:r>
      <w:r>
        <w:rPr>
          <w:rFonts w:ascii="Calibri" w:hAnsi="Calibri" w:cs="Calibri"/>
          <w:b/>
          <w:smallCaps/>
          <w:spacing w:val="10"/>
          <w:sz w:val="24"/>
          <w:szCs w:val="24"/>
        </w:rPr>
        <w:tab/>
      </w:r>
      <w:r w:rsidR="00883ED1">
        <w:rPr>
          <w:rFonts w:ascii="Calibri" w:hAnsi="Calibri" w:cs="Calibri"/>
          <w:b/>
          <w:smallCaps/>
          <w:spacing w:val="10"/>
          <w:sz w:val="24"/>
          <w:szCs w:val="24"/>
        </w:rPr>
        <w:tab/>
      </w:r>
      <w:r>
        <w:rPr>
          <w:rFonts w:ascii="Calibri" w:hAnsi="Calibri" w:cs="Calibri"/>
          <w:b/>
          <w:smallCaps/>
          <w:spacing w:val="10"/>
          <w:sz w:val="24"/>
          <w:szCs w:val="24"/>
        </w:rPr>
        <w:t xml:space="preserve">      </w:t>
      </w:r>
      <w:r w:rsidRPr="00026B6D">
        <w:rPr>
          <w:rFonts w:ascii="Calibri" w:hAnsi="Calibri" w:cs="Calibri"/>
          <w:smallCaps/>
          <w:spacing w:val="10"/>
          <w:sz w:val="24"/>
          <w:szCs w:val="24"/>
        </w:rPr>
        <w:t>2013</w:t>
      </w:r>
    </w:p>
    <w:p w14:paraId="509832AD" w14:textId="77777777" w:rsidR="005A4637" w:rsidRPr="000F03D0" w:rsidRDefault="005A4637" w:rsidP="005A4637">
      <w:pPr>
        <w:numPr>
          <w:ilvl w:val="0"/>
          <w:numId w:val="26"/>
        </w:numPr>
        <w:spacing w:before="60" w:after="60"/>
        <w:ind w:left="806" w:right="1195"/>
        <w:rPr>
          <w:rStyle w:val="st"/>
          <w:rFonts w:ascii="Calibri" w:hAnsi="Calibri"/>
          <w:sz w:val="24"/>
          <w:szCs w:val="24"/>
        </w:rPr>
      </w:pPr>
      <w:r w:rsidRPr="00100011">
        <w:rPr>
          <w:rStyle w:val="st"/>
          <w:rFonts w:ascii="Calibri" w:hAnsi="Calibri"/>
          <w:sz w:val="18"/>
        </w:rPr>
        <w:t xml:space="preserve"> </w:t>
      </w:r>
      <w:r w:rsidR="001E420D" w:rsidRPr="000F03D0">
        <w:rPr>
          <w:rFonts w:ascii="Calibri" w:hAnsi="Calibri"/>
          <w:sz w:val="24"/>
          <w:szCs w:val="24"/>
        </w:rPr>
        <w:t xml:space="preserve">Prepared a thorough assessment of the academic credit-worthiness of the General Securities Representative Exam (Series 7), the Uniform Combined State Law Exam (Series 66), and the Uniform Securities Agent State Law Exam (Series 63) for inclusion in the University College Experiential Learning Credit Catalog.  </w:t>
      </w:r>
    </w:p>
    <w:p w14:paraId="79DCFC72" w14:textId="77777777" w:rsidR="004F4302" w:rsidRPr="001750F7" w:rsidRDefault="004F4302" w:rsidP="004F4302">
      <w:pPr>
        <w:pStyle w:val="SectionTitle"/>
        <w:keepNext/>
        <w:rPr>
          <w:rFonts w:ascii="Calibri" w:hAnsi="Calibri" w:cs="Calibri"/>
          <w:b/>
          <w:caps/>
          <w:color w:val="19434F"/>
          <w:sz w:val="24"/>
          <w:szCs w:val="20"/>
        </w:rPr>
      </w:pPr>
      <w:r w:rsidRPr="001750F7">
        <w:rPr>
          <w:rFonts w:ascii="Calibri" w:hAnsi="Calibri" w:cs="Calibri"/>
          <w:b/>
          <w:caps/>
          <w:color w:val="19434F"/>
          <w:sz w:val="24"/>
          <w:szCs w:val="20"/>
        </w:rPr>
        <w:t>Advising/Mentoring</w:t>
      </w:r>
    </w:p>
    <w:p w14:paraId="2DCDAD4E" w14:textId="77777777" w:rsidR="004F4302" w:rsidRPr="00826A0A" w:rsidRDefault="008E1BB9" w:rsidP="004F4302">
      <w:pPr>
        <w:pStyle w:val="BodyText"/>
        <w:tabs>
          <w:tab w:val="left" w:pos="8100"/>
        </w:tabs>
        <w:spacing w:after="0"/>
        <w:ind w:left="360"/>
        <w:rPr>
          <w:rFonts w:ascii="Calibri" w:hAnsi="Calibri" w:cs="Calibri"/>
          <w:sz w:val="24"/>
          <w:szCs w:val="24"/>
        </w:rPr>
      </w:pPr>
      <w:r>
        <w:rPr>
          <w:rFonts w:ascii="Calibri" w:hAnsi="Calibri" w:cs="Calibri"/>
          <w:b/>
          <w:smallCaps/>
          <w:spacing w:val="10"/>
          <w:sz w:val="24"/>
          <w:szCs w:val="24"/>
        </w:rPr>
        <w:t xml:space="preserve">CFA Investment Research Challenge </w:t>
      </w:r>
      <w:r w:rsidR="004F4302" w:rsidRPr="00826A0A">
        <w:rPr>
          <w:rFonts w:ascii="Calibri" w:hAnsi="Calibri" w:cs="Calibri"/>
          <w:b/>
          <w:smallCaps/>
          <w:spacing w:val="10"/>
          <w:sz w:val="24"/>
          <w:szCs w:val="24"/>
        </w:rPr>
        <w:t>Faculty Advisor</w:t>
      </w:r>
      <w:r w:rsidR="004F4302" w:rsidRPr="00826A0A">
        <w:rPr>
          <w:rFonts w:ascii="Calibri" w:hAnsi="Calibri" w:cs="Calibri"/>
          <w:b/>
          <w:smallCaps/>
          <w:spacing w:val="10"/>
          <w:sz w:val="24"/>
          <w:szCs w:val="24"/>
        </w:rPr>
        <w:tab/>
      </w:r>
      <w:r w:rsidR="004F4302" w:rsidRPr="00826A0A">
        <w:rPr>
          <w:rFonts w:ascii="Calibri" w:hAnsi="Calibri" w:cs="Calibri"/>
          <w:sz w:val="24"/>
          <w:szCs w:val="24"/>
        </w:rPr>
        <w:t xml:space="preserve">2010 – </w:t>
      </w:r>
      <w:r w:rsidR="00147470">
        <w:rPr>
          <w:rFonts w:ascii="Calibri" w:hAnsi="Calibri" w:cs="Calibri"/>
          <w:sz w:val="24"/>
          <w:szCs w:val="24"/>
        </w:rPr>
        <w:t>P</w:t>
      </w:r>
      <w:r w:rsidR="004F4302" w:rsidRPr="00826A0A">
        <w:rPr>
          <w:rFonts w:ascii="Calibri" w:hAnsi="Calibri" w:cs="Calibri"/>
          <w:sz w:val="24"/>
          <w:szCs w:val="24"/>
        </w:rPr>
        <w:t>resent</w:t>
      </w:r>
    </w:p>
    <w:p w14:paraId="467E67F8" w14:textId="77777777" w:rsidR="005E5088" w:rsidRDefault="004C5711" w:rsidP="004F4302">
      <w:pPr>
        <w:pStyle w:val="BodyText"/>
        <w:tabs>
          <w:tab w:val="left" w:pos="7200"/>
        </w:tabs>
        <w:spacing w:after="0"/>
        <w:ind w:left="720"/>
        <w:rPr>
          <w:rFonts w:ascii="Calibri" w:hAnsi="Calibri" w:cs="Calibri"/>
          <w:sz w:val="24"/>
          <w:szCs w:val="24"/>
        </w:rPr>
      </w:pPr>
      <w:r w:rsidRPr="004C5711">
        <w:rPr>
          <w:rFonts w:ascii="Calibri" w:hAnsi="Calibri" w:cs="Calibri"/>
          <w:sz w:val="24"/>
          <w:szCs w:val="24"/>
        </w:rPr>
        <w:t xml:space="preserve">Faculty advisor to students involved with the “CFA </w:t>
      </w:r>
      <w:r w:rsidR="005E5088">
        <w:rPr>
          <w:rFonts w:ascii="Calibri" w:hAnsi="Calibri" w:cs="Calibri"/>
          <w:sz w:val="24"/>
          <w:szCs w:val="24"/>
        </w:rPr>
        <w:t xml:space="preserve">Investment Research </w:t>
      </w:r>
    </w:p>
    <w:p w14:paraId="7A677EBD" w14:textId="77777777" w:rsidR="005E5088" w:rsidRDefault="004C5711" w:rsidP="004F4302">
      <w:pPr>
        <w:pStyle w:val="BodyText"/>
        <w:tabs>
          <w:tab w:val="left" w:pos="7200"/>
        </w:tabs>
        <w:spacing w:after="0"/>
        <w:ind w:left="720"/>
        <w:rPr>
          <w:rFonts w:ascii="Calibri" w:hAnsi="Calibri" w:cs="Calibri"/>
          <w:sz w:val="24"/>
          <w:szCs w:val="24"/>
        </w:rPr>
      </w:pPr>
      <w:r w:rsidRPr="004C5711">
        <w:rPr>
          <w:rFonts w:ascii="Calibri" w:hAnsi="Calibri" w:cs="Calibri"/>
          <w:sz w:val="24"/>
          <w:szCs w:val="24"/>
        </w:rPr>
        <w:t>Challenge”, in which</w:t>
      </w:r>
      <w:r w:rsidR="005E5088">
        <w:rPr>
          <w:rFonts w:ascii="Calibri" w:hAnsi="Calibri" w:cs="Calibri"/>
          <w:sz w:val="24"/>
          <w:szCs w:val="24"/>
        </w:rPr>
        <w:t xml:space="preserve"> </w:t>
      </w:r>
      <w:r w:rsidRPr="004C5711">
        <w:rPr>
          <w:rFonts w:ascii="Calibri" w:hAnsi="Calibri" w:cs="Calibri"/>
          <w:sz w:val="24"/>
          <w:szCs w:val="24"/>
        </w:rPr>
        <w:t xml:space="preserve">students </w:t>
      </w:r>
      <w:r>
        <w:rPr>
          <w:rFonts w:ascii="Calibri" w:hAnsi="Calibri" w:cs="Calibri"/>
          <w:sz w:val="24"/>
          <w:szCs w:val="24"/>
        </w:rPr>
        <w:t xml:space="preserve">research a publicly-traded </w:t>
      </w:r>
      <w:r w:rsidRPr="004C5711">
        <w:rPr>
          <w:rFonts w:ascii="Calibri" w:hAnsi="Calibri" w:cs="Calibri"/>
          <w:sz w:val="24"/>
          <w:szCs w:val="24"/>
        </w:rPr>
        <w:t>company,</w:t>
      </w:r>
      <w:r w:rsidR="005E5088">
        <w:rPr>
          <w:rFonts w:ascii="Calibri" w:hAnsi="Calibri" w:cs="Calibri"/>
          <w:sz w:val="24"/>
          <w:szCs w:val="24"/>
        </w:rPr>
        <w:t xml:space="preserve"> </w:t>
      </w:r>
      <w:r w:rsidRPr="004C5711">
        <w:rPr>
          <w:rFonts w:ascii="Calibri" w:hAnsi="Calibri" w:cs="Calibri"/>
          <w:sz w:val="24"/>
          <w:szCs w:val="24"/>
        </w:rPr>
        <w:t xml:space="preserve">prepare </w:t>
      </w:r>
    </w:p>
    <w:p w14:paraId="6F761D35" w14:textId="77777777" w:rsidR="005E5088" w:rsidRDefault="004C5711" w:rsidP="004F4302">
      <w:pPr>
        <w:pStyle w:val="BodyText"/>
        <w:tabs>
          <w:tab w:val="left" w:pos="7200"/>
        </w:tabs>
        <w:spacing w:after="0"/>
        <w:ind w:left="720"/>
        <w:rPr>
          <w:rFonts w:ascii="Calibri" w:hAnsi="Calibri" w:cs="Calibri"/>
          <w:sz w:val="24"/>
          <w:szCs w:val="24"/>
        </w:rPr>
      </w:pPr>
      <w:r w:rsidRPr="004C5711">
        <w:rPr>
          <w:rFonts w:ascii="Calibri" w:hAnsi="Calibri" w:cs="Calibri"/>
          <w:sz w:val="24"/>
          <w:szCs w:val="24"/>
        </w:rPr>
        <w:t xml:space="preserve">a research report, and make a presentation to a panel of </w:t>
      </w:r>
      <w:r>
        <w:rPr>
          <w:rFonts w:ascii="Calibri" w:hAnsi="Calibri" w:cs="Calibri"/>
          <w:sz w:val="24"/>
          <w:szCs w:val="24"/>
        </w:rPr>
        <w:t xml:space="preserve">investment </w:t>
      </w:r>
    </w:p>
    <w:p w14:paraId="214B6089" w14:textId="77777777" w:rsidR="004F4302" w:rsidRPr="00826A0A" w:rsidRDefault="004C5711" w:rsidP="004F4302">
      <w:pPr>
        <w:pStyle w:val="BodyText"/>
        <w:tabs>
          <w:tab w:val="left" w:pos="7200"/>
        </w:tabs>
        <w:spacing w:after="0"/>
        <w:ind w:left="720"/>
        <w:rPr>
          <w:rFonts w:ascii="Calibri" w:hAnsi="Calibri" w:cs="Calibri"/>
          <w:sz w:val="24"/>
          <w:szCs w:val="24"/>
        </w:rPr>
      </w:pPr>
      <w:r>
        <w:rPr>
          <w:rFonts w:ascii="Calibri" w:hAnsi="Calibri" w:cs="Calibri"/>
          <w:sz w:val="24"/>
          <w:szCs w:val="24"/>
        </w:rPr>
        <w:t>professionals</w:t>
      </w:r>
      <w:r w:rsidRPr="004C5711">
        <w:rPr>
          <w:rFonts w:ascii="Calibri" w:hAnsi="Calibri" w:cs="Calibri"/>
          <w:sz w:val="24"/>
          <w:szCs w:val="24"/>
        </w:rPr>
        <w:t xml:space="preserve">, in competition with other </w:t>
      </w:r>
      <w:r w:rsidR="005E5088">
        <w:rPr>
          <w:rFonts w:ascii="Calibri" w:hAnsi="Calibri" w:cs="Calibri"/>
          <w:sz w:val="24"/>
          <w:szCs w:val="24"/>
        </w:rPr>
        <w:t>U</w:t>
      </w:r>
      <w:r>
        <w:rPr>
          <w:rFonts w:ascii="Calibri" w:hAnsi="Calibri" w:cs="Calibri"/>
          <w:sz w:val="24"/>
          <w:szCs w:val="24"/>
        </w:rPr>
        <w:t>niversities around the globe.</w:t>
      </w:r>
      <w:r w:rsidR="004F4302" w:rsidRPr="00826A0A">
        <w:rPr>
          <w:rFonts w:ascii="Calibri" w:hAnsi="Calibri" w:cs="Calibri"/>
          <w:sz w:val="24"/>
          <w:szCs w:val="24"/>
        </w:rPr>
        <w:tab/>
      </w:r>
    </w:p>
    <w:p w14:paraId="63C318FF" w14:textId="77777777" w:rsidR="004F4302" w:rsidRPr="00826A0A" w:rsidRDefault="004F4302" w:rsidP="004F4302">
      <w:pPr>
        <w:pStyle w:val="BodyText"/>
        <w:tabs>
          <w:tab w:val="left" w:pos="7200"/>
        </w:tabs>
        <w:spacing w:after="0"/>
        <w:ind w:left="360"/>
        <w:rPr>
          <w:rFonts w:ascii="Calibri" w:hAnsi="Calibri" w:cs="Calibri"/>
          <w:sz w:val="24"/>
          <w:szCs w:val="24"/>
        </w:rPr>
      </w:pPr>
    </w:p>
    <w:p w14:paraId="4EA2D570" w14:textId="77777777" w:rsidR="004F4302" w:rsidRPr="00826A0A" w:rsidRDefault="004F4302" w:rsidP="004F4302">
      <w:pPr>
        <w:pStyle w:val="BodyText"/>
        <w:tabs>
          <w:tab w:val="left" w:pos="8100"/>
        </w:tabs>
        <w:spacing w:after="0"/>
        <w:ind w:left="360"/>
        <w:rPr>
          <w:rFonts w:ascii="Calibri" w:hAnsi="Calibri" w:cs="Calibri"/>
          <w:smallCaps/>
          <w:spacing w:val="10"/>
          <w:sz w:val="24"/>
          <w:szCs w:val="24"/>
        </w:rPr>
      </w:pPr>
      <w:r w:rsidRPr="00826A0A">
        <w:rPr>
          <w:rFonts w:ascii="Calibri" w:hAnsi="Calibri" w:cs="Calibri"/>
          <w:b/>
          <w:smallCaps/>
          <w:spacing w:val="10"/>
          <w:sz w:val="24"/>
          <w:szCs w:val="24"/>
        </w:rPr>
        <w:t>Internship Advisor</w:t>
      </w:r>
      <w:r w:rsidRPr="00826A0A">
        <w:rPr>
          <w:rFonts w:ascii="Calibri" w:hAnsi="Calibri" w:cs="Calibri"/>
          <w:b/>
          <w:smallCaps/>
          <w:spacing w:val="10"/>
          <w:sz w:val="24"/>
          <w:szCs w:val="24"/>
        </w:rPr>
        <w:tab/>
      </w:r>
      <w:r w:rsidRPr="00826A0A">
        <w:rPr>
          <w:rFonts w:ascii="Calibri" w:hAnsi="Calibri" w:cs="Calibri"/>
          <w:sz w:val="24"/>
          <w:szCs w:val="24"/>
        </w:rPr>
        <w:t>20</w:t>
      </w:r>
      <w:r w:rsidR="004C5711">
        <w:rPr>
          <w:rFonts w:ascii="Calibri" w:hAnsi="Calibri" w:cs="Calibri"/>
          <w:sz w:val="24"/>
          <w:szCs w:val="24"/>
        </w:rPr>
        <w:t>11</w:t>
      </w:r>
      <w:r w:rsidRPr="00826A0A">
        <w:rPr>
          <w:rFonts w:ascii="Calibri" w:hAnsi="Calibri" w:cs="Calibri"/>
          <w:sz w:val="24"/>
          <w:szCs w:val="24"/>
        </w:rPr>
        <w:t xml:space="preserve"> – </w:t>
      </w:r>
      <w:r w:rsidR="00147470">
        <w:rPr>
          <w:rFonts w:ascii="Calibri" w:hAnsi="Calibri" w:cs="Calibri"/>
          <w:sz w:val="24"/>
          <w:szCs w:val="24"/>
        </w:rPr>
        <w:t>P</w:t>
      </w:r>
      <w:r w:rsidRPr="00826A0A">
        <w:rPr>
          <w:rFonts w:ascii="Calibri" w:hAnsi="Calibri" w:cs="Calibri"/>
          <w:sz w:val="24"/>
          <w:szCs w:val="24"/>
        </w:rPr>
        <w:t>resent</w:t>
      </w:r>
    </w:p>
    <w:p w14:paraId="57E30B9E" w14:textId="77777777" w:rsidR="004F4302" w:rsidRDefault="004C5711" w:rsidP="004F4302">
      <w:pPr>
        <w:pStyle w:val="BodyText"/>
        <w:tabs>
          <w:tab w:val="left" w:pos="7200"/>
        </w:tabs>
        <w:spacing w:after="0"/>
        <w:ind w:left="720"/>
        <w:rPr>
          <w:rFonts w:ascii="Calibri" w:hAnsi="Calibri" w:cs="Calibri"/>
          <w:sz w:val="24"/>
          <w:szCs w:val="24"/>
        </w:rPr>
      </w:pPr>
      <w:r>
        <w:rPr>
          <w:rFonts w:ascii="Calibri" w:hAnsi="Calibri" w:cs="Calibri"/>
          <w:sz w:val="24"/>
          <w:szCs w:val="24"/>
        </w:rPr>
        <w:t>I am one of two designated internship advisors for the department</w:t>
      </w:r>
    </w:p>
    <w:p w14:paraId="3C4195C0" w14:textId="77777777" w:rsidR="004C5711" w:rsidRDefault="004C5711" w:rsidP="004F4302">
      <w:pPr>
        <w:pStyle w:val="BodyText"/>
        <w:tabs>
          <w:tab w:val="left" w:pos="7200"/>
        </w:tabs>
        <w:spacing w:after="0"/>
        <w:ind w:left="720"/>
        <w:rPr>
          <w:rFonts w:ascii="Calibri" w:hAnsi="Calibri" w:cs="Calibri"/>
          <w:sz w:val="24"/>
          <w:szCs w:val="24"/>
        </w:rPr>
      </w:pPr>
      <w:r>
        <w:rPr>
          <w:rFonts w:ascii="Calibri" w:hAnsi="Calibri" w:cs="Calibri"/>
          <w:sz w:val="24"/>
          <w:szCs w:val="24"/>
        </w:rPr>
        <w:t>of Finance, Insurance and Real Estate.</w:t>
      </w:r>
    </w:p>
    <w:p w14:paraId="3B1AA910" w14:textId="77777777" w:rsidR="005C612B" w:rsidRPr="005C612B" w:rsidRDefault="005C612B" w:rsidP="005C612B">
      <w:pPr>
        <w:pStyle w:val="BodyText"/>
        <w:numPr>
          <w:ilvl w:val="0"/>
          <w:numId w:val="26"/>
        </w:numPr>
        <w:tabs>
          <w:tab w:val="left" w:pos="1620"/>
          <w:tab w:val="left" w:pos="7200"/>
        </w:tabs>
        <w:spacing w:after="0"/>
        <w:ind w:left="1620" w:right="2448" w:hanging="900"/>
        <w:rPr>
          <w:rFonts w:ascii="Calibri" w:hAnsi="Calibri" w:cs="Calibri"/>
          <w:sz w:val="24"/>
          <w:szCs w:val="24"/>
        </w:rPr>
      </w:pPr>
      <w:r>
        <w:rPr>
          <w:rFonts w:ascii="Calibri" w:hAnsi="Calibri" w:cs="Calibri"/>
          <w:sz w:val="24"/>
          <w:szCs w:val="24"/>
        </w:rPr>
        <w:t xml:space="preserve">I have been the faculty advisor for eight student </w:t>
      </w:r>
      <w:r w:rsidRPr="005C612B">
        <w:rPr>
          <w:rFonts w:ascii="Calibri" w:hAnsi="Calibri" w:cs="Calibri"/>
          <w:sz w:val="24"/>
          <w:szCs w:val="24"/>
        </w:rPr>
        <w:t>internships since 2011.</w:t>
      </w:r>
    </w:p>
    <w:p w14:paraId="08D49B24" w14:textId="77777777" w:rsidR="004F4302" w:rsidRDefault="004F4302" w:rsidP="004F4302">
      <w:pPr>
        <w:pStyle w:val="BodyText"/>
        <w:tabs>
          <w:tab w:val="left" w:pos="7200"/>
        </w:tabs>
        <w:spacing w:after="0"/>
        <w:ind w:left="720"/>
        <w:rPr>
          <w:rFonts w:ascii="Calibri" w:hAnsi="Calibri" w:cs="Calibri"/>
          <w:sz w:val="24"/>
          <w:szCs w:val="24"/>
        </w:rPr>
      </w:pPr>
    </w:p>
    <w:p w14:paraId="5F505CC3" w14:textId="77777777" w:rsidR="004F4302" w:rsidRPr="00C50C42" w:rsidRDefault="004C5711" w:rsidP="004F4302">
      <w:pPr>
        <w:pStyle w:val="BodyText"/>
        <w:tabs>
          <w:tab w:val="left" w:pos="8100"/>
        </w:tabs>
        <w:spacing w:after="0"/>
        <w:ind w:left="360"/>
        <w:rPr>
          <w:rFonts w:ascii="Calibri" w:hAnsi="Calibri" w:cs="Calibri"/>
          <w:b/>
          <w:smallCaps/>
          <w:spacing w:val="10"/>
          <w:sz w:val="24"/>
          <w:szCs w:val="24"/>
        </w:rPr>
      </w:pPr>
      <w:r>
        <w:rPr>
          <w:rFonts w:ascii="Calibri" w:hAnsi="Calibri" w:cs="Calibri"/>
          <w:b/>
          <w:smallCaps/>
          <w:spacing w:val="10"/>
          <w:sz w:val="24"/>
          <w:szCs w:val="24"/>
        </w:rPr>
        <w:t>Honors Advisor</w:t>
      </w:r>
      <w:r w:rsidR="004F4302" w:rsidRPr="00C50C42">
        <w:rPr>
          <w:rFonts w:ascii="Calibri" w:hAnsi="Calibri" w:cs="Calibri"/>
          <w:b/>
          <w:smallCaps/>
          <w:spacing w:val="10"/>
          <w:sz w:val="24"/>
          <w:szCs w:val="24"/>
        </w:rPr>
        <w:t xml:space="preserve"> </w:t>
      </w:r>
      <w:r w:rsidR="004F4302">
        <w:rPr>
          <w:rFonts w:ascii="Calibri" w:hAnsi="Calibri" w:cs="Calibri"/>
          <w:b/>
          <w:smallCaps/>
          <w:spacing w:val="10"/>
          <w:sz w:val="24"/>
          <w:szCs w:val="24"/>
        </w:rPr>
        <w:tab/>
      </w:r>
      <w:r w:rsidR="004F4302">
        <w:rPr>
          <w:rFonts w:ascii="Calibri" w:hAnsi="Calibri" w:cs="Calibri"/>
          <w:sz w:val="24"/>
          <w:szCs w:val="24"/>
        </w:rPr>
        <w:t>20</w:t>
      </w:r>
      <w:r>
        <w:rPr>
          <w:rFonts w:ascii="Calibri" w:hAnsi="Calibri" w:cs="Calibri"/>
          <w:sz w:val="24"/>
          <w:szCs w:val="24"/>
        </w:rPr>
        <w:t>10</w:t>
      </w:r>
      <w:r w:rsidR="004F4302" w:rsidRPr="00826A0A">
        <w:rPr>
          <w:rFonts w:ascii="Calibri" w:hAnsi="Calibri" w:cs="Calibri"/>
          <w:sz w:val="24"/>
          <w:szCs w:val="24"/>
        </w:rPr>
        <w:t xml:space="preserve"> – </w:t>
      </w:r>
      <w:r w:rsidR="00147470">
        <w:rPr>
          <w:rFonts w:ascii="Calibri" w:hAnsi="Calibri" w:cs="Calibri"/>
          <w:sz w:val="24"/>
          <w:szCs w:val="24"/>
        </w:rPr>
        <w:t>P</w:t>
      </w:r>
      <w:r>
        <w:rPr>
          <w:rFonts w:ascii="Calibri" w:hAnsi="Calibri" w:cs="Calibri"/>
          <w:sz w:val="24"/>
          <w:szCs w:val="24"/>
        </w:rPr>
        <w:t>resent</w:t>
      </w:r>
    </w:p>
    <w:p w14:paraId="290396E2" w14:textId="77777777" w:rsidR="004C5711" w:rsidRDefault="004C5711" w:rsidP="004F4302">
      <w:pPr>
        <w:pStyle w:val="BodyText"/>
        <w:tabs>
          <w:tab w:val="left" w:pos="8100"/>
        </w:tabs>
        <w:spacing w:after="0"/>
        <w:ind w:left="720"/>
        <w:rPr>
          <w:rFonts w:ascii="Calibri" w:hAnsi="Calibri" w:cs="Calibri"/>
          <w:sz w:val="24"/>
          <w:szCs w:val="24"/>
        </w:rPr>
      </w:pPr>
      <w:r>
        <w:rPr>
          <w:rFonts w:ascii="Calibri" w:hAnsi="Calibri" w:cs="Calibri"/>
          <w:sz w:val="24"/>
          <w:szCs w:val="24"/>
        </w:rPr>
        <w:t>I am the advisor for the department of Finance, Insurance and Real</w:t>
      </w:r>
    </w:p>
    <w:p w14:paraId="09C0211D" w14:textId="77777777" w:rsidR="001E420D" w:rsidRDefault="004C5711" w:rsidP="004F4302">
      <w:pPr>
        <w:pStyle w:val="BodyText"/>
        <w:tabs>
          <w:tab w:val="left" w:pos="8100"/>
        </w:tabs>
        <w:spacing w:after="0"/>
        <w:ind w:left="720"/>
        <w:rPr>
          <w:rFonts w:ascii="Calibri" w:hAnsi="Calibri" w:cs="Calibri"/>
          <w:sz w:val="24"/>
          <w:szCs w:val="24"/>
        </w:rPr>
      </w:pPr>
      <w:r>
        <w:rPr>
          <w:rFonts w:ascii="Calibri" w:hAnsi="Calibri" w:cs="Calibri"/>
          <w:sz w:val="24"/>
          <w:szCs w:val="24"/>
        </w:rPr>
        <w:t xml:space="preserve">Estate regarding the </w:t>
      </w:r>
      <w:r w:rsidR="001E420D">
        <w:rPr>
          <w:rFonts w:ascii="Calibri" w:hAnsi="Calibri" w:cs="Calibri"/>
          <w:sz w:val="24"/>
          <w:szCs w:val="24"/>
        </w:rPr>
        <w:t xml:space="preserve">University honors program and the </w:t>
      </w:r>
      <w:r>
        <w:rPr>
          <w:rFonts w:ascii="Calibri" w:hAnsi="Calibri" w:cs="Calibri"/>
          <w:sz w:val="24"/>
          <w:szCs w:val="24"/>
        </w:rPr>
        <w:t xml:space="preserve">Fogelman </w:t>
      </w:r>
    </w:p>
    <w:p w14:paraId="2AC3142D" w14:textId="77777777" w:rsidR="004F4302" w:rsidRDefault="004C5711" w:rsidP="005C612B">
      <w:pPr>
        <w:pStyle w:val="BodyText"/>
        <w:tabs>
          <w:tab w:val="left" w:pos="8100"/>
        </w:tabs>
        <w:spacing w:after="0"/>
        <w:ind w:left="720"/>
        <w:rPr>
          <w:rFonts w:ascii="Calibri" w:hAnsi="Calibri" w:cs="Calibri"/>
          <w:sz w:val="24"/>
          <w:szCs w:val="24"/>
        </w:rPr>
      </w:pPr>
      <w:r>
        <w:rPr>
          <w:rFonts w:ascii="Calibri" w:hAnsi="Calibri" w:cs="Calibri"/>
          <w:sz w:val="24"/>
          <w:szCs w:val="24"/>
        </w:rPr>
        <w:t xml:space="preserve">College of Business </w:t>
      </w:r>
      <w:r w:rsidR="001E420D">
        <w:rPr>
          <w:rFonts w:ascii="Calibri" w:hAnsi="Calibri" w:cs="Calibri"/>
          <w:sz w:val="24"/>
          <w:szCs w:val="24"/>
        </w:rPr>
        <w:t xml:space="preserve">&amp; Economics </w:t>
      </w:r>
      <w:r>
        <w:rPr>
          <w:rFonts w:ascii="Calibri" w:hAnsi="Calibri" w:cs="Calibri"/>
          <w:sz w:val="24"/>
          <w:szCs w:val="24"/>
        </w:rPr>
        <w:t>honors program.</w:t>
      </w:r>
    </w:p>
    <w:p w14:paraId="18E9D67F" w14:textId="77777777" w:rsidR="005C612B" w:rsidRDefault="005C612B" w:rsidP="005C612B">
      <w:pPr>
        <w:pStyle w:val="BodyText"/>
        <w:numPr>
          <w:ilvl w:val="0"/>
          <w:numId w:val="31"/>
        </w:numPr>
        <w:tabs>
          <w:tab w:val="left" w:pos="1620"/>
          <w:tab w:val="left" w:pos="8100"/>
        </w:tabs>
        <w:spacing w:after="0"/>
        <w:jc w:val="both"/>
        <w:rPr>
          <w:rFonts w:ascii="Calibri" w:hAnsi="Calibri" w:cs="Calibri"/>
          <w:sz w:val="24"/>
          <w:szCs w:val="24"/>
        </w:rPr>
      </w:pPr>
      <w:r>
        <w:rPr>
          <w:rFonts w:ascii="Calibri" w:hAnsi="Calibri" w:cs="Calibri"/>
          <w:sz w:val="24"/>
          <w:szCs w:val="24"/>
        </w:rPr>
        <w:t xml:space="preserve">I </w:t>
      </w:r>
      <w:r w:rsidR="005E5088">
        <w:rPr>
          <w:rFonts w:ascii="Calibri" w:hAnsi="Calibri" w:cs="Calibri"/>
          <w:sz w:val="24"/>
          <w:szCs w:val="24"/>
        </w:rPr>
        <w:t>have taught</w:t>
      </w:r>
      <w:r>
        <w:rPr>
          <w:rFonts w:ascii="Calibri" w:hAnsi="Calibri" w:cs="Calibri"/>
          <w:sz w:val="24"/>
          <w:szCs w:val="24"/>
        </w:rPr>
        <w:t xml:space="preserve"> honors section</w:t>
      </w:r>
      <w:r w:rsidR="005E5088">
        <w:rPr>
          <w:rFonts w:ascii="Calibri" w:hAnsi="Calibri" w:cs="Calibri"/>
          <w:sz w:val="24"/>
          <w:szCs w:val="24"/>
        </w:rPr>
        <w:t>s</w:t>
      </w:r>
      <w:r>
        <w:rPr>
          <w:rFonts w:ascii="Calibri" w:hAnsi="Calibri" w:cs="Calibri"/>
          <w:sz w:val="24"/>
          <w:szCs w:val="24"/>
        </w:rPr>
        <w:t xml:space="preserve"> of FIR 3410 </w:t>
      </w:r>
      <w:r w:rsidR="005E5088">
        <w:rPr>
          <w:rFonts w:ascii="Calibri" w:hAnsi="Calibri" w:cs="Calibri"/>
          <w:sz w:val="24"/>
          <w:szCs w:val="24"/>
        </w:rPr>
        <w:t>when requested to do so</w:t>
      </w:r>
      <w:r>
        <w:rPr>
          <w:rFonts w:ascii="Calibri" w:hAnsi="Calibri" w:cs="Calibri"/>
          <w:sz w:val="24"/>
          <w:szCs w:val="24"/>
        </w:rPr>
        <w:t>.</w:t>
      </w:r>
    </w:p>
    <w:p w14:paraId="5DD678F0" w14:textId="1FBF49E9" w:rsidR="005C612B" w:rsidRDefault="003737B7" w:rsidP="005C612B">
      <w:pPr>
        <w:pStyle w:val="BodyText"/>
        <w:numPr>
          <w:ilvl w:val="0"/>
          <w:numId w:val="31"/>
        </w:numPr>
        <w:tabs>
          <w:tab w:val="left" w:pos="1620"/>
          <w:tab w:val="left" w:pos="8100"/>
        </w:tabs>
        <w:spacing w:after="0"/>
        <w:jc w:val="both"/>
        <w:rPr>
          <w:rFonts w:ascii="Calibri" w:hAnsi="Calibri" w:cs="Calibri"/>
          <w:sz w:val="24"/>
          <w:szCs w:val="24"/>
        </w:rPr>
      </w:pPr>
      <w:r>
        <w:rPr>
          <w:rFonts w:ascii="Calibri" w:hAnsi="Calibri" w:cs="Calibri"/>
          <w:sz w:val="24"/>
          <w:szCs w:val="24"/>
        </w:rPr>
        <w:t xml:space="preserve">I have contracted with </w:t>
      </w:r>
      <w:r w:rsidR="00DD5BFF">
        <w:rPr>
          <w:rFonts w:ascii="Calibri" w:hAnsi="Calibri" w:cs="Calibri"/>
          <w:sz w:val="24"/>
          <w:szCs w:val="24"/>
        </w:rPr>
        <w:t>2</w:t>
      </w:r>
      <w:r w:rsidR="002D1A21">
        <w:rPr>
          <w:rFonts w:ascii="Calibri" w:hAnsi="Calibri" w:cs="Calibri"/>
          <w:sz w:val="24"/>
          <w:szCs w:val="24"/>
        </w:rPr>
        <w:t>8</w:t>
      </w:r>
      <w:r w:rsidR="005C612B">
        <w:rPr>
          <w:rFonts w:ascii="Calibri" w:hAnsi="Calibri" w:cs="Calibri"/>
          <w:sz w:val="24"/>
          <w:szCs w:val="24"/>
        </w:rPr>
        <w:t xml:space="preserve"> students for honors credit since 2011</w:t>
      </w:r>
      <w:r w:rsidR="00AA4870">
        <w:rPr>
          <w:rFonts w:ascii="Calibri" w:hAnsi="Calibri" w:cs="Calibri"/>
          <w:sz w:val="24"/>
          <w:szCs w:val="24"/>
        </w:rPr>
        <w:t>.</w:t>
      </w:r>
    </w:p>
    <w:p w14:paraId="07EA6EE0" w14:textId="77777777" w:rsidR="00AA4870" w:rsidRDefault="00AA4870" w:rsidP="005C612B">
      <w:pPr>
        <w:pStyle w:val="BodyText"/>
        <w:numPr>
          <w:ilvl w:val="0"/>
          <w:numId w:val="31"/>
        </w:numPr>
        <w:tabs>
          <w:tab w:val="left" w:pos="1620"/>
          <w:tab w:val="left" w:pos="8100"/>
        </w:tabs>
        <w:spacing w:after="0"/>
        <w:jc w:val="both"/>
        <w:rPr>
          <w:rFonts w:ascii="Calibri" w:hAnsi="Calibri" w:cs="Calibri"/>
          <w:sz w:val="24"/>
          <w:szCs w:val="24"/>
        </w:rPr>
      </w:pPr>
      <w:r>
        <w:rPr>
          <w:rFonts w:ascii="Calibri" w:hAnsi="Calibri" w:cs="Calibri"/>
          <w:sz w:val="24"/>
          <w:szCs w:val="24"/>
        </w:rPr>
        <w:t>I have been the advisor for one honors thesis since 2014.</w:t>
      </w:r>
    </w:p>
    <w:p w14:paraId="47AC3921" w14:textId="77777777" w:rsidR="004F4302" w:rsidRDefault="004F4302" w:rsidP="004F4302">
      <w:pPr>
        <w:pStyle w:val="BodyText"/>
        <w:tabs>
          <w:tab w:val="left" w:pos="7200"/>
        </w:tabs>
        <w:spacing w:after="0"/>
        <w:ind w:left="720"/>
        <w:rPr>
          <w:rFonts w:ascii="Calibri" w:hAnsi="Calibri" w:cs="Calibri"/>
          <w:sz w:val="24"/>
          <w:szCs w:val="24"/>
        </w:rPr>
      </w:pPr>
    </w:p>
    <w:p w14:paraId="351871D8" w14:textId="77777777" w:rsidR="00026B6D" w:rsidRPr="00C50C42" w:rsidRDefault="00026B6D" w:rsidP="00026B6D">
      <w:pPr>
        <w:pStyle w:val="BodyText"/>
        <w:tabs>
          <w:tab w:val="left" w:pos="8100"/>
        </w:tabs>
        <w:spacing w:after="0"/>
        <w:ind w:left="360"/>
        <w:rPr>
          <w:rFonts w:ascii="Calibri" w:hAnsi="Calibri" w:cs="Calibri"/>
          <w:b/>
          <w:smallCaps/>
          <w:spacing w:val="10"/>
          <w:sz w:val="24"/>
          <w:szCs w:val="24"/>
        </w:rPr>
      </w:pPr>
      <w:r>
        <w:rPr>
          <w:rFonts w:ascii="Calibri" w:hAnsi="Calibri" w:cs="Calibri"/>
          <w:b/>
          <w:smallCaps/>
          <w:spacing w:val="10"/>
          <w:sz w:val="24"/>
          <w:szCs w:val="24"/>
        </w:rPr>
        <w:t>TVA Challenge Faculty Advisor</w:t>
      </w:r>
      <w:r w:rsidRPr="00C50C42">
        <w:rPr>
          <w:rFonts w:ascii="Calibri" w:hAnsi="Calibri" w:cs="Calibri"/>
          <w:b/>
          <w:smallCaps/>
          <w:spacing w:val="10"/>
          <w:sz w:val="24"/>
          <w:szCs w:val="24"/>
        </w:rPr>
        <w:t xml:space="preserve"> </w:t>
      </w:r>
      <w:r>
        <w:rPr>
          <w:rFonts w:ascii="Calibri" w:hAnsi="Calibri" w:cs="Calibri"/>
          <w:b/>
          <w:smallCaps/>
          <w:spacing w:val="10"/>
          <w:sz w:val="24"/>
          <w:szCs w:val="24"/>
        </w:rPr>
        <w:tab/>
        <w:t xml:space="preserve">    </w:t>
      </w:r>
      <w:r>
        <w:rPr>
          <w:rFonts w:ascii="Calibri" w:hAnsi="Calibri" w:cs="Calibri"/>
          <w:sz w:val="24"/>
          <w:szCs w:val="24"/>
        </w:rPr>
        <w:t>2010</w:t>
      </w:r>
      <w:r w:rsidRPr="00826A0A">
        <w:rPr>
          <w:rFonts w:ascii="Calibri" w:hAnsi="Calibri" w:cs="Calibri"/>
          <w:sz w:val="24"/>
          <w:szCs w:val="24"/>
        </w:rPr>
        <w:t xml:space="preserve"> – </w:t>
      </w:r>
      <w:r>
        <w:rPr>
          <w:rFonts w:ascii="Calibri" w:hAnsi="Calibri" w:cs="Calibri"/>
          <w:sz w:val="24"/>
          <w:szCs w:val="24"/>
        </w:rPr>
        <w:t>201</w:t>
      </w:r>
      <w:r w:rsidR="00147470">
        <w:rPr>
          <w:rFonts w:ascii="Calibri" w:hAnsi="Calibri" w:cs="Calibri"/>
          <w:sz w:val="24"/>
          <w:szCs w:val="24"/>
        </w:rPr>
        <w:t>2</w:t>
      </w:r>
    </w:p>
    <w:p w14:paraId="05D4308E" w14:textId="77777777" w:rsidR="00DC6183" w:rsidRDefault="00DC6183" w:rsidP="00026B6D">
      <w:pPr>
        <w:pStyle w:val="BodyText"/>
        <w:tabs>
          <w:tab w:val="left" w:pos="8100"/>
        </w:tabs>
        <w:spacing w:after="0"/>
        <w:ind w:left="720"/>
        <w:rPr>
          <w:rFonts w:ascii="Calibri" w:hAnsi="Calibri" w:cs="Calibri"/>
          <w:sz w:val="24"/>
          <w:szCs w:val="24"/>
        </w:rPr>
      </w:pPr>
      <w:r>
        <w:rPr>
          <w:rFonts w:ascii="Calibri" w:hAnsi="Calibri" w:cs="Calibri"/>
          <w:sz w:val="24"/>
          <w:szCs w:val="24"/>
        </w:rPr>
        <w:t>One of two faculty</w:t>
      </w:r>
      <w:r w:rsidR="00026B6D">
        <w:rPr>
          <w:rFonts w:ascii="Calibri" w:hAnsi="Calibri" w:cs="Calibri"/>
          <w:sz w:val="24"/>
          <w:szCs w:val="24"/>
        </w:rPr>
        <w:t xml:space="preserve"> advisor</w:t>
      </w:r>
      <w:r>
        <w:rPr>
          <w:rFonts w:ascii="Calibri" w:hAnsi="Calibri" w:cs="Calibri"/>
          <w:sz w:val="24"/>
          <w:szCs w:val="24"/>
        </w:rPr>
        <w:t>s</w:t>
      </w:r>
      <w:r w:rsidR="00026B6D">
        <w:rPr>
          <w:rFonts w:ascii="Calibri" w:hAnsi="Calibri" w:cs="Calibri"/>
          <w:sz w:val="24"/>
          <w:szCs w:val="24"/>
        </w:rPr>
        <w:t xml:space="preserve"> for the TVA Challenge</w:t>
      </w:r>
      <w:r w:rsidR="00883ED1">
        <w:rPr>
          <w:rFonts w:ascii="Calibri" w:hAnsi="Calibri" w:cs="Calibri"/>
          <w:sz w:val="24"/>
          <w:szCs w:val="24"/>
        </w:rPr>
        <w:t xml:space="preserve"> (2010-2</w:t>
      </w:r>
      <w:r>
        <w:rPr>
          <w:rFonts w:ascii="Calibri" w:hAnsi="Calibri" w:cs="Calibri"/>
          <w:sz w:val="24"/>
          <w:szCs w:val="24"/>
        </w:rPr>
        <w:t>012), and primary</w:t>
      </w:r>
    </w:p>
    <w:p w14:paraId="38577D32" w14:textId="2D81E46C" w:rsidR="00DC6183" w:rsidRDefault="00DC6183" w:rsidP="005C612B">
      <w:pPr>
        <w:pStyle w:val="BodyText"/>
        <w:tabs>
          <w:tab w:val="left" w:pos="8100"/>
        </w:tabs>
        <w:spacing w:after="0"/>
        <w:ind w:left="720"/>
        <w:rPr>
          <w:rFonts w:ascii="Calibri" w:hAnsi="Calibri" w:cs="Calibri"/>
          <w:sz w:val="24"/>
          <w:szCs w:val="24"/>
        </w:rPr>
      </w:pPr>
      <w:r>
        <w:rPr>
          <w:rFonts w:ascii="Calibri" w:hAnsi="Calibri" w:cs="Calibri"/>
          <w:sz w:val="24"/>
          <w:szCs w:val="24"/>
        </w:rPr>
        <w:t>faculty advisor (2015-present)</w:t>
      </w:r>
      <w:r w:rsidR="00026B6D">
        <w:rPr>
          <w:rFonts w:ascii="Calibri" w:hAnsi="Calibri" w:cs="Calibri"/>
          <w:sz w:val="24"/>
          <w:szCs w:val="24"/>
        </w:rPr>
        <w:t xml:space="preserve"> in which students make investment </w:t>
      </w:r>
    </w:p>
    <w:p w14:paraId="0F6AB731" w14:textId="77777777" w:rsidR="005C612B" w:rsidRDefault="00026B6D" w:rsidP="005C612B">
      <w:pPr>
        <w:pStyle w:val="BodyText"/>
        <w:tabs>
          <w:tab w:val="left" w:pos="8100"/>
        </w:tabs>
        <w:spacing w:after="0"/>
        <w:ind w:left="720"/>
        <w:rPr>
          <w:rFonts w:ascii="Calibri" w:hAnsi="Calibri" w:cs="Calibri"/>
          <w:sz w:val="24"/>
          <w:szCs w:val="24"/>
        </w:rPr>
      </w:pPr>
      <w:r>
        <w:rPr>
          <w:rFonts w:ascii="Calibri" w:hAnsi="Calibri" w:cs="Calibri"/>
          <w:sz w:val="24"/>
          <w:szCs w:val="24"/>
        </w:rPr>
        <w:t>decisions for a stock port</w:t>
      </w:r>
      <w:r w:rsidR="00BE7ED5">
        <w:rPr>
          <w:rFonts w:ascii="Calibri" w:hAnsi="Calibri" w:cs="Calibri"/>
          <w:sz w:val="24"/>
          <w:szCs w:val="24"/>
        </w:rPr>
        <w:t>folio with a value of roughly $5</w:t>
      </w:r>
      <w:r>
        <w:rPr>
          <w:rFonts w:ascii="Calibri" w:hAnsi="Calibri" w:cs="Calibri"/>
          <w:sz w:val="24"/>
          <w:szCs w:val="24"/>
        </w:rPr>
        <w:t>00,000.</w:t>
      </w:r>
      <w:r w:rsidR="00DC6183">
        <w:rPr>
          <w:rFonts w:ascii="Calibri" w:hAnsi="Calibri" w:cs="Calibri"/>
          <w:sz w:val="24"/>
          <w:szCs w:val="24"/>
        </w:rPr>
        <w:t xml:space="preserve"> </w:t>
      </w:r>
    </w:p>
    <w:p w14:paraId="0C0285FB" w14:textId="77777777" w:rsidR="00AA4870" w:rsidRDefault="00AA4870" w:rsidP="001527DB">
      <w:pPr>
        <w:pStyle w:val="BodyText"/>
        <w:tabs>
          <w:tab w:val="left" w:pos="8100"/>
        </w:tabs>
        <w:spacing w:after="0"/>
        <w:ind w:left="360"/>
        <w:rPr>
          <w:rFonts w:ascii="Calibri" w:hAnsi="Calibri" w:cs="Calibri"/>
          <w:b/>
          <w:smallCaps/>
          <w:spacing w:val="10"/>
          <w:sz w:val="24"/>
          <w:szCs w:val="24"/>
        </w:rPr>
      </w:pPr>
    </w:p>
    <w:p w14:paraId="57DAA3FB" w14:textId="77777777" w:rsidR="001527DB" w:rsidRPr="00C50C42" w:rsidRDefault="001527DB" w:rsidP="001527DB">
      <w:pPr>
        <w:pStyle w:val="BodyText"/>
        <w:tabs>
          <w:tab w:val="left" w:pos="8100"/>
        </w:tabs>
        <w:spacing w:after="0"/>
        <w:ind w:left="360"/>
        <w:rPr>
          <w:rFonts w:ascii="Calibri" w:hAnsi="Calibri" w:cs="Calibri"/>
          <w:b/>
          <w:smallCaps/>
          <w:spacing w:val="10"/>
          <w:sz w:val="24"/>
          <w:szCs w:val="24"/>
        </w:rPr>
      </w:pPr>
      <w:r>
        <w:rPr>
          <w:rFonts w:ascii="Calibri" w:hAnsi="Calibri" w:cs="Calibri"/>
          <w:b/>
          <w:smallCaps/>
          <w:spacing w:val="10"/>
          <w:sz w:val="24"/>
          <w:szCs w:val="24"/>
        </w:rPr>
        <w:t>Finance Sessions In The Dorms</w:t>
      </w:r>
      <w:r>
        <w:rPr>
          <w:rFonts w:ascii="Calibri" w:hAnsi="Calibri" w:cs="Calibri"/>
          <w:b/>
          <w:smallCaps/>
          <w:spacing w:val="10"/>
          <w:sz w:val="24"/>
          <w:szCs w:val="24"/>
        </w:rPr>
        <w:tab/>
        <w:t xml:space="preserve">  </w:t>
      </w:r>
      <w:r>
        <w:rPr>
          <w:rFonts w:ascii="Calibri" w:hAnsi="Calibri" w:cs="Calibri"/>
          <w:sz w:val="24"/>
          <w:szCs w:val="24"/>
        </w:rPr>
        <w:t>2014</w:t>
      </w:r>
    </w:p>
    <w:p w14:paraId="79D1BE0E" w14:textId="77777777" w:rsidR="001527DB" w:rsidRDefault="001527DB" w:rsidP="001527DB">
      <w:pPr>
        <w:pStyle w:val="BodyText"/>
        <w:tabs>
          <w:tab w:val="left" w:pos="8100"/>
        </w:tabs>
        <w:spacing w:after="0"/>
        <w:ind w:left="720"/>
        <w:rPr>
          <w:rFonts w:ascii="Calibri" w:hAnsi="Calibri" w:cs="Calibri"/>
          <w:sz w:val="24"/>
          <w:szCs w:val="24"/>
        </w:rPr>
      </w:pPr>
      <w:r w:rsidRPr="00C50C42">
        <w:rPr>
          <w:rFonts w:ascii="Calibri" w:hAnsi="Calibri" w:cs="Calibri"/>
          <w:sz w:val="24"/>
          <w:szCs w:val="24"/>
        </w:rPr>
        <w:t xml:space="preserve">I assist Resident Advisors by volunteering to </w:t>
      </w:r>
      <w:r>
        <w:rPr>
          <w:rFonts w:ascii="Calibri" w:hAnsi="Calibri" w:cs="Calibri"/>
          <w:sz w:val="24"/>
          <w:szCs w:val="24"/>
        </w:rPr>
        <w:t>provide</w:t>
      </w:r>
      <w:r w:rsidRPr="00C50C42">
        <w:rPr>
          <w:rFonts w:ascii="Calibri" w:hAnsi="Calibri" w:cs="Calibri"/>
          <w:sz w:val="24"/>
          <w:szCs w:val="24"/>
        </w:rPr>
        <w:t xml:space="preserve"> </w:t>
      </w:r>
      <w:r>
        <w:rPr>
          <w:rFonts w:ascii="Calibri" w:hAnsi="Calibri" w:cs="Calibri"/>
          <w:sz w:val="24"/>
          <w:szCs w:val="24"/>
        </w:rPr>
        <w:br/>
        <w:t xml:space="preserve">educational </w:t>
      </w:r>
      <w:r w:rsidRPr="00C50C42">
        <w:rPr>
          <w:rFonts w:ascii="Calibri" w:hAnsi="Calibri" w:cs="Calibri"/>
          <w:sz w:val="24"/>
          <w:szCs w:val="24"/>
        </w:rPr>
        <w:t>finance sessions in the dorms.</w:t>
      </w:r>
    </w:p>
    <w:p w14:paraId="7E75122C" w14:textId="77777777" w:rsidR="001527DB" w:rsidRDefault="001527DB" w:rsidP="005C612B">
      <w:pPr>
        <w:pStyle w:val="BodyText"/>
        <w:tabs>
          <w:tab w:val="left" w:pos="8100"/>
        </w:tabs>
        <w:spacing w:after="0"/>
        <w:ind w:left="720"/>
        <w:rPr>
          <w:rFonts w:ascii="Calibri" w:hAnsi="Calibri" w:cs="Calibri"/>
          <w:b/>
          <w:caps/>
          <w:color w:val="19434F"/>
          <w:sz w:val="24"/>
        </w:rPr>
      </w:pPr>
    </w:p>
    <w:p w14:paraId="6C47222F" w14:textId="77777777" w:rsidR="004F4302" w:rsidRPr="001750F7" w:rsidRDefault="00026B6D" w:rsidP="00F41168">
      <w:pPr>
        <w:pStyle w:val="SectionTitle"/>
        <w:widowControl w:val="0"/>
        <w:rPr>
          <w:rFonts w:ascii="Calibri" w:hAnsi="Calibri" w:cs="Calibri"/>
          <w:b/>
          <w:caps/>
          <w:color w:val="19434F"/>
          <w:sz w:val="24"/>
          <w:szCs w:val="20"/>
        </w:rPr>
      </w:pPr>
      <w:r>
        <w:rPr>
          <w:rFonts w:ascii="Calibri" w:hAnsi="Calibri" w:cs="Calibri"/>
          <w:b/>
          <w:caps/>
          <w:color w:val="19434F"/>
          <w:sz w:val="24"/>
          <w:szCs w:val="20"/>
        </w:rPr>
        <w:lastRenderedPageBreak/>
        <w:t>A</w:t>
      </w:r>
      <w:r w:rsidR="004F4302" w:rsidRPr="001750F7">
        <w:rPr>
          <w:rFonts w:ascii="Calibri" w:hAnsi="Calibri" w:cs="Calibri"/>
          <w:b/>
          <w:caps/>
          <w:color w:val="19434F"/>
          <w:sz w:val="24"/>
          <w:szCs w:val="20"/>
        </w:rPr>
        <w:t>cademic Service</w:t>
      </w:r>
    </w:p>
    <w:p w14:paraId="7FF75D2E" w14:textId="77777777" w:rsidR="004F4302" w:rsidRPr="00826A0A" w:rsidRDefault="004F4302" w:rsidP="004F4302">
      <w:pPr>
        <w:pStyle w:val="BodyText"/>
        <w:widowControl w:val="0"/>
        <w:rPr>
          <w:rFonts w:ascii="Calibri" w:hAnsi="Calibri" w:cs="Calibri"/>
          <w:sz w:val="2"/>
          <w:szCs w:val="22"/>
        </w:rPr>
      </w:pPr>
    </w:p>
    <w:p w14:paraId="4FBEB482" w14:textId="77777777" w:rsidR="004F4302" w:rsidRDefault="00FE0312" w:rsidP="004F4302">
      <w:pPr>
        <w:pStyle w:val="entry2"/>
        <w:keepLines w:val="0"/>
        <w:widowControl w:val="0"/>
        <w:tabs>
          <w:tab w:val="left" w:pos="8190"/>
        </w:tabs>
        <w:spacing w:after="120"/>
        <w:ind w:left="1440" w:hanging="1440"/>
        <w:rPr>
          <w:rFonts w:ascii="Calibri" w:hAnsi="Calibri" w:cs="Calibri"/>
          <w:szCs w:val="24"/>
        </w:rPr>
      </w:pPr>
      <w:r>
        <w:rPr>
          <w:rFonts w:ascii="Calibri" w:hAnsi="Calibri" w:cs="Calibri"/>
          <w:b/>
          <w:color w:val="19434F"/>
        </w:rPr>
        <w:t>Finance</w:t>
      </w:r>
      <w:r w:rsidR="004F4302" w:rsidRPr="00826A0A">
        <w:rPr>
          <w:rFonts w:ascii="Calibri" w:hAnsi="Calibri" w:cs="Calibri"/>
          <w:szCs w:val="24"/>
        </w:rPr>
        <w:t xml:space="preserve"> </w:t>
      </w:r>
      <w:r w:rsidR="004F4302">
        <w:rPr>
          <w:rFonts w:ascii="Calibri" w:hAnsi="Calibri" w:cs="Calibri"/>
          <w:szCs w:val="24"/>
        </w:rPr>
        <w:tab/>
      </w:r>
      <w:r w:rsidR="00026B6D">
        <w:rPr>
          <w:rFonts w:ascii="Calibri" w:hAnsi="Calibri" w:cs="Calibri"/>
          <w:b/>
          <w:smallCaps/>
          <w:spacing w:val="10"/>
          <w:szCs w:val="24"/>
        </w:rPr>
        <w:t xml:space="preserve">CFA Institute University </w:t>
      </w:r>
      <w:r w:rsidR="00F46E52">
        <w:rPr>
          <w:rFonts w:ascii="Calibri" w:hAnsi="Calibri" w:cs="Calibri"/>
          <w:b/>
          <w:smallCaps/>
          <w:spacing w:val="10"/>
          <w:szCs w:val="24"/>
        </w:rPr>
        <w:t>Affiliation</w:t>
      </w:r>
      <w:r w:rsidR="00026B6D">
        <w:rPr>
          <w:rFonts w:ascii="Calibri" w:hAnsi="Calibri" w:cs="Calibri"/>
          <w:b/>
          <w:smallCaps/>
          <w:spacing w:val="10"/>
          <w:szCs w:val="24"/>
        </w:rPr>
        <w:t xml:space="preserve"> Program</w:t>
      </w:r>
      <w:r w:rsidR="00026B6D" w:rsidRPr="00C50C42">
        <w:rPr>
          <w:rFonts w:ascii="Calibri" w:hAnsi="Calibri" w:cs="Calibri"/>
          <w:b/>
          <w:smallCaps/>
          <w:spacing w:val="10"/>
          <w:szCs w:val="24"/>
        </w:rPr>
        <w:t xml:space="preserve"> </w:t>
      </w:r>
      <w:r w:rsidR="004F4302" w:rsidRPr="00826A0A">
        <w:rPr>
          <w:rFonts w:ascii="Calibri" w:hAnsi="Calibri" w:cs="Calibri"/>
          <w:szCs w:val="24"/>
        </w:rPr>
        <w:tab/>
      </w:r>
      <w:r w:rsidR="004F4302">
        <w:rPr>
          <w:rFonts w:ascii="Calibri" w:hAnsi="Calibri" w:cs="Calibri"/>
          <w:szCs w:val="24"/>
        </w:rPr>
        <w:t>2014</w:t>
      </w:r>
      <w:r w:rsidR="004F4302" w:rsidRPr="00826A0A">
        <w:rPr>
          <w:rFonts w:ascii="Calibri" w:hAnsi="Calibri" w:cs="Calibri"/>
          <w:szCs w:val="24"/>
        </w:rPr>
        <w:t>–</w:t>
      </w:r>
      <w:r w:rsidR="00147470">
        <w:rPr>
          <w:rFonts w:ascii="Calibri" w:hAnsi="Calibri" w:cs="Calibri"/>
          <w:szCs w:val="24"/>
        </w:rPr>
        <w:t>P</w:t>
      </w:r>
      <w:r w:rsidR="004F4302" w:rsidRPr="00826A0A">
        <w:rPr>
          <w:rFonts w:ascii="Calibri" w:hAnsi="Calibri" w:cs="Calibri"/>
          <w:szCs w:val="24"/>
        </w:rPr>
        <w:t xml:space="preserve">resent </w:t>
      </w:r>
    </w:p>
    <w:p w14:paraId="621FB05F" w14:textId="77777777" w:rsidR="00A140C7" w:rsidRDefault="00147470" w:rsidP="00026B6D">
      <w:pPr>
        <w:pStyle w:val="BodyText"/>
        <w:tabs>
          <w:tab w:val="left" w:pos="8100"/>
        </w:tabs>
        <w:spacing w:after="0"/>
        <w:ind w:left="1890" w:right="1548"/>
        <w:rPr>
          <w:rFonts w:ascii="Calibri" w:hAnsi="Calibri" w:cs="Calibri"/>
          <w:sz w:val="24"/>
          <w:szCs w:val="24"/>
        </w:rPr>
      </w:pPr>
      <w:r w:rsidRPr="00A140C7">
        <w:rPr>
          <w:rFonts w:ascii="Calibri" w:hAnsi="Calibri" w:cs="Calibri"/>
          <w:sz w:val="24"/>
          <w:szCs w:val="24"/>
        </w:rPr>
        <w:t xml:space="preserve">Gained acceptance of the Fogelman College of Business and Economics undergraduate Finance BBA and graduate Finance MSBA degree programs into the Chartered Financial Analysts Institute’s “University </w:t>
      </w:r>
      <w:r w:rsidR="00F46E52">
        <w:rPr>
          <w:rFonts w:ascii="Calibri" w:hAnsi="Calibri" w:cs="Calibri"/>
          <w:sz w:val="24"/>
          <w:szCs w:val="24"/>
        </w:rPr>
        <w:t>Affiliation</w:t>
      </w:r>
      <w:r w:rsidRPr="00A140C7">
        <w:rPr>
          <w:rFonts w:ascii="Calibri" w:hAnsi="Calibri" w:cs="Calibri"/>
          <w:sz w:val="24"/>
          <w:szCs w:val="24"/>
        </w:rPr>
        <w:t xml:space="preserve"> Program”.  </w:t>
      </w:r>
      <w:r w:rsidR="003737B7" w:rsidRPr="00A140C7">
        <w:rPr>
          <w:rFonts w:ascii="Calibri" w:hAnsi="Calibri" w:cs="Calibri"/>
          <w:sz w:val="24"/>
          <w:szCs w:val="24"/>
        </w:rPr>
        <w:t xml:space="preserve"> I mapped</w:t>
      </w:r>
      <w:r w:rsidR="00026B6D" w:rsidRPr="00A140C7">
        <w:rPr>
          <w:rFonts w:ascii="Calibri" w:hAnsi="Calibri" w:cs="Calibri"/>
          <w:sz w:val="24"/>
          <w:szCs w:val="24"/>
        </w:rPr>
        <w:t xml:space="preserve"> topics covered in undergraduate and graduate Finance</w:t>
      </w:r>
      <w:r w:rsidR="001527DB" w:rsidRPr="00A140C7">
        <w:rPr>
          <w:rFonts w:ascii="Calibri" w:hAnsi="Calibri" w:cs="Calibri"/>
          <w:sz w:val="24"/>
          <w:szCs w:val="24"/>
        </w:rPr>
        <w:t>, Economics, Accounting, Statistics, and Math courses</w:t>
      </w:r>
      <w:r w:rsidR="00026B6D" w:rsidRPr="00A140C7">
        <w:rPr>
          <w:rFonts w:ascii="Calibri" w:hAnsi="Calibri" w:cs="Calibri"/>
          <w:sz w:val="24"/>
          <w:szCs w:val="24"/>
        </w:rPr>
        <w:t xml:space="preserve"> to “knowledge domains” identified by the Chartered Financial Analyst Institute as being covered in </w:t>
      </w:r>
      <w:r w:rsidR="003737B7" w:rsidRPr="00A140C7">
        <w:rPr>
          <w:rFonts w:ascii="Calibri" w:hAnsi="Calibri" w:cs="Calibri"/>
          <w:sz w:val="24"/>
          <w:szCs w:val="24"/>
        </w:rPr>
        <w:t>CFA examinations.  The CFA designation</w:t>
      </w:r>
      <w:r w:rsidR="00026B6D" w:rsidRPr="00A140C7">
        <w:rPr>
          <w:rFonts w:ascii="Calibri" w:hAnsi="Calibri" w:cs="Calibri"/>
          <w:sz w:val="24"/>
          <w:szCs w:val="24"/>
        </w:rPr>
        <w:t xml:space="preserve"> is perhaps the most highly esteemed professional designation in the field of finance, especially in the investment profession.  </w:t>
      </w:r>
      <w:r w:rsidRPr="00A140C7">
        <w:rPr>
          <w:rFonts w:ascii="Calibri" w:hAnsi="Calibri" w:cs="Calibri"/>
          <w:sz w:val="24"/>
          <w:szCs w:val="24"/>
        </w:rPr>
        <w:t xml:space="preserve">Inclusion in the CFA University Recognition program </w:t>
      </w:r>
      <w:r w:rsidR="00026B6D" w:rsidRPr="00A140C7">
        <w:rPr>
          <w:rFonts w:ascii="Calibri" w:hAnsi="Calibri" w:cs="Calibri"/>
          <w:sz w:val="24"/>
          <w:szCs w:val="24"/>
        </w:rPr>
        <w:t xml:space="preserve">allows the </w:t>
      </w:r>
      <w:r w:rsidRPr="00A140C7">
        <w:rPr>
          <w:rFonts w:ascii="Calibri" w:hAnsi="Calibri" w:cs="Calibri"/>
          <w:sz w:val="24"/>
          <w:szCs w:val="24"/>
        </w:rPr>
        <w:t>Fogelman C</w:t>
      </w:r>
      <w:r w:rsidR="00026B6D" w:rsidRPr="00A140C7">
        <w:rPr>
          <w:rFonts w:ascii="Calibri" w:hAnsi="Calibri" w:cs="Calibri"/>
          <w:sz w:val="24"/>
          <w:szCs w:val="24"/>
        </w:rPr>
        <w:t xml:space="preserve">ollege to award up to </w:t>
      </w:r>
      <w:r w:rsidR="00F46E52">
        <w:rPr>
          <w:rFonts w:ascii="Calibri" w:hAnsi="Calibri" w:cs="Calibri"/>
          <w:sz w:val="24"/>
          <w:szCs w:val="24"/>
        </w:rPr>
        <w:t>sixteen</w:t>
      </w:r>
      <w:r w:rsidR="00026B6D" w:rsidRPr="00A140C7">
        <w:rPr>
          <w:rFonts w:ascii="Calibri" w:hAnsi="Calibri" w:cs="Calibri"/>
          <w:sz w:val="24"/>
          <w:szCs w:val="24"/>
        </w:rPr>
        <w:t xml:space="preserve"> scholarships per year to ambitious </w:t>
      </w:r>
      <w:r w:rsidRPr="00A140C7">
        <w:rPr>
          <w:rFonts w:ascii="Calibri" w:hAnsi="Calibri" w:cs="Calibri"/>
          <w:sz w:val="24"/>
          <w:szCs w:val="24"/>
        </w:rPr>
        <w:t xml:space="preserve">finance </w:t>
      </w:r>
      <w:r w:rsidR="00026B6D" w:rsidRPr="00A140C7">
        <w:rPr>
          <w:rFonts w:ascii="Calibri" w:hAnsi="Calibri" w:cs="Calibri"/>
          <w:sz w:val="24"/>
          <w:szCs w:val="24"/>
        </w:rPr>
        <w:t xml:space="preserve">students </w:t>
      </w:r>
      <w:r w:rsidRPr="00A140C7">
        <w:rPr>
          <w:rFonts w:ascii="Calibri" w:hAnsi="Calibri" w:cs="Calibri"/>
          <w:sz w:val="24"/>
          <w:szCs w:val="24"/>
        </w:rPr>
        <w:t>seeking</w:t>
      </w:r>
      <w:r w:rsidR="00026B6D" w:rsidRPr="00A140C7">
        <w:rPr>
          <w:rFonts w:ascii="Calibri" w:hAnsi="Calibri" w:cs="Calibri"/>
          <w:sz w:val="24"/>
          <w:szCs w:val="24"/>
        </w:rPr>
        <w:t xml:space="preserve"> to take the CFA exam.  </w:t>
      </w:r>
    </w:p>
    <w:p w14:paraId="74BE21D9" w14:textId="77777777" w:rsidR="00026B6D" w:rsidRPr="00A140C7" w:rsidRDefault="00026B6D" w:rsidP="00026B6D">
      <w:pPr>
        <w:pStyle w:val="BodyText"/>
        <w:tabs>
          <w:tab w:val="left" w:pos="8100"/>
        </w:tabs>
        <w:spacing w:after="0"/>
        <w:ind w:left="1890" w:right="1548"/>
        <w:rPr>
          <w:rFonts w:ascii="Calibri" w:hAnsi="Calibri" w:cs="Calibri"/>
          <w:sz w:val="24"/>
          <w:szCs w:val="24"/>
        </w:rPr>
      </w:pPr>
      <w:r w:rsidRPr="00A140C7">
        <w:rPr>
          <w:rFonts w:ascii="Calibri" w:hAnsi="Calibri" w:cs="Calibri"/>
          <w:sz w:val="24"/>
          <w:szCs w:val="24"/>
        </w:rPr>
        <w:t xml:space="preserve">The scholarships reduce the cost of registering for and taking the exam by roughly $500 -$1,000.  </w:t>
      </w:r>
      <w:r w:rsidR="00147470" w:rsidRPr="00A140C7">
        <w:rPr>
          <w:rFonts w:ascii="Calibri" w:hAnsi="Calibri" w:cs="Calibri"/>
          <w:sz w:val="24"/>
          <w:szCs w:val="24"/>
        </w:rPr>
        <w:t xml:space="preserve">Inclusion in the University </w:t>
      </w:r>
      <w:r w:rsidR="00F46E52">
        <w:rPr>
          <w:rFonts w:ascii="Calibri" w:hAnsi="Calibri" w:cs="Calibri"/>
          <w:sz w:val="24"/>
          <w:szCs w:val="24"/>
        </w:rPr>
        <w:t>Affiliation</w:t>
      </w:r>
      <w:r w:rsidR="00147470" w:rsidRPr="00A140C7">
        <w:rPr>
          <w:rFonts w:ascii="Calibri" w:hAnsi="Calibri" w:cs="Calibri"/>
          <w:sz w:val="24"/>
          <w:szCs w:val="24"/>
        </w:rPr>
        <w:t xml:space="preserve"> Program </w:t>
      </w:r>
      <w:r w:rsidRPr="00A140C7">
        <w:rPr>
          <w:rFonts w:ascii="Calibri" w:hAnsi="Calibri" w:cs="Calibri"/>
          <w:sz w:val="24"/>
          <w:szCs w:val="24"/>
        </w:rPr>
        <w:t xml:space="preserve">also allows the college to market its BBA Finance and MSBA Finance degree programs as being recognized by the CFA Institute for covering a substantial majority of the topics tested in the CFA examinations. </w:t>
      </w:r>
    </w:p>
    <w:p w14:paraId="3D256CE8" w14:textId="77777777" w:rsidR="00F9756E" w:rsidRDefault="00F9756E" w:rsidP="00F9756E">
      <w:pPr>
        <w:pStyle w:val="entry2"/>
        <w:keepLines w:val="0"/>
        <w:widowControl w:val="0"/>
        <w:tabs>
          <w:tab w:val="left" w:pos="8190"/>
        </w:tabs>
        <w:spacing w:after="120"/>
        <w:ind w:left="1440" w:hanging="1440"/>
        <w:rPr>
          <w:rFonts w:ascii="Calibri" w:hAnsi="Calibri" w:cs="Calibri"/>
          <w:b/>
          <w:smallCaps/>
          <w:spacing w:val="10"/>
          <w:szCs w:val="24"/>
        </w:rPr>
      </w:pPr>
      <w:r>
        <w:rPr>
          <w:rFonts w:ascii="Calibri" w:hAnsi="Calibri" w:cs="Calibri"/>
          <w:b/>
          <w:smallCaps/>
          <w:spacing w:val="10"/>
          <w:szCs w:val="24"/>
        </w:rPr>
        <w:tab/>
      </w:r>
      <w:r>
        <w:rPr>
          <w:rFonts w:ascii="Calibri" w:hAnsi="Calibri" w:cs="Calibri"/>
          <w:b/>
          <w:smallCaps/>
          <w:spacing w:val="10"/>
          <w:szCs w:val="24"/>
        </w:rPr>
        <w:tab/>
      </w:r>
    </w:p>
    <w:p w14:paraId="5FCFC97C" w14:textId="77777777" w:rsidR="00F9756E" w:rsidRDefault="00F9756E" w:rsidP="00F9756E">
      <w:pPr>
        <w:pStyle w:val="entry2"/>
        <w:keepLines w:val="0"/>
        <w:widowControl w:val="0"/>
        <w:tabs>
          <w:tab w:val="left" w:pos="8190"/>
        </w:tabs>
        <w:spacing w:after="120"/>
        <w:ind w:left="1440" w:hanging="1440"/>
        <w:rPr>
          <w:rFonts w:ascii="Calibri" w:hAnsi="Calibri" w:cs="Calibri"/>
          <w:szCs w:val="24"/>
        </w:rPr>
      </w:pPr>
      <w:r>
        <w:rPr>
          <w:rFonts w:ascii="Calibri" w:hAnsi="Calibri" w:cs="Calibri"/>
          <w:b/>
          <w:smallCaps/>
          <w:spacing w:val="10"/>
          <w:szCs w:val="24"/>
        </w:rPr>
        <w:tab/>
      </w:r>
      <w:r>
        <w:rPr>
          <w:rFonts w:ascii="Calibri" w:hAnsi="Calibri" w:cs="Calibri"/>
          <w:b/>
          <w:smallCaps/>
          <w:spacing w:val="10"/>
          <w:szCs w:val="24"/>
        </w:rPr>
        <w:tab/>
        <w:t xml:space="preserve">Finance </w:t>
      </w:r>
      <w:r w:rsidR="00D540F3">
        <w:rPr>
          <w:rFonts w:ascii="Calibri" w:hAnsi="Calibri" w:cs="Calibri"/>
          <w:b/>
          <w:smallCaps/>
          <w:spacing w:val="10"/>
          <w:szCs w:val="24"/>
        </w:rPr>
        <w:t xml:space="preserve">Department </w:t>
      </w:r>
      <w:r>
        <w:rPr>
          <w:rFonts w:ascii="Calibri" w:hAnsi="Calibri" w:cs="Calibri"/>
          <w:b/>
          <w:smallCaps/>
          <w:spacing w:val="10"/>
          <w:szCs w:val="24"/>
        </w:rPr>
        <w:t>Scholarship Committee</w:t>
      </w:r>
      <w:r w:rsidRPr="00C50C42">
        <w:rPr>
          <w:rFonts w:ascii="Calibri" w:hAnsi="Calibri" w:cs="Calibri"/>
          <w:b/>
          <w:smallCaps/>
          <w:spacing w:val="10"/>
          <w:szCs w:val="24"/>
        </w:rPr>
        <w:t xml:space="preserve"> </w:t>
      </w:r>
      <w:r w:rsidRPr="00826A0A">
        <w:rPr>
          <w:rFonts w:ascii="Calibri" w:hAnsi="Calibri" w:cs="Calibri"/>
          <w:szCs w:val="24"/>
        </w:rPr>
        <w:tab/>
      </w:r>
      <w:r>
        <w:rPr>
          <w:rFonts w:ascii="Calibri" w:hAnsi="Calibri" w:cs="Calibri"/>
          <w:szCs w:val="24"/>
        </w:rPr>
        <w:t>2011</w:t>
      </w:r>
      <w:r w:rsidRPr="00826A0A">
        <w:rPr>
          <w:rFonts w:ascii="Calibri" w:hAnsi="Calibri" w:cs="Calibri"/>
          <w:szCs w:val="24"/>
        </w:rPr>
        <w:t>–</w:t>
      </w:r>
      <w:r>
        <w:rPr>
          <w:rFonts w:ascii="Calibri" w:hAnsi="Calibri" w:cs="Calibri"/>
          <w:szCs w:val="24"/>
        </w:rPr>
        <w:t>P</w:t>
      </w:r>
      <w:r w:rsidRPr="00826A0A">
        <w:rPr>
          <w:rFonts w:ascii="Calibri" w:hAnsi="Calibri" w:cs="Calibri"/>
          <w:szCs w:val="24"/>
        </w:rPr>
        <w:t xml:space="preserve">resent </w:t>
      </w:r>
    </w:p>
    <w:p w14:paraId="417185A5" w14:textId="77777777" w:rsidR="00026B6D" w:rsidRPr="00026B6D" w:rsidRDefault="00026B6D" w:rsidP="00026B6D">
      <w:pPr>
        <w:pStyle w:val="BodyText"/>
        <w:tabs>
          <w:tab w:val="left" w:pos="8100"/>
        </w:tabs>
        <w:spacing w:after="0"/>
        <w:ind w:left="1890" w:right="1548"/>
        <w:rPr>
          <w:rFonts w:ascii="Calibri" w:hAnsi="Calibri" w:cs="Calibri"/>
        </w:rPr>
      </w:pPr>
    </w:p>
    <w:p w14:paraId="3B20DE7D" w14:textId="77777777" w:rsidR="004F4302" w:rsidRPr="00826A0A" w:rsidRDefault="004F4302" w:rsidP="004F4302">
      <w:pPr>
        <w:pStyle w:val="entry2"/>
        <w:keepLines w:val="0"/>
        <w:widowControl w:val="0"/>
        <w:tabs>
          <w:tab w:val="left" w:pos="8190"/>
        </w:tabs>
        <w:spacing w:after="120"/>
        <w:ind w:left="1440" w:hanging="1440"/>
        <w:rPr>
          <w:rFonts w:ascii="Calibri" w:hAnsi="Calibri" w:cs="Calibri"/>
          <w:b/>
          <w:color w:val="0000FF"/>
          <w:sz w:val="6"/>
        </w:rPr>
      </w:pPr>
      <w:r w:rsidRPr="00826A0A">
        <w:rPr>
          <w:rFonts w:ascii="Calibri" w:hAnsi="Calibri" w:cs="Calibri"/>
          <w:szCs w:val="24"/>
        </w:rPr>
        <w:tab/>
      </w:r>
      <w:r w:rsidR="00BB0528">
        <w:rPr>
          <w:rFonts w:ascii="Calibri" w:hAnsi="Calibri" w:cs="Calibri"/>
          <w:szCs w:val="24"/>
        </w:rPr>
        <w:tab/>
      </w:r>
    </w:p>
    <w:p w14:paraId="77042930" w14:textId="77777777" w:rsidR="004F4302" w:rsidRDefault="004F4302" w:rsidP="004F4302">
      <w:pPr>
        <w:pStyle w:val="entry2"/>
        <w:keepNext/>
        <w:keepLines w:val="0"/>
        <w:widowControl w:val="0"/>
        <w:tabs>
          <w:tab w:val="left" w:pos="8190"/>
        </w:tabs>
        <w:spacing w:after="120"/>
        <w:ind w:left="1440" w:hanging="1440"/>
        <w:rPr>
          <w:rFonts w:ascii="Calibri" w:hAnsi="Calibri" w:cs="Calibri"/>
        </w:rPr>
      </w:pPr>
      <w:r w:rsidRPr="001750F7">
        <w:rPr>
          <w:rFonts w:ascii="Calibri" w:hAnsi="Calibri" w:cs="Calibri"/>
          <w:b/>
          <w:color w:val="19434F"/>
        </w:rPr>
        <w:t>College</w:t>
      </w:r>
      <w:r w:rsidRPr="00826A0A">
        <w:rPr>
          <w:rFonts w:ascii="Calibri" w:hAnsi="Calibri" w:cs="Calibri"/>
        </w:rPr>
        <w:tab/>
      </w:r>
      <w:r w:rsidR="00147470">
        <w:rPr>
          <w:rFonts w:ascii="Calibri" w:hAnsi="Calibri" w:cs="Calibri"/>
          <w:b/>
          <w:smallCaps/>
          <w:spacing w:val="10"/>
          <w:szCs w:val="24"/>
        </w:rPr>
        <w:t>Know Good, Do Good, Thrive Committee</w:t>
      </w:r>
      <w:r>
        <w:rPr>
          <w:rFonts w:ascii="Calibri" w:hAnsi="Calibri" w:cs="Calibri"/>
        </w:rPr>
        <w:tab/>
        <w:t>201</w:t>
      </w:r>
      <w:r w:rsidR="00026B6D">
        <w:rPr>
          <w:rFonts w:ascii="Calibri" w:hAnsi="Calibri" w:cs="Calibri"/>
        </w:rPr>
        <w:t>4</w:t>
      </w:r>
      <w:r w:rsidRPr="00826A0A">
        <w:rPr>
          <w:rFonts w:ascii="Calibri" w:hAnsi="Calibri" w:cs="Calibri"/>
          <w:szCs w:val="24"/>
        </w:rPr>
        <w:t>–</w:t>
      </w:r>
      <w:r w:rsidR="005E5088">
        <w:rPr>
          <w:rFonts w:ascii="Calibri" w:hAnsi="Calibri" w:cs="Calibri"/>
        </w:rPr>
        <w:t>2015</w:t>
      </w:r>
    </w:p>
    <w:p w14:paraId="75AD1716" w14:textId="77777777" w:rsidR="008B7CF6" w:rsidRDefault="008B7CF6" w:rsidP="008B7CF6">
      <w:pPr>
        <w:pStyle w:val="entry2"/>
        <w:keepNext/>
        <w:keepLines w:val="0"/>
        <w:widowControl w:val="0"/>
        <w:tabs>
          <w:tab w:val="left" w:pos="8190"/>
        </w:tabs>
        <w:spacing w:after="120"/>
        <w:ind w:left="1440" w:hanging="1440"/>
        <w:rPr>
          <w:rFonts w:ascii="Calibri" w:hAnsi="Calibri" w:cs="Calibri"/>
        </w:rPr>
      </w:pPr>
      <w:r>
        <w:rPr>
          <w:rFonts w:ascii="Calibri" w:hAnsi="Calibri" w:cs="Calibri"/>
          <w:b/>
          <w:color w:val="19434F"/>
        </w:rPr>
        <w:tab/>
      </w:r>
      <w:r w:rsidRPr="008B7CF6">
        <w:rPr>
          <w:rFonts w:ascii="Calibri" w:hAnsi="Calibri" w:cs="Calibri"/>
          <w:b/>
        </w:rPr>
        <w:tab/>
        <w:t>Futures in Finance – Panel</w:t>
      </w:r>
      <w:r>
        <w:rPr>
          <w:rFonts w:ascii="Calibri" w:hAnsi="Calibri" w:cs="Calibri"/>
          <w:b/>
        </w:rPr>
        <w:t>is</w:t>
      </w:r>
      <w:r w:rsidRPr="008B7CF6">
        <w:rPr>
          <w:rFonts w:ascii="Calibri" w:hAnsi="Calibri" w:cs="Calibri"/>
          <w:b/>
        </w:rPr>
        <w:t>t fo</w:t>
      </w:r>
      <w:r w:rsidR="00DD5BFF">
        <w:rPr>
          <w:rFonts w:ascii="Calibri" w:hAnsi="Calibri" w:cs="Calibri"/>
          <w:b/>
        </w:rPr>
        <w:t>r student workshops</w:t>
      </w:r>
      <w:r w:rsidR="00DD5BFF">
        <w:rPr>
          <w:rFonts w:ascii="Calibri" w:hAnsi="Calibri" w:cs="Calibri"/>
          <w:b/>
        </w:rPr>
        <w:tab/>
      </w:r>
      <w:r w:rsidR="00DD5BFF" w:rsidRPr="00DD5BFF">
        <w:rPr>
          <w:rFonts w:ascii="Calibri" w:hAnsi="Calibri" w:cs="Calibri"/>
        </w:rPr>
        <w:t>2014-2015</w:t>
      </w:r>
    </w:p>
    <w:p w14:paraId="0C5BA28D" w14:textId="77777777" w:rsidR="00DD5BFF" w:rsidRPr="008B7CF6" w:rsidRDefault="00DD5BFF" w:rsidP="008B7CF6">
      <w:pPr>
        <w:pStyle w:val="entry2"/>
        <w:keepNext/>
        <w:keepLines w:val="0"/>
        <w:widowControl w:val="0"/>
        <w:tabs>
          <w:tab w:val="left" w:pos="8190"/>
        </w:tabs>
        <w:spacing w:after="120"/>
        <w:ind w:left="1440" w:hanging="1440"/>
        <w:rPr>
          <w:rFonts w:ascii="Calibri" w:hAnsi="Calibri" w:cs="Calibri"/>
          <w:b/>
        </w:rPr>
      </w:pPr>
      <w:r>
        <w:rPr>
          <w:rFonts w:ascii="Calibri" w:hAnsi="Calibri" w:cs="Calibri"/>
          <w:b/>
        </w:rPr>
        <w:tab/>
      </w:r>
      <w:r>
        <w:rPr>
          <w:rFonts w:ascii="Calibri" w:hAnsi="Calibri" w:cs="Calibri"/>
          <w:b/>
        </w:rPr>
        <w:tab/>
        <w:t>FCBE Strategic Planning Committee</w:t>
      </w:r>
      <w:r>
        <w:rPr>
          <w:rFonts w:ascii="Calibri" w:hAnsi="Calibri" w:cs="Calibri"/>
          <w:b/>
        </w:rPr>
        <w:tab/>
      </w:r>
      <w:r w:rsidRPr="00DD5BFF">
        <w:rPr>
          <w:rFonts w:ascii="Calibri" w:hAnsi="Calibri" w:cs="Calibri"/>
        </w:rPr>
        <w:t>2019-2020</w:t>
      </w:r>
    </w:p>
    <w:p w14:paraId="3277C2EE" w14:textId="77777777" w:rsidR="00F41168" w:rsidRDefault="004F4302" w:rsidP="00026B6D">
      <w:pPr>
        <w:pStyle w:val="entry2"/>
        <w:keepNext/>
        <w:keepLines w:val="0"/>
        <w:widowControl w:val="0"/>
        <w:tabs>
          <w:tab w:val="left" w:pos="8190"/>
        </w:tabs>
        <w:spacing w:after="120"/>
        <w:ind w:left="1440" w:hanging="1440"/>
        <w:rPr>
          <w:rFonts w:ascii="Calibri" w:hAnsi="Calibri" w:cs="Calibri"/>
          <w:b/>
          <w:caps/>
          <w:color w:val="19434F"/>
        </w:rPr>
      </w:pPr>
      <w:r w:rsidRPr="00826A0A">
        <w:rPr>
          <w:rFonts w:ascii="Calibri" w:hAnsi="Calibri" w:cs="Calibri"/>
        </w:rPr>
        <w:tab/>
      </w:r>
      <w:r>
        <w:rPr>
          <w:rFonts w:ascii="Calibri" w:hAnsi="Calibri" w:cs="Calibri"/>
          <w:b/>
          <w:color w:val="0000FF"/>
        </w:rPr>
        <w:tab/>
      </w:r>
    </w:p>
    <w:p w14:paraId="377DF7C8" w14:textId="77777777" w:rsidR="00583E81" w:rsidRPr="001750F7" w:rsidRDefault="00CF769D" w:rsidP="00F41168">
      <w:pPr>
        <w:pStyle w:val="SectionTitle"/>
        <w:rPr>
          <w:rFonts w:ascii="Calibri" w:hAnsi="Calibri" w:cs="Calibri"/>
          <w:b/>
          <w:caps/>
          <w:color w:val="19434F"/>
          <w:sz w:val="24"/>
          <w:szCs w:val="20"/>
        </w:rPr>
      </w:pPr>
      <w:r>
        <w:rPr>
          <w:rFonts w:ascii="Calibri" w:hAnsi="Calibri" w:cs="Calibri"/>
          <w:b/>
          <w:caps/>
          <w:color w:val="19434F"/>
          <w:sz w:val="24"/>
          <w:szCs w:val="20"/>
        </w:rPr>
        <w:t xml:space="preserve">Professional </w:t>
      </w:r>
      <w:r w:rsidR="00583E81" w:rsidRPr="001750F7">
        <w:rPr>
          <w:rFonts w:ascii="Calibri" w:hAnsi="Calibri" w:cs="Calibri"/>
          <w:b/>
          <w:caps/>
          <w:color w:val="19434F"/>
          <w:sz w:val="24"/>
          <w:szCs w:val="20"/>
        </w:rPr>
        <w:t>Organizations</w:t>
      </w:r>
    </w:p>
    <w:p w14:paraId="76978CE5" w14:textId="77777777" w:rsidR="00813C08" w:rsidRPr="00826A0A" w:rsidRDefault="00026B6D" w:rsidP="00813C08">
      <w:pPr>
        <w:pStyle w:val="Achievements"/>
        <w:numPr>
          <w:ilvl w:val="0"/>
          <w:numId w:val="0"/>
        </w:numPr>
        <w:tabs>
          <w:tab w:val="left" w:pos="8100"/>
        </w:tabs>
        <w:spacing w:before="240" w:after="0"/>
        <w:ind w:left="540" w:hanging="360"/>
        <w:rPr>
          <w:rFonts w:ascii="Calibri" w:hAnsi="Calibri" w:cs="Calibri"/>
          <w:sz w:val="24"/>
          <w:szCs w:val="24"/>
        </w:rPr>
      </w:pPr>
      <w:r>
        <w:rPr>
          <w:rFonts w:ascii="Calibri" w:hAnsi="Calibri" w:cs="Calibri"/>
          <w:sz w:val="24"/>
          <w:szCs w:val="24"/>
        </w:rPr>
        <w:t>Chartered Financial Analyst Society, Memphis</w:t>
      </w:r>
      <w:r w:rsidR="00813C08">
        <w:rPr>
          <w:rFonts w:ascii="Calibri" w:hAnsi="Calibri" w:cs="Calibri"/>
          <w:sz w:val="24"/>
          <w:szCs w:val="24"/>
        </w:rPr>
        <w:t xml:space="preserve"> </w:t>
      </w:r>
    </w:p>
    <w:p w14:paraId="2F0513D8" w14:textId="77777777" w:rsidR="00813C08" w:rsidRPr="008B7CF6" w:rsidRDefault="00026B6D" w:rsidP="007573B7">
      <w:pPr>
        <w:numPr>
          <w:ilvl w:val="0"/>
          <w:numId w:val="5"/>
        </w:numPr>
        <w:tabs>
          <w:tab w:val="left" w:pos="8100"/>
        </w:tabs>
        <w:rPr>
          <w:rFonts w:ascii="Calibri" w:hAnsi="Calibri" w:cs="Calibri"/>
          <w:sz w:val="24"/>
        </w:rPr>
      </w:pPr>
      <w:r>
        <w:rPr>
          <w:rFonts w:ascii="Calibri" w:hAnsi="Calibri" w:cs="Calibri"/>
          <w:sz w:val="24"/>
          <w:szCs w:val="24"/>
        </w:rPr>
        <w:t>Board Member</w:t>
      </w:r>
      <w:r w:rsidR="007573B7">
        <w:rPr>
          <w:rFonts w:ascii="Calibri" w:hAnsi="Calibri" w:cs="Calibri"/>
          <w:sz w:val="24"/>
          <w:szCs w:val="24"/>
        </w:rPr>
        <w:tab/>
      </w:r>
      <w:r w:rsidR="00147470">
        <w:rPr>
          <w:rFonts w:ascii="Calibri" w:hAnsi="Calibri" w:cs="Calibri"/>
          <w:sz w:val="24"/>
          <w:szCs w:val="24"/>
        </w:rPr>
        <w:t xml:space="preserve">2012 </w:t>
      </w:r>
      <w:r w:rsidR="008B7CF6">
        <w:rPr>
          <w:rFonts w:ascii="Calibri" w:hAnsi="Calibri" w:cs="Calibri"/>
          <w:sz w:val="24"/>
          <w:szCs w:val="24"/>
        </w:rPr>
        <w:t>–</w:t>
      </w:r>
      <w:r w:rsidR="00147470">
        <w:rPr>
          <w:rFonts w:ascii="Calibri" w:hAnsi="Calibri" w:cs="Calibri"/>
          <w:sz w:val="24"/>
          <w:szCs w:val="24"/>
        </w:rPr>
        <w:t xml:space="preserve"> Present</w:t>
      </w:r>
    </w:p>
    <w:p w14:paraId="70D7199C" w14:textId="77777777" w:rsidR="008B7CF6" w:rsidRPr="00813C08" w:rsidRDefault="008B7CF6" w:rsidP="008B7CF6">
      <w:pPr>
        <w:numPr>
          <w:ilvl w:val="1"/>
          <w:numId w:val="5"/>
        </w:numPr>
        <w:tabs>
          <w:tab w:val="left" w:pos="8100"/>
        </w:tabs>
        <w:rPr>
          <w:rFonts w:ascii="Calibri" w:hAnsi="Calibri" w:cs="Calibri"/>
          <w:sz w:val="24"/>
        </w:rPr>
      </w:pPr>
      <w:r>
        <w:rPr>
          <w:rFonts w:ascii="Calibri" w:hAnsi="Calibri" w:cs="Calibri"/>
          <w:sz w:val="24"/>
          <w:szCs w:val="24"/>
        </w:rPr>
        <w:t xml:space="preserve">Treasurer </w:t>
      </w:r>
      <w:r>
        <w:rPr>
          <w:rFonts w:ascii="Calibri" w:hAnsi="Calibri" w:cs="Calibri"/>
          <w:sz w:val="24"/>
          <w:szCs w:val="24"/>
        </w:rPr>
        <w:tab/>
        <w:t xml:space="preserve">2014 – </w:t>
      </w:r>
      <w:r w:rsidR="00BE7ED5">
        <w:rPr>
          <w:rFonts w:ascii="Calibri" w:hAnsi="Calibri" w:cs="Calibri"/>
          <w:sz w:val="24"/>
          <w:szCs w:val="24"/>
        </w:rPr>
        <w:t>2015</w:t>
      </w:r>
    </w:p>
    <w:p w14:paraId="6AE3055C" w14:textId="77777777" w:rsidR="00C81A0F" w:rsidRPr="001750F7" w:rsidRDefault="00C81A0F" w:rsidP="00493CDE">
      <w:pPr>
        <w:pStyle w:val="SectionTitle"/>
        <w:widowControl w:val="0"/>
        <w:rPr>
          <w:rFonts w:ascii="Calibri" w:hAnsi="Calibri" w:cs="Calibri"/>
          <w:b/>
          <w:caps/>
          <w:color w:val="19434F"/>
          <w:sz w:val="24"/>
          <w:szCs w:val="20"/>
        </w:rPr>
      </w:pPr>
      <w:r w:rsidRPr="001750F7">
        <w:rPr>
          <w:rFonts w:ascii="Calibri" w:hAnsi="Calibri" w:cs="Calibri"/>
          <w:b/>
          <w:caps/>
          <w:color w:val="19434F"/>
          <w:sz w:val="24"/>
          <w:szCs w:val="20"/>
        </w:rPr>
        <w:t>CIVIC Outreach</w:t>
      </w:r>
    </w:p>
    <w:p w14:paraId="2251807A" w14:textId="77777777" w:rsidR="00D01C10" w:rsidRPr="00826A0A" w:rsidRDefault="00BB0528" w:rsidP="00D01C10">
      <w:pPr>
        <w:pStyle w:val="Achievements"/>
        <w:widowControl w:val="0"/>
        <w:numPr>
          <w:ilvl w:val="0"/>
          <w:numId w:val="0"/>
        </w:numPr>
        <w:tabs>
          <w:tab w:val="left" w:pos="8190"/>
        </w:tabs>
        <w:spacing w:before="120" w:after="0"/>
        <w:ind w:left="907" w:hanging="547"/>
        <w:rPr>
          <w:rFonts w:ascii="Calibri" w:hAnsi="Calibri" w:cs="Calibri"/>
          <w:sz w:val="24"/>
          <w:szCs w:val="24"/>
        </w:rPr>
      </w:pPr>
      <w:r>
        <w:rPr>
          <w:rFonts w:ascii="Calibri" w:hAnsi="Calibri" w:cs="Calibri"/>
          <w:sz w:val="24"/>
          <w:szCs w:val="24"/>
        </w:rPr>
        <w:t>Serenity Recovery Centers</w:t>
      </w:r>
    </w:p>
    <w:p w14:paraId="2BBA8B15" w14:textId="36AD04E2" w:rsidR="00BB0528" w:rsidRPr="00826A0A" w:rsidRDefault="00BB0528" w:rsidP="00BB0528">
      <w:pPr>
        <w:pStyle w:val="Achievements"/>
        <w:widowControl w:val="0"/>
        <w:numPr>
          <w:ilvl w:val="0"/>
          <w:numId w:val="5"/>
        </w:numPr>
        <w:tabs>
          <w:tab w:val="left" w:pos="8100"/>
        </w:tabs>
        <w:spacing w:before="120" w:after="0"/>
        <w:rPr>
          <w:rFonts w:ascii="Calibri" w:hAnsi="Calibri" w:cs="Calibri"/>
          <w:sz w:val="24"/>
          <w:szCs w:val="24"/>
        </w:rPr>
      </w:pPr>
      <w:r>
        <w:rPr>
          <w:rFonts w:ascii="Calibri" w:hAnsi="Calibri" w:cs="Calibri"/>
          <w:sz w:val="24"/>
          <w:szCs w:val="24"/>
        </w:rPr>
        <w:t>Board Member</w:t>
      </w:r>
      <w:r w:rsidRPr="00826A0A">
        <w:rPr>
          <w:rFonts w:ascii="Calibri" w:hAnsi="Calibri" w:cs="Calibri"/>
          <w:sz w:val="24"/>
          <w:szCs w:val="24"/>
        </w:rPr>
        <w:tab/>
      </w:r>
      <w:r w:rsidR="00DF0C7D">
        <w:rPr>
          <w:rFonts w:ascii="Calibri" w:hAnsi="Calibri" w:cs="Calibri"/>
          <w:sz w:val="24"/>
          <w:szCs w:val="24"/>
        </w:rPr>
        <w:t>2011</w:t>
      </w:r>
      <w:r>
        <w:rPr>
          <w:rFonts w:ascii="Calibri" w:hAnsi="Calibri" w:cs="Calibri"/>
          <w:sz w:val="24"/>
          <w:szCs w:val="24"/>
        </w:rPr>
        <w:t>-</w:t>
      </w:r>
      <w:r w:rsidR="007A5ECB">
        <w:rPr>
          <w:rFonts w:ascii="Calibri" w:hAnsi="Calibri" w:cs="Calibri"/>
          <w:sz w:val="24"/>
          <w:szCs w:val="24"/>
        </w:rPr>
        <w:t>2020</w:t>
      </w:r>
    </w:p>
    <w:p w14:paraId="11F5BDBE" w14:textId="77777777" w:rsidR="00BB0528" w:rsidRDefault="00BB0528" w:rsidP="00BB0528">
      <w:pPr>
        <w:pStyle w:val="Achievements"/>
        <w:widowControl w:val="0"/>
        <w:numPr>
          <w:ilvl w:val="0"/>
          <w:numId w:val="0"/>
        </w:numPr>
        <w:tabs>
          <w:tab w:val="left" w:pos="8100"/>
        </w:tabs>
        <w:spacing w:before="120" w:after="0"/>
        <w:ind w:left="547" w:hanging="187"/>
        <w:rPr>
          <w:rFonts w:ascii="Calibri" w:hAnsi="Calibri" w:cs="Calibri"/>
          <w:sz w:val="24"/>
          <w:szCs w:val="24"/>
        </w:rPr>
      </w:pPr>
      <w:r>
        <w:rPr>
          <w:rFonts w:ascii="Calibri" w:hAnsi="Calibri" w:cs="Calibri"/>
          <w:sz w:val="24"/>
          <w:szCs w:val="24"/>
        </w:rPr>
        <w:t>Foundation for Development of Small Group Ministries</w:t>
      </w:r>
      <w:r w:rsidR="007D6CCF" w:rsidRPr="00826A0A">
        <w:rPr>
          <w:rFonts w:ascii="Calibri" w:hAnsi="Calibri" w:cs="Calibri"/>
          <w:sz w:val="24"/>
          <w:szCs w:val="24"/>
        </w:rPr>
        <w:tab/>
      </w:r>
    </w:p>
    <w:p w14:paraId="1B7CEFF4" w14:textId="79C9D669" w:rsidR="007D6CCF" w:rsidRPr="00826A0A" w:rsidRDefault="00BB0528" w:rsidP="00BB0528">
      <w:pPr>
        <w:pStyle w:val="Achievements"/>
        <w:widowControl w:val="0"/>
        <w:numPr>
          <w:ilvl w:val="0"/>
          <w:numId w:val="5"/>
        </w:numPr>
        <w:tabs>
          <w:tab w:val="left" w:pos="8100"/>
        </w:tabs>
        <w:spacing w:before="120" w:after="0"/>
        <w:rPr>
          <w:rFonts w:ascii="Calibri" w:hAnsi="Calibri" w:cs="Calibri"/>
          <w:sz w:val="24"/>
          <w:szCs w:val="24"/>
        </w:rPr>
      </w:pPr>
      <w:r>
        <w:rPr>
          <w:rFonts w:ascii="Calibri" w:hAnsi="Calibri" w:cs="Calibri"/>
          <w:sz w:val="24"/>
          <w:szCs w:val="24"/>
        </w:rPr>
        <w:t>Board Member</w:t>
      </w:r>
      <w:r w:rsidR="007D6CCF" w:rsidRPr="00826A0A">
        <w:rPr>
          <w:rFonts w:ascii="Calibri" w:hAnsi="Calibri" w:cs="Calibri"/>
          <w:sz w:val="24"/>
          <w:szCs w:val="24"/>
        </w:rPr>
        <w:tab/>
      </w:r>
      <w:r>
        <w:rPr>
          <w:rFonts w:ascii="Calibri" w:hAnsi="Calibri" w:cs="Calibri"/>
          <w:sz w:val="24"/>
          <w:szCs w:val="24"/>
        </w:rPr>
        <w:t>2013-</w:t>
      </w:r>
      <w:r w:rsidR="007A5ECB">
        <w:rPr>
          <w:rFonts w:ascii="Calibri" w:hAnsi="Calibri" w:cs="Calibri"/>
          <w:sz w:val="24"/>
          <w:szCs w:val="24"/>
        </w:rPr>
        <w:t>2022</w:t>
      </w:r>
    </w:p>
    <w:p w14:paraId="6E0FB1C7" w14:textId="77777777" w:rsidR="00261FA8" w:rsidRDefault="00261FA8" w:rsidP="00261FA8">
      <w:pPr>
        <w:pStyle w:val="Achievements"/>
        <w:widowControl w:val="0"/>
        <w:numPr>
          <w:ilvl w:val="0"/>
          <w:numId w:val="0"/>
        </w:numPr>
        <w:tabs>
          <w:tab w:val="left" w:pos="8100"/>
        </w:tabs>
        <w:spacing w:before="120" w:after="0"/>
        <w:ind w:left="547" w:hanging="187"/>
        <w:rPr>
          <w:rFonts w:ascii="Calibri" w:hAnsi="Calibri" w:cs="Calibri"/>
          <w:sz w:val="24"/>
          <w:szCs w:val="24"/>
        </w:rPr>
      </w:pPr>
      <w:r>
        <w:rPr>
          <w:rFonts w:ascii="Calibri" w:hAnsi="Calibri" w:cs="Calibri"/>
          <w:sz w:val="24"/>
          <w:szCs w:val="24"/>
        </w:rPr>
        <w:t>Memphis Emmaus Community</w:t>
      </w:r>
      <w:r w:rsidRPr="00826A0A">
        <w:rPr>
          <w:rFonts w:ascii="Calibri" w:hAnsi="Calibri" w:cs="Calibri"/>
          <w:sz w:val="24"/>
          <w:szCs w:val="24"/>
        </w:rPr>
        <w:tab/>
      </w:r>
    </w:p>
    <w:p w14:paraId="6B23FEAD" w14:textId="77777777" w:rsidR="00261FA8" w:rsidRPr="00826A0A" w:rsidRDefault="00261FA8" w:rsidP="00261FA8">
      <w:pPr>
        <w:pStyle w:val="Achievements"/>
        <w:widowControl w:val="0"/>
        <w:numPr>
          <w:ilvl w:val="0"/>
          <w:numId w:val="5"/>
        </w:numPr>
        <w:tabs>
          <w:tab w:val="left" w:pos="8100"/>
        </w:tabs>
        <w:spacing w:before="120" w:after="0"/>
        <w:rPr>
          <w:rFonts w:ascii="Calibri" w:hAnsi="Calibri" w:cs="Calibri"/>
          <w:sz w:val="24"/>
          <w:szCs w:val="24"/>
        </w:rPr>
      </w:pPr>
      <w:r>
        <w:rPr>
          <w:rFonts w:ascii="Calibri" w:hAnsi="Calibri" w:cs="Calibri"/>
          <w:sz w:val="24"/>
          <w:szCs w:val="24"/>
        </w:rPr>
        <w:t>Board Member</w:t>
      </w:r>
      <w:r w:rsidRPr="00826A0A">
        <w:rPr>
          <w:rFonts w:ascii="Calibri" w:hAnsi="Calibri" w:cs="Calibri"/>
          <w:sz w:val="24"/>
          <w:szCs w:val="24"/>
        </w:rPr>
        <w:tab/>
      </w:r>
      <w:r>
        <w:rPr>
          <w:rFonts w:ascii="Calibri" w:hAnsi="Calibri" w:cs="Calibri"/>
          <w:sz w:val="24"/>
          <w:szCs w:val="24"/>
        </w:rPr>
        <w:t>2019-Present</w:t>
      </w:r>
    </w:p>
    <w:sectPr w:rsidR="00261FA8" w:rsidRPr="00826A0A" w:rsidSect="003E0F7B">
      <w:headerReference w:type="default" r:id="rId9"/>
      <w:pgSz w:w="12240" w:h="15840" w:code="1"/>
      <w:pgMar w:top="720" w:right="1296" w:bottom="72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45AF" w14:textId="77777777" w:rsidR="00015077" w:rsidRDefault="00015077">
      <w:r>
        <w:separator/>
      </w:r>
    </w:p>
  </w:endnote>
  <w:endnote w:type="continuationSeparator" w:id="0">
    <w:p w14:paraId="4ADE8D18" w14:textId="77777777" w:rsidR="00015077" w:rsidRDefault="0001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760C" w14:textId="77777777" w:rsidR="00015077" w:rsidRDefault="00015077">
      <w:r>
        <w:separator/>
      </w:r>
    </w:p>
  </w:footnote>
  <w:footnote w:type="continuationSeparator" w:id="0">
    <w:p w14:paraId="2D52D4E1" w14:textId="77777777" w:rsidR="00015077" w:rsidRDefault="00015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5751" w14:textId="77777777" w:rsidR="001E420D" w:rsidRPr="0067322F" w:rsidRDefault="001E420D" w:rsidP="0067322F">
    <w:pPr>
      <w:pStyle w:val="Header"/>
      <w:tabs>
        <w:tab w:val="clear" w:pos="4320"/>
        <w:tab w:val="clear" w:pos="8640"/>
        <w:tab w:val="right" w:pos="9630"/>
      </w:tabs>
      <w:rPr>
        <w:rFonts w:ascii="Calibri" w:hAnsi="Calibri"/>
        <w:szCs w:val="18"/>
      </w:rPr>
    </w:pPr>
    <w:r w:rsidRPr="0067322F">
      <w:rPr>
        <w:rFonts w:ascii="Calibri" w:hAnsi="Calibri"/>
        <w:szCs w:val="18"/>
      </w:rPr>
      <w:t xml:space="preserve">page </w:t>
    </w:r>
    <w:r w:rsidRPr="0067322F">
      <w:rPr>
        <w:rFonts w:ascii="Calibri" w:hAnsi="Calibri"/>
        <w:bCs/>
        <w:szCs w:val="18"/>
      </w:rPr>
      <w:fldChar w:fldCharType="begin"/>
    </w:r>
    <w:r w:rsidRPr="0067322F">
      <w:rPr>
        <w:rFonts w:ascii="Calibri" w:hAnsi="Calibri"/>
        <w:bCs/>
        <w:szCs w:val="18"/>
      </w:rPr>
      <w:instrText xml:space="preserve"> PAGE </w:instrText>
    </w:r>
    <w:r w:rsidRPr="0067322F">
      <w:rPr>
        <w:rFonts w:ascii="Calibri" w:hAnsi="Calibri"/>
        <w:bCs/>
        <w:szCs w:val="18"/>
      </w:rPr>
      <w:fldChar w:fldCharType="separate"/>
    </w:r>
    <w:r w:rsidR="001D0F54">
      <w:rPr>
        <w:rFonts w:ascii="Calibri" w:hAnsi="Calibri"/>
        <w:bCs/>
        <w:noProof/>
        <w:szCs w:val="18"/>
      </w:rPr>
      <w:t>6</w:t>
    </w:r>
    <w:r w:rsidRPr="0067322F">
      <w:rPr>
        <w:rFonts w:ascii="Calibri" w:hAnsi="Calibri"/>
        <w:bCs/>
        <w:szCs w:val="18"/>
      </w:rPr>
      <w:fldChar w:fldCharType="end"/>
    </w:r>
    <w:r w:rsidRPr="0067322F">
      <w:rPr>
        <w:rFonts w:ascii="Calibri" w:hAnsi="Calibri"/>
        <w:szCs w:val="18"/>
      </w:rPr>
      <w:t xml:space="preserve"> of </w:t>
    </w:r>
    <w:r w:rsidRPr="0067322F">
      <w:rPr>
        <w:rFonts w:ascii="Calibri" w:hAnsi="Calibri"/>
        <w:bCs/>
        <w:szCs w:val="18"/>
      </w:rPr>
      <w:fldChar w:fldCharType="begin"/>
    </w:r>
    <w:r w:rsidRPr="0067322F">
      <w:rPr>
        <w:rFonts w:ascii="Calibri" w:hAnsi="Calibri"/>
        <w:bCs/>
        <w:szCs w:val="18"/>
      </w:rPr>
      <w:instrText xml:space="preserve"> NUMPAGES  </w:instrText>
    </w:r>
    <w:r w:rsidRPr="0067322F">
      <w:rPr>
        <w:rFonts w:ascii="Calibri" w:hAnsi="Calibri"/>
        <w:bCs/>
        <w:szCs w:val="18"/>
      </w:rPr>
      <w:fldChar w:fldCharType="separate"/>
    </w:r>
    <w:r w:rsidR="001D0F54">
      <w:rPr>
        <w:rFonts w:ascii="Calibri" w:hAnsi="Calibri"/>
        <w:bCs/>
        <w:noProof/>
        <w:szCs w:val="18"/>
      </w:rPr>
      <w:t>6</w:t>
    </w:r>
    <w:r w:rsidRPr="0067322F">
      <w:rPr>
        <w:rFonts w:ascii="Calibri" w:hAnsi="Calibri"/>
        <w:bCs/>
        <w:szCs w:val="18"/>
      </w:rPr>
      <w:fldChar w:fldCharType="end"/>
    </w:r>
    <w:r w:rsidRPr="0067322F">
      <w:rPr>
        <w:rFonts w:ascii="Calibri" w:hAnsi="Calibri"/>
        <w:bCs/>
        <w:szCs w:val="18"/>
      </w:rPr>
      <w:tab/>
    </w:r>
    <w:r w:rsidR="00CF769D">
      <w:rPr>
        <w:rFonts w:ascii="Calibri" w:hAnsi="Calibri"/>
        <w:bCs/>
        <w:szCs w:val="18"/>
      </w:rPr>
      <w:t>Napoleon Hill Overton</w:t>
    </w:r>
  </w:p>
  <w:p w14:paraId="09B5A65B" w14:textId="77777777" w:rsidR="001E420D" w:rsidRDefault="001E4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155"/>
    <w:multiLevelType w:val="hybridMultilevel"/>
    <w:tmpl w:val="10FC0C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7D534B"/>
    <w:multiLevelType w:val="hybridMultilevel"/>
    <w:tmpl w:val="D8141082"/>
    <w:lvl w:ilvl="0" w:tplc="84148F0A">
      <w:start w:val="1"/>
      <w:numFmt w:val="bullet"/>
      <w:pStyle w:val="Achievements"/>
      <w:lvlText w:val=""/>
      <w:lvlJc w:val="left"/>
      <w:pPr>
        <w:tabs>
          <w:tab w:val="num" w:pos="-2340"/>
        </w:tabs>
        <w:ind w:left="540" w:hanging="360"/>
      </w:pPr>
      <w:rPr>
        <w:rFonts w:ascii="Symbol" w:hAnsi="Symbol" w:hint="default"/>
        <w:color w:val="999999"/>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color w:val="999999"/>
        <w:sz w:val="16"/>
        <w:szCs w:val="16"/>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90A02FE"/>
    <w:multiLevelType w:val="hybridMultilevel"/>
    <w:tmpl w:val="DA5CA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B91A2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085F6F"/>
    <w:multiLevelType w:val="multilevel"/>
    <w:tmpl w:val="2AA8FCFE"/>
    <w:lvl w:ilvl="0">
      <w:start w:val="1"/>
      <w:numFmt w:val="bullet"/>
      <w:lvlText w:val=""/>
      <w:lvlJc w:val="left"/>
      <w:pPr>
        <w:tabs>
          <w:tab w:val="num" w:pos="360"/>
        </w:tabs>
        <w:ind w:left="360" w:hanging="360"/>
      </w:pPr>
      <w:rPr>
        <w:rFonts w:ascii="Wingdings" w:hAnsi="Wingdings" w:hint="default"/>
        <w:b w:val="0"/>
        <w:i w:val="0"/>
        <w:color w:val="808080"/>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357CF"/>
    <w:multiLevelType w:val="hybridMultilevel"/>
    <w:tmpl w:val="7328408C"/>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9FB2A8F"/>
    <w:multiLevelType w:val="hybridMultilevel"/>
    <w:tmpl w:val="F404C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A94B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88C0DAF"/>
    <w:multiLevelType w:val="hybridMultilevel"/>
    <w:tmpl w:val="2AA8FCFE"/>
    <w:lvl w:ilvl="0" w:tplc="0409000B">
      <w:start w:val="1"/>
      <w:numFmt w:val="bullet"/>
      <w:lvlText w:val=""/>
      <w:lvlJc w:val="left"/>
      <w:pPr>
        <w:tabs>
          <w:tab w:val="num" w:pos="360"/>
        </w:tabs>
        <w:ind w:left="360" w:hanging="360"/>
      </w:pPr>
      <w:rPr>
        <w:rFonts w:ascii="Wingdings" w:hAnsi="Wingdings"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057B01"/>
    <w:multiLevelType w:val="hybridMultilevel"/>
    <w:tmpl w:val="303E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D7C3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56F7CB6"/>
    <w:multiLevelType w:val="singleLevel"/>
    <w:tmpl w:val="04090001"/>
    <w:lvl w:ilvl="0">
      <w:start w:val="1"/>
      <w:numFmt w:val="bullet"/>
      <w:lvlText w:val=""/>
      <w:lvlJc w:val="left"/>
      <w:pPr>
        <w:ind w:left="1080" w:hanging="360"/>
      </w:pPr>
      <w:rPr>
        <w:rFonts w:ascii="Symbol" w:hAnsi="Symbol" w:hint="default"/>
      </w:rPr>
    </w:lvl>
  </w:abstractNum>
  <w:abstractNum w:abstractNumId="12" w15:restartNumberingAfterBreak="0">
    <w:nsid w:val="5FDF2B01"/>
    <w:multiLevelType w:val="hybridMultilevel"/>
    <w:tmpl w:val="D81AF0C8"/>
    <w:lvl w:ilvl="0" w:tplc="0409000B">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6084651F"/>
    <w:multiLevelType w:val="hybridMultilevel"/>
    <w:tmpl w:val="3D14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D44C4"/>
    <w:multiLevelType w:val="hybridMultilevel"/>
    <w:tmpl w:val="1BD89DB0"/>
    <w:lvl w:ilvl="0" w:tplc="0D168498">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FB3294"/>
    <w:multiLevelType w:val="hybridMultilevel"/>
    <w:tmpl w:val="29BEA5D4"/>
    <w:lvl w:ilvl="0" w:tplc="0409000B">
      <w:start w:val="1"/>
      <w:numFmt w:val="bullet"/>
      <w:lvlText w:val=""/>
      <w:lvlJc w:val="left"/>
      <w:pPr>
        <w:tabs>
          <w:tab w:val="num" w:pos="720"/>
        </w:tabs>
        <w:ind w:left="720" w:hanging="360"/>
      </w:pPr>
      <w:rPr>
        <w:rFonts w:ascii="Wingdings" w:hAnsi="Wingdings" w:hint="default"/>
        <w:b w:val="0"/>
        <w:i w:val="0"/>
        <w:color w:val="808080"/>
        <w:sz w:val="12"/>
        <w:szCs w:val="1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5F461F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6C1103D"/>
    <w:multiLevelType w:val="multilevel"/>
    <w:tmpl w:val="1BD89DB0"/>
    <w:lvl w:ilvl="0">
      <w:start w:val="1"/>
      <w:numFmt w:val="bullet"/>
      <w:lvlText w:val=""/>
      <w:lvlJc w:val="left"/>
      <w:pPr>
        <w:tabs>
          <w:tab w:val="num" w:pos="288"/>
        </w:tabs>
        <w:ind w:left="288" w:hanging="288"/>
      </w:pPr>
      <w:rPr>
        <w:rFonts w:ascii="Symbol" w:hAnsi="Symbol" w:hint="default"/>
        <w:b w:val="0"/>
        <w:i w:val="0"/>
        <w:color w:val="808080"/>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6359A8"/>
    <w:multiLevelType w:val="hybridMultilevel"/>
    <w:tmpl w:val="87181A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0485002">
    <w:abstractNumId w:val="1"/>
  </w:num>
  <w:num w:numId="2" w16cid:durableId="602735188">
    <w:abstractNumId w:val="14"/>
  </w:num>
  <w:num w:numId="3" w16cid:durableId="1618371069">
    <w:abstractNumId w:val="14"/>
  </w:num>
  <w:num w:numId="4" w16cid:durableId="635720121">
    <w:abstractNumId w:val="14"/>
  </w:num>
  <w:num w:numId="5" w16cid:durableId="1209876176">
    <w:abstractNumId w:val="5"/>
  </w:num>
  <w:num w:numId="6" w16cid:durableId="1607811240">
    <w:abstractNumId w:val="17"/>
  </w:num>
  <w:num w:numId="7" w16cid:durableId="1856187902">
    <w:abstractNumId w:val="8"/>
  </w:num>
  <w:num w:numId="8" w16cid:durableId="918101650">
    <w:abstractNumId w:val="4"/>
  </w:num>
  <w:num w:numId="9" w16cid:durableId="944308256">
    <w:abstractNumId w:val="15"/>
  </w:num>
  <w:num w:numId="10" w16cid:durableId="320736476">
    <w:abstractNumId w:val="1"/>
  </w:num>
  <w:num w:numId="11" w16cid:durableId="1328284346">
    <w:abstractNumId w:val="1"/>
  </w:num>
  <w:num w:numId="12" w16cid:durableId="1367683702">
    <w:abstractNumId w:val="1"/>
  </w:num>
  <w:num w:numId="13" w16cid:durableId="1730882065">
    <w:abstractNumId w:val="14"/>
  </w:num>
  <w:num w:numId="14" w16cid:durableId="233975273">
    <w:abstractNumId w:val="14"/>
  </w:num>
  <w:num w:numId="15" w16cid:durableId="2131625705">
    <w:abstractNumId w:val="3"/>
  </w:num>
  <w:num w:numId="16" w16cid:durableId="1006371231">
    <w:abstractNumId w:val="1"/>
  </w:num>
  <w:num w:numId="17" w16cid:durableId="62025921">
    <w:abstractNumId w:val="1"/>
  </w:num>
  <w:num w:numId="18" w16cid:durableId="44181999">
    <w:abstractNumId w:val="1"/>
  </w:num>
  <w:num w:numId="19" w16cid:durableId="643465079">
    <w:abstractNumId w:val="6"/>
  </w:num>
  <w:num w:numId="20" w16cid:durableId="1507788975">
    <w:abstractNumId w:val="1"/>
  </w:num>
  <w:num w:numId="21" w16cid:durableId="1696035610">
    <w:abstractNumId w:val="1"/>
  </w:num>
  <w:num w:numId="22" w16cid:durableId="366488224">
    <w:abstractNumId w:val="16"/>
    <w:lvlOverride w:ilvl="0">
      <w:startOverride w:val="1"/>
    </w:lvlOverride>
  </w:num>
  <w:num w:numId="23" w16cid:durableId="1660695479">
    <w:abstractNumId w:val="1"/>
  </w:num>
  <w:num w:numId="24" w16cid:durableId="680544264">
    <w:abstractNumId w:val="10"/>
  </w:num>
  <w:num w:numId="25" w16cid:durableId="647176279">
    <w:abstractNumId w:val="1"/>
  </w:num>
  <w:num w:numId="26" w16cid:durableId="923883022">
    <w:abstractNumId w:val="12"/>
  </w:num>
  <w:num w:numId="27" w16cid:durableId="1475365042">
    <w:abstractNumId w:val="0"/>
  </w:num>
  <w:num w:numId="28" w16cid:durableId="879052112">
    <w:abstractNumId w:val="11"/>
  </w:num>
  <w:num w:numId="29" w16cid:durableId="1232884827">
    <w:abstractNumId w:val="7"/>
  </w:num>
  <w:num w:numId="30" w16cid:durableId="1807240837">
    <w:abstractNumId w:val="9"/>
  </w:num>
  <w:num w:numId="31" w16cid:durableId="415637881">
    <w:abstractNumId w:val="18"/>
  </w:num>
  <w:num w:numId="32" w16cid:durableId="1860073761">
    <w:abstractNumId w:val="2"/>
  </w:num>
  <w:num w:numId="33" w16cid:durableId="6875638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BB"/>
    <w:rsid w:val="000029F8"/>
    <w:rsid w:val="00002EF7"/>
    <w:rsid w:val="00015077"/>
    <w:rsid w:val="00023EF0"/>
    <w:rsid w:val="00026B6D"/>
    <w:rsid w:val="000338BA"/>
    <w:rsid w:val="00036F5F"/>
    <w:rsid w:val="00037D06"/>
    <w:rsid w:val="00040FB7"/>
    <w:rsid w:val="0004593A"/>
    <w:rsid w:val="00056541"/>
    <w:rsid w:val="00067A3F"/>
    <w:rsid w:val="000868AD"/>
    <w:rsid w:val="000937AA"/>
    <w:rsid w:val="00093D4F"/>
    <w:rsid w:val="00096694"/>
    <w:rsid w:val="000A1E2B"/>
    <w:rsid w:val="000B390A"/>
    <w:rsid w:val="000D0DF5"/>
    <w:rsid w:val="000D29B8"/>
    <w:rsid w:val="000F03D0"/>
    <w:rsid w:val="000F0F70"/>
    <w:rsid w:val="00100011"/>
    <w:rsid w:val="00103E79"/>
    <w:rsid w:val="00116EB8"/>
    <w:rsid w:val="00122573"/>
    <w:rsid w:val="001237D1"/>
    <w:rsid w:val="00133F49"/>
    <w:rsid w:val="00147470"/>
    <w:rsid w:val="001527DB"/>
    <w:rsid w:val="00156B79"/>
    <w:rsid w:val="00161292"/>
    <w:rsid w:val="001750F7"/>
    <w:rsid w:val="00175820"/>
    <w:rsid w:val="00180D52"/>
    <w:rsid w:val="001A1F16"/>
    <w:rsid w:val="001A5A05"/>
    <w:rsid w:val="001A7FF6"/>
    <w:rsid w:val="001B5089"/>
    <w:rsid w:val="001C7602"/>
    <w:rsid w:val="001D0F54"/>
    <w:rsid w:val="001D1537"/>
    <w:rsid w:val="001E420D"/>
    <w:rsid w:val="001F130E"/>
    <w:rsid w:val="001F2E01"/>
    <w:rsid w:val="00256412"/>
    <w:rsid w:val="002606BD"/>
    <w:rsid w:val="00261FA8"/>
    <w:rsid w:val="002A424D"/>
    <w:rsid w:val="002B06FB"/>
    <w:rsid w:val="002B0E6C"/>
    <w:rsid w:val="002B34BC"/>
    <w:rsid w:val="002B3DDB"/>
    <w:rsid w:val="002D1A21"/>
    <w:rsid w:val="002D6F67"/>
    <w:rsid w:val="002E6F3C"/>
    <w:rsid w:val="002F40FC"/>
    <w:rsid w:val="002F5A3B"/>
    <w:rsid w:val="003035B6"/>
    <w:rsid w:val="00304F44"/>
    <w:rsid w:val="00321498"/>
    <w:rsid w:val="00324FE9"/>
    <w:rsid w:val="00326BED"/>
    <w:rsid w:val="00331CF4"/>
    <w:rsid w:val="00345674"/>
    <w:rsid w:val="00356CB0"/>
    <w:rsid w:val="00363A44"/>
    <w:rsid w:val="003737B7"/>
    <w:rsid w:val="003860A4"/>
    <w:rsid w:val="003925EE"/>
    <w:rsid w:val="003963CD"/>
    <w:rsid w:val="003A6E99"/>
    <w:rsid w:val="003A7311"/>
    <w:rsid w:val="003B2137"/>
    <w:rsid w:val="003C47EE"/>
    <w:rsid w:val="003C6DE9"/>
    <w:rsid w:val="003D51D4"/>
    <w:rsid w:val="003E0F7B"/>
    <w:rsid w:val="003E3349"/>
    <w:rsid w:val="003E6706"/>
    <w:rsid w:val="003F0AC9"/>
    <w:rsid w:val="003F799E"/>
    <w:rsid w:val="00401F5D"/>
    <w:rsid w:val="00421B57"/>
    <w:rsid w:val="00425CFF"/>
    <w:rsid w:val="00426CCD"/>
    <w:rsid w:val="00430934"/>
    <w:rsid w:val="00430B08"/>
    <w:rsid w:val="004322D2"/>
    <w:rsid w:val="00441295"/>
    <w:rsid w:val="004510B6"/>
    <w:rsid w:val="004528AB"/>
    <w:rsid w:val="00452C95"/>
    <w:rsid w:val="0045455E"/>
    <w:rsid w:val="00460C1F"/>
    <w:rsid w:val="004829EC"/>
    <w:rsid w:val="00484D87"/>
    <w:rsid w:val="00493CDE"/>
    <w:rsid w:val="00495558"/>
    <w:rsid w:val="004B2047"/>
    <w:rsid w:val="004B3307"/>
    <w:rsid w:val="004B3D84"/>
    <w:rsid w:val="004C5711"/>
    <w:rsid w:val="004D0CDE"/>
    <w:rsid w:val="004D2C4B"/>
    <w:rsid w:val="004E5C41"/>
    <w:rsid w:val="004E72C6"/>
    <w:rsid w:val="004F00BF"/>
    <w:rsid w:val="004F4302"/>
    <w:rsid w:val="00500EDF"/>
    <w:rsid w:val="00504988"/>
    <w:rsid w:val="005108A8"/>
    <w:rsid w:val="00516588"/>
    <w:rsid w:val="005222A3"/>
    <w:rsid w:val="00537613"/>
    <w:rsid w:val="00543665"/>
    <w:rsid w:val="00544828"/>
    <w:rsid w:val="00547338"/>
    <w:rsid w:val="00553556"/>
    <w:rsid w:val="00556AA8"/>
    <w:rsid w:val="005761DE"/>
    <w:rsid w:val="00582950"/>
    <w:rsid w:val="005833FD"/>
    <w:rsid w:val="00583E81"/>
    <w:rsid w:val="005A4637"/>
    <w:rsid w:val="005B203B"/>
    <w:rsid w:val="005C2C8F"/>
    <w:rsid w:val="005C3A4E"/>
    <w:rsid w:val="005C612B"/>
    <w:rsid w:val="005C7DA3"/>
    <w:rsid w:val="005D0529"/>
    <w:rsid w:val="005E3BB9"/>
    <w:rsid w:val="005E5088"/>
    <w:rsid w:val="005F679E"/>
    <w:rsid w:val="005F7887"/>
    <w:rsid w:val="006018E6"/>
    <w:rsid w:val="00603EA5"/>
    <w:rsid w:val="00616BF1"/>
    <w:rsid w:val="00617041"/>
    <w:rsid w:val="006173BB"/>
    <w:rsid w:val="006218DB"/>
    <w:rsid w:val="00623CCF"/>
    <w:rsid w:val="006336FB"/>
    <w:rsid w:val="00634411"/>
    <w:rsid w:val="00634F8E"/>
    <w:rsid w:val="00640B42"/>
    <w:rsid w:val="00646939"/>
    <w:rsid w:val="00647CE9"/>
    <w:rsid w:val="0065075B"/>
    <w:rsid w:val="006566BF"/>
    <w:rsid w:val="006604D3"/>
    <w:rsid w:val="00663309"/>
    <w:rsid w:val="00667D43"/>
    <w:rsid w:val="0067322F"/>
    <w:rsid w:val="00685549"/>
    <w:rsid w:val="00685DC8"/>
    <w:rsid w:val="006870BF"/>
    <w:rsid w:val="006A3C69"/>
    <w:rsid w:val="006A6FEB"/>
    <w:rsid w:val="006B0A37"/>
    <w:rsid w:val="006B3F27"/>
    <w:rsid w:val="006C026C"/>
    <w:rsid w:val="006C06B3"/>
    <w:rsid w:val="006C5B95"/>
    <w:rsid w:val="006C5E58"/>
    <w:rsid w:val="006D1C45"/>
    <w:rsid w:val="006D46AA"/>
    <w:rsid w:val="006F305A"/>
    <w:rsid w:val="007111C2"/>
    <w:rsid w:val="007115C3"/>
    <w:rsid w:val="0071601C"/>
    <w:rsid w:val="0072039D"/>
    <w:rsid w:val="00723BB7"/>
    <w:rsid w:val="00723EB8"/>
    <w:rsid w:val="00731EC3"/>
    <w:rsid w:val="00753C86"/>
    <w:rsid w:val="00755556"/>
    <w:rsid w:val="007573B7"/>
    <w:rsid w:val="00770CE3"/>
    <w:rsid w:val="00773C3A"/>
    <w:rsid w:val="007779AA"/>
    <w:rsid w:val="00792D7C"/>
    <w:rsid w:val="00794237"/>
    <w:rsid w:val="007A5ECB"/>
    <w:rsid w:val="007B20F1"/>
    <w:rsid w:val="007C650C"/>
    <w:rsid w:val="007D6CCF"/>
    <w:rsid w:val="007E0A98"/>
    <w:rsid w:val="007E19BB"/>
    <w:rsid w:val="007F25E2"/>
    <w:rsid w:val="007F724B"/>
    <w:rsid w:val="00803F49"/>
    <w:rsid w:val="00812089"/>
    <w:rsid w:val="00813C08"/>
    <w:rsid w:val="00815AB9"/>
    <w:rsid w:val="00826A0A"/>
    <w:rsid w:val="00842A12"/>
    <w:rsid w:val="00863C76"/>
    <w:rsid w:val="00864F22"/>
    <w:rsid w:val="00865120"/>
    <w:rsid w:val="00865753"/>
    <w:rsid w:val="00865D3B"/>
    <w:rsid w:val="00883ED1"/>
    <w:rsid w:val="00892BC1"/>
    <w:rsid w:val="008946BF"/>
    <w:rsid w:val="00894B38"/>
    <w:rsid w:val="008A0D8F"/>
    <w:rsid w:val="008A7661"/>
    <w:rsid w:val="008B7CF6"/>
    <w:rsid w:val="008C7834"/>
    <w:rsid w:val="008D05F3"/>
    <w:rsid w:val="008D0ADF"/>
    <w:rsid w:val="008D4509"/>
    <w:rsid w:val="008E1BB9"/>
    <w:rsid w:val="008E1C86"/>
    <w:rsid w:val="008F3743"/>
    <w:rsid w:val="008F6569"/>
    <w:rsid w:val="009026BC"/>
    <w:rsid w:val="009031F0"/>
    <w:rsid w:val="00910B35"/>
    <w:rsid w:val="0091198C"/>
    <w:rsid w:val="009172BB"/>
    <w:rsid w:val="00920D85"/>
    <w:rsid w:val="00933541"/>
    <w:rsid w:val="00937EA0"/>
    <w:rsid w:val="009410BE"/>
    <w:rsid w:val="00950FCA"/>
    <w:rsid w:val="009542EC"/>
    <w:rsid w:val="00965E2B"/>
    <w:rsid w:val="00967055"/>
    <w:rsid w:val="00983230"/>
    <w:rsid w:val="009C106C"/>
    <w:rsid w:val="009C3F78"/>
    <w:rsid w:val="009D574F"/>
    <w:rsid w:val="009F1714"/>
    <w:rsid w:val="009F3AB5"/>
    <w:rsid w:val="00A05CFA"/>
    <w:rsid w:val="00A140C7"/>
    <w:rsid w:val="00A17764"/>
    <w:rsid w:val="00A26FD0"/>
    <w:rsid w:val="00A44C81"/>
    <w:rsid w:val="00A54F07"/>
    <w:rsid w:val="00A5573A"/>
    <w:rsid w:val="00A62053"/>
    <w:rsid w:val="00A63C3D"/>
    <w:rsid w:val="00A8190F"/>
    <w:rsid w:val="00A8456B"/>
    <w:rsid w:val="00A85601"/>
    <w:rsid w:val="00A86D90"/>
    <w:rsid w:val="00A96ADB"/>
    <w:rsid w:val="00AA4870"/>
    <w:rsid w:val="00AB3A38"/>
    <w:rsid w:val="00AB3F7B"/>
    <w:rsid w:val="00AB5D4B"/>
    <w:rsid w:val="00AB7AC6"/>
    <w:rsid w:val="00AC1EEB"/>
    <w:rsid w:val="00AC467A"/>
    <w:rsid w:val="00AD2E93"/>
    <w:rsid w:val="00AD5C77"/>
    <w:rsid w:val="00AE32BE"/>
    <w:rsid w:val="00AE601E"/>
    <w:rsid w:val="00AF27DA"/>
    <w:rsid w:val="00AF6D13"/>
    <w:rsid w:val="00B03B32"/>
    <w:rsid w:val="00B13147"/>
    <w:rsid w:val="00B24382"/>
    <w:rsid w:val="00B32CA6"/>
    <w:rsid w:val="00B434AA"/>
    <w:rsid w:val="00B55547"/>
    <w:rsid w:val="00B60216"/>
    <w:rsid w:val="00B64EA2"/>
    <w:rsid w:val="00B6696C"/>
    <w:rsid w:val="00BA2117"/>
    <w:rsid w:val="00BA5555"/>
    <w:rsid w:val="00BB0528"/>
    <w:rsid w:val="00BB2945"/>
    <w:rsid w:val="00BB7482"/>
    <w:rsid w:val="00BD4EC0"/>
    <w:rsid w:val="00BE37F0"/>
    <w:rsid w:val="00BE7ED5"/>
    <w:rsid w:val="00BF2490"/>
    <w:rsid w:val="00C02997"/>
    <w:rsid w:val="00C1163C"/>
    <w:rsid w:val="00C357EC"/>
    <w:rsid w:val="00C377BF"/>
    <w:rsid w:val="00C45C37"/>
    <w:rsid w:val="00C50C42"/>
    <w:rsid w:val="00C60325"/>
    <w:rsid w:val="00C6706D"/>
    <w:rsid w:val="00C67E30"/>
    <w:rsid w:val="00C7095F"/>
    <w:rsid w:val="00C81A0F"/>
    <w:rsid w:val="00C84F31"/>
    <w:rsid w:val="00C86C57"/>
    <w:rsid w:val="00C96CE6"/>
    <w:rsid w:val="00CA27B3"/>
    <w:rsid w:val="00CA5E1C"/>
    <w:rsid w:val="00CB5757"/>
    <w:rsid w:val="00CD1390"/>
    <w:rsid w:val="00CF186A"/>
    <w:rsid w:val="00CF2750"/>
    <w:rsid w:val="00CF769D"/>
    <w:rsid w:val="00D01C10"/>
    <w:rsid w:val="00D20057"/>
    <w:rsid w:val="00D30237"/>
    <w:rsid w:val="00D409CB"/>
    <w:rsid w:val="00D437C2"/>
    <w:rsid w:val="00D46843"/>
    <w:rsid w:val="00D540F3"/>
    <w:rsid w:val="00D63CF0"/>
    <w:rsid w:val="00D65703"/>
    <w:rsid w:val="00D729A5"/>
    <w:rsid w:val="00D861E7"/>
    <w:rsid w:val="00D902BB"/>
    <w:rsid w:val="00D90784"/>
    <w:rsid w:val="00DA70D8"/>
    <w:rsid w:val="00DA7D5F"/>
    <w:rsid w:val="00DB11B0"/>
    <w:rsid w:val="00DB71C4"/>
    <w:rsid w:val="00DC5127"/>
    <w:rsid w:val="00DC6183"/>
    <w:rsid w:val="00DD18D8"/>
    <w:rsid w:val="00DD46EE"/>
    <w:rsid w:val="00DD5BFF"/>
    <w:rsid w:val="00DD6417"/>
    <w:rsid w:val="00DE5310"/>
    <w:rsid w:val="00DF0C7D"/>
    <w:rsid w:val="00DF1E2D"/>
    <w:rsid w:val="00DF2880"/>
    <w:rsid w:val="00E06AA1"/>
    <w:rsid w:val="00E07F28"/>
    <w:rsid w:val="00E270EF"/>
    <w:rsid w:val="00E32FD8"/>
    <w:rsid w:val="00E34C6E"/>
    <w:rsid w:val="00E3623E"/>
    <w:rsid w:val="00E41860"/>
    <w:rsid w:val="00E510F3"/>
    <w:rsid w:val="00E56709"/>
    <w:rsid w:val="00E67D7C"/>
    <w:rsid w:val="00E83B40"/>
    <w:rsid w:val="00EA2194"/>
    <w:rsid w:val="00EB3E5E"/>
    <w:rsid w:val="00EC0109"/>
    <w:rsid w:val="00ED42EA"/>
    <w:rsid w:val="00ED6D8F"/>
    <w:rsid w:val="00EE1C2A"/>
    <w:rsid w:val="00EE49F1"/>
    <w:rsid w:val="00EE538A"/>
    <w:rsid w:val="00EF3F92"/>
    <w:rsid w:val="00F002AA"/>
    <w:rsid w:val="00F02474"/>
    <w:rsid w:val="00F04186"/>
    <w:rsid w:val="00F0577E"/>
    <w:rsid w:val="00F06EF0"/>
    <w:rsid w:val="00F129E5"/>
    <w:rsid w:val="00F13E5D"/>
    <w:rsid w:val="00F237A0"/>
    <w:rsid w:val="00F25C6B"/>
    <w:rsid w:val="00F30755"/>
    <w:rsid w:val="00F320FB"/>
    <w:rsid w:val="00F407D4"/>
    <w:rsid w:val="00F41168"/>
    <w:rsid w:val="00F46E52"/>
    <w:rsid w:val="00F82728"/>
    <w:rsid w:val="00F91465"/>
    <w:rsid w:val="00F9697B"/>
    <w:rsid w:val="00F9756E"/>
    <w:rsid w:val="00F977C4"/>
    <w:rsid w:val="00FA04E1"/>
    <w:rsid w:val="00FA0F21"/>
    <w:rsid w:val="00FA7668"/>
    <w:rsid w:val="00FB0222"/>
    <w:rsid w:val="00FB1B6B"/>
    <w:rsid w:val="00FB28D3"/>
    <w:rsid w:val="00FB67B1"/>
    <w:rsid w:val="00FC2C1E"/>
    <w:rsid w:val="00FD6FAA"/>
    <w:rsid w:val="00FE0312"/>
    <w:rsid w:val="00FF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72397"/>
  <w15:docId w15:val="{A0E07358-7EB6-42A5-932A-1DAF1339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2160"/>
      </w:tabs>
      <w:ind w:left="2430" w:hanging="2430"/>
      <w:outlineLvl w:val="1"/>
    </w:pPr>
    <w:rPr>
      <w:sz w:val="24"/>
    </w:rPr>
  </w:style>
  <w:style w:type="paragraph" w:styleId="Heading3">
    <w:name w:val="heading 3"/>
    <w:basedOn w:val="Normal"/>
    <w:next w:val="Normal"/>
    <w:qFormat/>
    <w:rsid w:val="005436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pPr>
      <w:spacing w:line="160" w:lineRule="atLeast"/>
      <w:jc w:val="both"/>
    </w:pPr>
    <w:rPr>
      <w:rFonts w:ascii="Arial" w:hAnsi="Arial"/>
      <w:sz w:val="14"/>
    </w:rPr>
  </w:style>
  <w:style w:type="paragraph" w:customStyle="1" w:styleId="Address2">
    <w:name w:val="Address 2"/>
    <w:basedOn w:val="Normal"/>
    <w:pPr>
      <w:spacing w:line="160" w:lineRule="atLeast"/>
      <w:jc w:val="both"/>
    </w:pPr>
    <w:rPr>
      <w:rFonts w:ascii="Arial" w:hAnsi="Arial"/>
      <w:sz w:val="14"/>
    </w:r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rPr>
  </w:style>
  <w:style w:type="paragraph" w:customStyle="1" w:styleId="Objective">
    <w:name w:val="Objective"/>
    <w:basedOn w:val="Normal"/>
    <w:next w:val="BodyText"/>
    <w:pPr>
      <w:spacing w:before="240" w:after="220" w:line="220" w:lineRule="atLeast"/>
    </w:pPr>
    <w:rPr>
      <w:rFonts w:ascii="Arial" w:hAnsi="Arial"/>
    </w:rPr>
  </w:style>
  <w:style w:type="paragraph" w:styleId="BodyText">
    <w:name w:val="Body Text"/>
    <w:basedOn w:val="Normal"/>
    <w:link w:val="BodyTextChar"/>
    <w:pPr>
      <w:spacing w:after="120"/>
    </w:pPr>
  </w:style>
  <w:style w:type="paragraph" w:styleId="BodyTextIndent">
    <w:name w:val="Body Text Indent"/>
    <w:basedOn w:val="Normal"/>
    <w:pPr>
      <w:tabs>
        <w:tab w:val="left" w:pos="2160"/>
      </w:tabs>
      <w:ind w:left="2430" w:hanging="2430"/>
    </w:pPr>
    <w:rPr>
      <w:sz w:val="24"/>
    </w:rPr>
  </w:style>
  <w:style w:type="paragraph" w:styleId="BodyText2">
    <w:name w:val="Body Text 2"/>
    <w:basedOn w:val="Normal"/>
    <w:pPr>
      <w:tabs>
        <w:tab w:val="left" w:pos="2250"/>
      </w:tabs>
    </w:pPr>
    <w:rPr>
      <w:b/>
      <w:bCs/>
      <w:color w:val="0000FF"/>
      <w:sz w:val="24"/>
    </w:rPr>
  </w:style>
  <w:style w:type="paragraph" w:styleId="BodyTextIndent2">
    <w:name w:val="Body Text Indent 2"/>
    <w:basedOn w:val="Normal"/>
    <w:pPr>
      <w:tabs>
        <w:tab w:val="left" w:pos="1800"/>
        <w:tab w:val="left" w:pos="1890"/>
        <w:tab w:val="left" w:pos="2430"/>
        <w:tab w:val="left" w:pos="3240"/>
      </w:tabs>
      <w:ind w:left="2430"/>
    </w:pPr>
    <w:rPr>
      <w:sz w:val="24"/>
    </w:rPr>
  </w:style>
  <w:style w:type="table" w:styleId="TableGrid">
    <w:name w:val="Table Grid"/>
    <w:basedOn w:val="TableNormal"/>
    <w:rsid w:val="004E7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7055"/>
    <w:rPr>
      <w:rFonts w:ascii="Tahoma" w:hAnsi="Tahoma" w:cs="Tahoma"/>
      <w:sz w:val="16"/>
      <w:szCs w:val="16"/>
    </w:rPr>
  </w:style>
  <w:style w:type="paragraph" w:customStyle="1" w:styleId="ContactInfo">
    <w:name w:val="Contact Info"/>
    <w:rsid w:val="00D90784"/>
    <w:rPr>
      <w:rFonts w:ascii="Tahoma" w:hAnsi="Tahoma"/>
      <w:spacing w:val="10"/>
      <w:sz w:val="16"/>
      <w:szCs w:val="16"/>
    </w:rPr>
  </w:style>
  <w:style w:type="paragraph" w:customStyle="1" w:styleId="SectionTitle">
    <w:name w:val="Section Title"/>
    <w:rsid w:val="00FF2562"/>
    <w:pPr>
      <w:pBdr>
        <w:bottom w:val="single" w:sz="4" w:space="1" w:color="C0C0C0"/>
      </w:pBdr>
      <w:spacing w:before="160"/>
    </w:pPr>
    <w:rPr>
      <w:rFonts w:ascii="Tahoma" w:hAnsi="Tahoma"/>
      <w:spacing w:val="10"/>
      <w:sz w:val="16"/>
      <w:szCs w:val="16"/>
    </w:rPr>
  </w:style>
  <w:style w:type="paragraph" w:customStyle="1" w:styleId="Achievements">
    <w:name w:val="Achievements"/>
    <w:basedOn w:val="Normal"/>
    <w:rsid w:val="00FF2562"/>
    <w:pPr>
      <w:numPr>
        <w:numId w:val="1"/>
      </w:numPr>
      <w:spacing w:before="60" w:after="60"/>
    </w:pPr>
    <w:rPr>
      <w:rFonts w:ascii="Tahoma" w:hAnsi="Tahoma"/>
      <w:spacing w:val="10"/>
      <w:sz w:val="16"/>
      <w:szCs w:val="16"/>
    </w:rPr>
  </w:style>
  <w:style w:type="paragraph" w:customStyle="1" w:styleId="BodyText1">
    <w:name w:val="Body Text1"/>
    <w:basedOn w:val="Normal"/>
    <w:rsid w:val="00543665"/>
    <w:pPr>
      <w:spacing w:before="40" w:after="240" w:line="220" w:lineRule="exact"/>
    </w:pPr>
    <w:rPr>
      <w:rFonts w:ascii="Tahoma" w:hAnsi="Tahoma" w:cs="Arial"/>
      <w:spacing w:val="10"/>
      <w:sz w:val="16"/>
      <w:szCs w:val="16"/>
    </w:rPr>
  </w:style>
  <w:style w:type="paragraph" w:customStyle="1" w:styleId="Dates">
    <w:name w:val="Dates"/>
    <w:basedOn w:val="Normal"/>
    <w:rsid w:val="003F0AC9"/>
    <w:pPr>
      <w:spacing w:before="40" w:line="220" w:lineRule="exact"/>
      <w:jc w:val="right"/>
    </w:pPr>
    <w:rPr>
      <w:rFonts w:ascii="Tahoma" w:hAnsi="Tahoma" w:cs="Arial"/>
      <w:spacing w:val="10"/>
      <w:sz w:val="16"/>
      <w:szCs w:val="16"/>
    </w:rPr>
  </w:style>
  <w:style w:type="paragraph" w:customStyle="1" w:styleId="bulletedlist">
    <w:name w:val="bulleted list"/>
    <w:basedOn w:val="Normal"/>
    <w:rsid w:val="003F0AC9"/>
    <w:pPr>
      <w:numPr>
        <w:numId w:val="2"/>
      </w:numPr>
      <w:spacing w:before="40" w:after="80" w:line="220" w:lineRule="exact"/>
    </w:pPr>
    <w:rPr>
      <w:rFonts w:ascii="Tahoma" w:hAnsi="Tahoma" w:cs="Arial"/>
      <w:spacing w:val="10"/>
      <w:sz w:val="16"/>
      <w:szCs w:val="16"/>
    </w:rPr>
  </w:style>
  <w:style w:type="paragraph" w:styleId="Header">
    <w:name w:val="header"/>
    <w:basedOn w:val="Normal"/>
    <w:link w:val="HeaderChar"/>
    <w:uiPriority w:val="99"/>
    <w:rsid w:val="003E0F7B"/>
    <w:pPr>
      <w:tabs>
        <w:tab w:val="center" w:pos="4320"/>
        <w:tab w:val="right" w:pos="8640"/>
      </w:tabs>
    </w:pPr>
  </w:style>
  <w:style w:type="paragraph" w:styleId="Footer">
    <w:name w:val="footer"/>
    <w:basedOn w:val="Normal"/>
    <w:rsid w:val="003E0F7B"/>
    <w:pPr>
      <w:tabs>
        <w:tab w:val="center" w:pos="4320"/>
        <w:tab w:val="right" w:pos="8640"/>
      </w:tabs>
    </w:pPr>
  </w:style>
  <w:style w:type="paragraph" w:customStyle="1" w:styleId="entry2">
    <w:name w:val="entry2"/>
    <w:basedOn w:val="Normal"/>
    <w:rsid w:val="00DE5310"/>
    <w:pPr>
      <w:keepLines/>
      <w:tabs>
        <w:tab w:val="left" w:pos="180"/>
      </w:tabs>
      <w:ind w:left="180" w:hanging="180"/>
      <w:jc w:val="both"/>
    </w:pPr>
    <w:rPr>
      <w:rFonts w:ascii="Times" w:hAnsi="Times"/>
      <w:sz w:val="24"/>
    </w:rPr>
  </w:style>
  <w:style w:type="paragraph" w:customStyle="1" w:styleId="committee">
    <w:name w:val="committee"/>
    <w:basedOn w:val="entry2"/>
    <w:rsid w:val="00AE601E"/>
    <w:pPr>
      <w:tabs>
        <w:tab w:val="clear" w:pos="180"/>
        <w:tab w:val="decimal" w:pos="360"/>
        <w:tab w:val="left" w:pos="620"/>
      </w:tabs>
      <w:ind w:left="620" w:hanging="620"/>
    </w:pPr>
  </w:style>
  <w:style w:type="character" w:customStyle="1" w:styleId="st">
    <w:name w:val="st"/>
    <w:rsid w:val="00D20057"/>
  </w:style>
  <w:style w:type="character" w:styleId="Emphasis">
    <w:name w:val="Emphasis"/>
    <w:uiPriority w:val="20"/>
    <w:qFormat/>
    <w:rsid w:val="00D20057"/>
    <w:rPr>
      <w:i/>
      <w:iCs/>
    </w:rPr>
  </w:style>
  <w:style w:type="character" w:styleId="Hyperlink">
    <w:name w:val="Hyperlink"/>
    <w:uiPriority w:val="99"/>
    <w:rsid w:val="00023EF0"/>
    <w:rPr>
      <w:color w:val="0000FF"/>
      <w:u w:val="single"/>
    </w:rPr>
  </w:style>
  <w:style w:type="paragraph" w:styleId="NormalWeb">
    <w:name w:val="Normal (Web)"/>
    <w:basedOn w:val="Normal"/>
    <w:uiPriority w:val="99"/>
    <w:rsid w:val="006566BF"/>
    <w:pPr>
      <w:spacing w:before="100" w:beforeAutospacing="1" w:after="100" w:afterAutospacing="1" w:line="276" w:lineRule="auto"/>
    </w:pPr>
    <w:rPr>
      <w:rFonts w:ascii="Arial Unicode MS" w:eastAsia="Arial Unicode MS" w:hAnsi="Arial Unicode MS" w:cs="Arial Unicode MS"/>
      <w:sz w:val="24"/>
      <w:szCs w:val="24"/>
    </w:rPr>
  </w:style>
  <w:style w:type="character" w:customStyle="1" w:styleId="HeaderChar">
    <w:name w:val="Header Char"/>
    <w:link w:val="Header"/>
    <w:uiPriority w:val="99"/>
    <w:rsid w:val="0067322F"/>
  </w:style>
  <w:style w:type="character" w:styleId="Strong">
    <w:name w:val="Strong"/>
    <w:uiPriority w:val="22"/>
    <w:qFormat/>
    <w:rsid w:val="00C50C42"/>
    <w:rPr>
      <w:b/>
      <w:bCs/>
    </w:rPr>
  </w:style>
  <w:style w:type="paragraph" w:customStyle="1" w:styleId="entry">
    <w:name w:val="entry"/>
    <w:basedOn w:val="Normal"/>
    <w:rsid w:val="00755556"/>
    <w:pPr>
      <w:keepLines/>
      <w:tabs>
        <w:tab w:val="left" w:pos="2240"/>
      </w:tabs>
      <w:ind w:left="2240" w:hanging="2240"/>
    </w:pPr>
    <w:rPr>
      <w:rFonts w:ascii="Times" w:hAnsi="Times"/>
      <w:sz w:val="24"/>
    </w:rPr>
  </w:style>
  <w:style w:type="paragraph" w:styleId="PlainText">
    <w:name w:val="Plain Text"/>
    <w:basedOn w:val="Normal"/>
    <w:link w:val="PlainTextChar"/>
    <w:uiPriority w:val="99"/>
    <w:unhideWhenUsed/>
    <w:rsid w:val="00BF2490"/>
    <w:rPr>
      <w:rFonts w:ascii="Calibri" w:hAnsi="Calibri"/>
      <w:sz w:val="22"/>
      <w:szCs w:val="21"/>
    </w:rPr>
  </w:style>
  <w:style w:type="character" w:customStyle="1" w:styleId="PlainTextChar">
    <w:name w:val="Plain Text Char"/>
    <w:link w:val="PlainText"/>
    <w:uiPriority w:val="99"/>
    <w:rsid w:val="00BF2490"/>
    <w:rPr>
      <w:rFonts w:ascii="Calibri" w:hAnsi="Calibri"/>
      <w:sz w:val="22"/>
      <w:szCs w:val="21"/>
    </w:rPr>
  </w:style>
  <w:style w:type="paragraph" w:customStyle="1" w:styleId="head">
    <w:name w:val="head"/>
    <w:basedOn w:val="Normal"/>
    <w:rsid w:val="004F4302"/>
    <w:pPr>
      <w:keepNext/>
      <w:keepLines/>
      <w:framePr w:w="2740" w:hSpace="140" w:vSpace="140" w:wrap="auto" w:hAnchor="page"/>
      <w:ind w:left="360" w:right="40"/>
    </w:pPr>
    <w:rPr>
      <w:rFonts w:ascii="Times" w:hAnsi="Times"/>
      <w:b/>
      <w:color w:val="0000FF"/>
      <w:sz w:val="24"/>
    </w:rPr>
  </w:style>
  <w:style w:type="paragraph" w:styleId="Title">
    <w:name w:val="Title"/>
    <w:basedOn w:val="Normal"/>
    <w:link w:val="TitleChar"/>
    <w:qFormat/>
    <w:rsid w:val="004F4302"/>
    <w:pPr>
      <w:widowControl w:val="0"/>
      <w:tabs>
        <w:tab w:val="left" w:pos="6480"/>
      </w:tabs>
      <w:ind w:left="180"/>
      <w:jc w:val="center"/>
    </w:pPr>
    <w:rPr>
      <w:rFonts w:ascii="Times" w:hAnsi="Times"/>
      <w:b/>
      <w:color w:val="FF0000"/>
      <w:sz w:val="30"/>
    </w:rPr>
  </w:style>
  <w:style w:type="character" w:customStyle="1" w:styleId="TitleChar">
    <w:name w:val="Title Char"/>
    <w:link w:val="Title"/>
    <w:rsid w:val="004F4302"/>
    <w:rPr>
      <w:rFonts w:ascii="Times" w:hAnsi="Times"/>
      <w:b/>
      <w:color w:val="FF0000"/>
      <w:sz w:val="30"/>
    </w:rPr>
  </w:style>
  <w:style w:type="character" w:customStyle="1" w:styleId="BodyTextChar">
    <w:name w:val="Body Text Char"/>
    <w:link w:val="BodyText"/>
    <w:rsid w:val="00026B6D"/>
  </w:style>
  <w:style w:type="paragraph" w:styleId="NoSpacing">
    <w:name w:val="No Spacing"/>
    <w:uiPriority w:val="1"/>
    <w:qFormat/>
    <w:rsid w:val="003A7311"/>
    <w:rPr>
      <w:rFonts w:ascii="Calibri" w:eastAsia="Calibri" w:hAnsi="Calibri"/>
      <w:sz w:val="22"/>
      <w:szCs w:val="22"/>
    </w:rPr>
  </w:style>
  <w:style w:type="character" w:styleId="FollowedHyperlink">
    <w:name w:val="FollowedHyperlink"/>
    <w:basedOn w:val="DefaultParagraphFont"/>
    <w:uiPriority w:val="99"/>
    <w:semiHidden/>
    <w:unhideWhenUsed/>
    <w:rsid w:val="00460C1F"/>
    <w:rPr>
      <w:color w:val="800080"/>
      <w:u w:val="single"/>
    </w:rPr>
  </w:style>
  <w:style w:type="paragraph" w:customStyle="1" w:styleId="msonormal0">
    <w:name w:val="msonormal"/>
    <w:basedOn w:val="Normal"/>
    <w:rsid w:val="00460C1F"/>
    <w:pPr>
      <w:spacing w:before="100" w:beforeAutospacing="1" w:after="100" w:afterAutospacing="1"/>
    </w:pPr>
    <w:rPr>
      <w:sz w:val="24"/>
      <w:szCs w:val="24"/>
    </w:rPr>
  </w:style>
  <w:style w:type="paragraph" w:customStyle="1" w:styleId="xl65">
    <w:name w:val="xl65"/>
    <w:basedOn w:val="Normal"/>
    <w:rsid w:val="00460C1F"/>
    <w:pPr>
      <w:spacing w:before="100" w:beforeAutospacing="1" w:after="100" w:afterAutospacing="1"/>
      <w:jc w:val="center"/>
    </w:pPr>
    <w:rPr>
      <w:sz w:val="24"/>
      <w:szCs w:val="24"/>
    </w:rPr>
  </w:style>
  <w:style w:type="paragraph" w:customStyle="1" w:styleId="xl66">
    <w:name w:val="xl66"/>
    <w:basedOn w:val="Normal"/>
    <w:rsid w:val="00460C1F"/>
    <w:pPr>
      <w:spacing w:before="100" w:beforeAutospacing="1" w:after="100" w:afterAutospacing="1"/>
      <w:jc w:val="center"/>
      <w:textAlignment w:val="top"/>
    </w:pPr>
    <w:rPr>
      <w:rFonts w:ascii="Arial" w:hAnsi="Arial" w:cs="Arial"/>
      <w:color w:val="000000"/>
      <w:sz w:val="16"/>
      <w:szCs w:val="16"/>
    </w:rPr>
  </w:style>
  <w:style w:type="paragraph" w:customStyle="1" w:styleId="xl67">
    <w:name w:val="xl67"/>
    <w:basedOn w:val="Normal"/>
    <w:rsid w:val="00460C1F"/>
    <w:pPr>
      <w:spacing w:before="100" w:beforeAutospacing="1" w:after="100" w:afterAutospacing="1"/>
    </w:pPr>
    <w:rPr>
      <w:rFonts w:ascii="Arial" w:hAnsi="Arial" w:cs="Arial"/>
      <w:sz w:val="16"/>
      <w:szCs w:val="16"/>
    </w:rPr>
  </w:style>
  <w:style w:type="paragraph" w:customStyle="1" w:styleId="xl68">
    <w:name w:val="xl68"/>
    <w:basedOn w:val="Normal"/>
    <w:rsid w:val="00460C1F"/>
    <w:pPr>
      <w:spacing w:before="100" w:beforeAutospacing="1" w:after="100" w:afterAutospacing="1"/>
      <w:jc w:val="center"/>
    </w:pPr>
    <w:rPr>
      <w:rFonts w:ascii="Arial" w:hAnsi="Arial" w:cs="Arial"/>
      <w:sz w:val="16"/>
      <w:szCs w:val="16"/>
    </w:rPr>
  </w:style>
  <w:style w:type="paragraph" w:customStyle="1" w:styleId="xl69">
    <w:name w:val="xl69"/>
    <w:basedOn w:val="Normal"/>
    <w:rsid w:val="00460C1F"/>
    <w:pPr>
      <w:shd w:val="clear" w:color="000000" w:fill="BFBFBF"/>
      <w:spacing w:before="100" w:beforeAutospacing="1" w:after="100" w:afterAutospacing="1"/>
      <w:jc w:val="center"/>
    </w:pPr>
    <w:rPr>
      <w:rFonts w:ascii="Arial" w:hAnsi="Arial" w:cs="Arial"/>
      <w:b/>
      <w:bCs/>
      <w:sz w:val="16"/>
      <w:szCs w:val="16"/>
    </w:rPr>
  </w:style>
  <w:style w:type="paragraph" w:customStyle="1" w:styleId="xl70">
    <w:name w:val="xl70"/>
    <w:basedOn w:val="Normal"/>
    <w:rsid w:val="00460C1F"/>
    <w:pPr>
      <w:spacing w:before="100" w:beforeAutospacing="1" w:after="100" w:afterAutospacing="1"/>
      <w:jc w:val="center"/>
    </w:pPr>
    <w:rPr>
      <w:rFonts w:ascii="Arial" w:hAnsi="Arial" w:cs="Arial"/>
      <w:sz w:val="16"/>
      <w:szCs w:val="16"/>
    </w:rPr>
  </w:style>
  <w:style w:type="paragraph" w:customStyle="1" w:styleId="xl71">
    <w:name w:val="xl71"/>
    <w:basedOn w:val="Normal"/>
    <w:rsid w:val="00460C1F"/>
    <w:pPr>
      <w:spacing w:before="100" w:beforeAutospacing="1" w:after="100" w:afterAutospacing="1"/>
    </w:pPr>
    <w:rPr>
      <w:rFonts w:ascii="Arial" w:hAnsi="Arial" w:cs="Arial"/>
      <w:sz w:val="16"/>
      <w:szCs w:val="16"/>
    </w:rPr>
  </w:style>
  <w:style w:type="paragraph" w:customStyle="1" w:styleId="xl72">
    <w:name w:val="xl72"/>
    <w:basedOn w:val="Normal"/>
    <w:rsid w:val="00460C1F"/>
    <w:pPr>
      <w:shd w:val="clear" w:color="000000" w:fill="BFBFBF"/>
      <w:spacing w:before="100" w:beforeAutospacing="1" w:after="100" w:afterAutospacing="1"/>
    </w:pPr>
    <w:rPr>
      <w:rFonts w:ascii="Arial" w:hAnsi="Arial" w:cs="Arial"/>
      <w:b/>
      <w:bCs/>
      <w:sz w:val="16"/>
      <w:szCs w:val="16"/>
    </w:rPr>
  </w:style>
  <w:style w:type="paragraph" w:customStyle="1" w:styleId="xl73">
    <w:name w:val="xl73"/>
    <w:basedOn w:val="Normal"/>
    <w:rsid w:val="00460C1F"/>
    <w:pPr>
      <w:pBdr>
        <w:bottom w:val="single" w:sz="4" w:space="0" w:color="auto"/>
      </w:pBdr>
      <w:spacing w:before="100" w:beforeAutospacing="1" w:after="100" w:afterAutospacing="1"/>
      <w:jc w:val="center"/>
    </w:pPr>
    <w:rPr>
      <w:rFonts w:ascii="Arial" w:hAnsi="Arial" w:cs="Arial"/>
      <w:sz w:val="16"/>
      <w:szCs w:val="16"/>
    </w:rPr>
  </w:style>
  <w:style w:type="paragraph" w:customStyle="1" w:styleId="xl74">
    <w:name w:val="xl74"/>
    <w:basedOn w:val="Normal"/>
    <w:rsid w:val="00460C1F"/>
    <w:pPr>
      <w:pBdr>
        <w:bottom w:val="single"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75">
    <w:name w:val="xl75"/>
    <w:basedOn w:val="Normal"/>
    <w:rsid w:val="00460C1F"/>
    <w:pPr>
      <w:pBdr>
        <w:bottom w:val="single" w:sz="4" w:space="0" w:color="auto"/>
      </w:pBdr>
      <w:spacing w:before="100" w:beforeAutospacing="1" w:after="100" w:afterAutospacing="1"/>
      <w:jc w:val="center"/>
    </w:pPr>
    <w:rPr>
      <w:rFonts w:ascii="Arial" w:hAnsi="Arial" w:cs="Arial"/>
      <w:b/>
      <w:bCs/>
      <w:sz w:val="16"/>
      <w:szCs w:val="16"/>
    </w:rPr>
  </w:style>
  <w:style w:type="paragraph" w:customStyle="1" w:styleId="xl76">
    <w:name w:val="xl76"/>
    <w:basedOn w:val="Normal"/>
    <w:rsid w:val="00460C1F"/>
    <w:pPr>
      <w:pBdr>
        <w:bottom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Normal"/>
    <w:rsid w:val="00460C1F"/>
    <w:pPr>
      <w:spacing w:before="100" w:beforeAutospacing="1" w:after="100" w:afterAutospacing="1"/>
      <w:jc w:val="center"/>
    </w:pPr>
    <w:rPr>
      <w:rFonts w:ascii="Arial" w:hAnsi="Arial" w:cs="Arial"/>
      <w:b/>
      <w:bCs/>
      <w:sz w:val="16"/>
      <w:szCs w:val="16"/>
    </w:rPr>
  </w:style>
  <w:style w:type="paragraph" w:customStyle="1" w:styleId="xl78">
    <w:name w:val="xl78"/>
    <w:basedOn w:val="Normal"/>
    <w:rsid w:val="00460C1F"/>
    <w:pPr>
      <w:spacing w:before="100" w:beforeAutospacing="1" w:after="100" w:afterAutospacing="1"/>
    </w:pPr>
    <w:rPr>
      <w:rFonts w:ascii="Arial" w:hAnsi="Arial" w:cs="Arial"/>
      <w:sz w:val="16"/>
      <w:szCs w:val="16"/>
    </w:rPr>
  </w:style>
  <w:style w:type="paragraph" w:customStyle="1" w:styleId="xl79">
    <w:name w:val="xl79"/>
    <w:basedOn w:val="Normal"/>
    <w:rsid w:val="00460C1F"/>
    <w:pPr>
      <w:spacing w:before="100" w:beforeAutospacing="1" w:after="100" w:afterAutospacing="1"/>
    </w:pPr>
    <w:rPr>
      <w:rFonts w:ascii="Arial" w:hAnsi="Arial" w:cs="Arial"/>
      <w:sz w:val="16"/>
      <w:szCs w:val="16"/>
    </w:rPr>
  </w:style>
  <w:style w:type="paragraph" w:customStyle="1" w:styleId="xl80">
    <w:name w:val="xl80"/>
    <w:basedOn w:val="Normal"/>
    <w:rsid w:val="00460C1F"/>
    <w:pPr>
      <w:spacing w:before="100" w:beforeAutospacing="1" w:after="100" w:afterAutospacing="1"/>
    </w:pPr>
    <w:rPr>
      <w:rFonts w:ascii="Arial" w:hAnsi="Arial" w:cs="Arial"/>
      <w:sz w:val="16"/>
      <w:szCs w:val="16"/>
    </w:rPr>
  </w:style>
  <w:style w:type="paragraph" w:customStyle="1" w:styleId="xl81">
    <w:name w:val="xl81"/>
    <w:basedOn w:val="Normal"/>
    <w:rsid w:val="00460C1F"/>
    <w:pPr>
      <w:spacing w:before="100" w:beforeAutospacing="1" w:after="100" w:afterAutospacing="1"/>
      <w:jc w:val="right"/>
    </w:pPr>
    <w:rPr>
      <w:rFonts w:ascii="Arial" w:hAnsi="Arial" w:cs="Arial"/>
      <w:sz w:val="16"/>
      <w:szCs w:val="16"/>
    </w:rPr>
  </w:style>
  <w:style w:type="paragraph" w:customStyle="1" w:styleId="xl82">
    <w:name w:val="xl82"/>
    <w:basedOn w:val="Normal"/>
    <w:rsid w:val="00460C1F"/>
    <w:pPr>
      <w:spacing w:before="100" w:beforeAutospacing="1" w:after="100" w:afterAutospacing="1"/>
      <w:jc w:val="right"/>
    </w:pPr>
    <w:rPr>
      <w:rFonts w:ascii="Arial" w:hAnsi="Arial" w:cs="Arial"/>
      <w:sz w:val="16"/>
      <w:szCs w:val="16"/>
    </w:rPr>
  </w:style>
  <w:style w:type="paragraph" w:customStyle="1" w:styleId="xl83">
    <w:name w:val="xl83"/>
    <w:basedOn w:val="Normal"/>
    <w:rsid w:val="00460C1F"/>
    <w:pPr>
      <w:spacing w:before="100" w:beforeAutospacing="1" w:after="100" w:afterAutospacing="1"/>
      <w:jc w:val="center"/>
    </w:pPr>
    <w:rPr>
      <w:rFonts w:ascii="Arial" w:hAnsi="Arial" w:cs="Arial"/>
      <w:sz w:val="16"/>
      <w:szCs w:val="16"/>
    </w:rPr>
  </w:style>
  <w:style w:type="paragraph" w:customStyle="1" w:styleId="xl84">
    <w:name w:val="xl84"/>
    <w:basedOn w:val="Normal"/>
    <w:rsid w:val="00460C1F"/>
    <w:pPr>
      <w:spacing w:before="100" w:beforeAutospacing="1" w:after="100" w:afterAutospacing="1"/>
      <w:jc w:val="center"/>
    </w:pPr>
    <w:rPr>
      <w:rFonts w:ascii="Arial" w:hAnsi="Arial" w:cs="Arial"/>
      <w:sz w:val="16"/>
      <w:szCs w:val="16"/>
    </w:rPr>
  </w:style>
  <w:style w:type="paragraph" w:customStyle="1" w:styleId="xl85">
    <w:name w:val="xl85"/>
    <w:basedOn w:val="Normal"/>
    <w:rsid w:val="00460C1F"/>
    <w:pPr>
      <w:spacing w:before="100" w:beforeAutospacing="1" w:after="100" w:afterAutospacing="1"/>
      <w:jc w:val="center"/>
    </w:pPr>
    <w:rPr>
      <w:rFonts w:ascii="Arial" w:hAnsi="Arial" w:cs="Arial"/>
      <w:sz w:val="16"/>
      <w:szCs w:val="16"/>
    </w:rPr>
  </w:style>
  <w:style w:type="paragraph" w:customStyle="1" w:styleId="xl86">
    <w:name w:val="xl86"/>
    <w:basedOn w:val="Normal"/>
    <w:rsid w:val="00460C1F"/>
    <w:pPr>
      <w:spacing w:before="100" w:beforeAutospacing="1" w:after="100" w:afterAutospacing="1"/>
    </w:pPr>
    <w:rPr>
      <w:rFonts w:ascii="Arial" w:hAnsi="Arial" w:cs="Arial"/>
      <w:sz w:val="16"/>
      <w:szCs w:val="16"/>
      <w:u w:val="single"/>
    </w:rPr>
  </w:style>
  <w:style w:type="paragraph" w:customStyle="1" w:styleId="xl87">
    <w:name w:val="xl87"/>
    <w:basedOn w:val="Normal"/>
    <w:rsid w:val="00460C1F"/>
    <w:pPr>
      <w:spacing w:before="100" w:beforeAutospacing="1" w:after="100" w:afterAutospacing="1"/>
      <w:ind w:firstLineChars="100" w:firstLine="100"/>
    </w:pPr>
    <w:rPr>
      <w:rFonts w:ascii="Arial" w:hAnsi="Arial" w:cs="Arial"/>
      <w:sz w:val="16"/>
      <w:szCs w:val="16"/>
    </w:rPr>
  </w:style>
  <w:style w:type="paragraph" w:customStyle="1" w:styleId="xl88">
    <w:name w:val="xl88"/>
    <w:basedOn w:val="Normal"/>
    <w:rsid w:val="00460C1F"/>
    <w:pPr>
      <w:spacing w:before="100" w:beforeAutospacing="1" w:after="100" w:afterAutospacing="1"/>
      <w:jc w:val="center"/>
    </w:pPr>
    <w:rPr>
      <w:rFonts w:ascii="Arial" w:hAnsi="Arial" w:cs="Arial"/>
      <w:sz w:val="16"/>
      <w:szCs w:val="16"/>
    </w:rPr>
  </w:style>
  <w:style w:type="paragraph" w:customStyle="1" w:styleId="xl89">
    <w:name w:val="xl89"/>
    <w:basedOn w:val="Normal"/>
    <w:rsid w:val="00460C1F"/>
    <w:pPr>
      <w:pBdr>
        <w:bottom w:val="single" w:sz="4" w:space="0" w:color="auto"/>
      </w:pBdr>
      <w:spacing w:before="100" w:beforeAutospacing="1" w:after="100" w:afterAutospacing="1"/>
    </w:pPr>
    <w:rPr>
      <w:rFonts w:ascii="Arial" w:hAnsi="Arial" w:cs="Arial"/>
      <w:sz w:val="16"/>
      <w:szCs w:val="16"/>
    </w:rPr>
  </w:style>
  <w:style w:type="paragraph" w:customStyle="1" w:styleId="xl90">
    <w:name w:val="xl90"/>
    <w:basedOn w:val="Normal"/>
    <w:rsid w:val="00460C1F"/>
    <w:pPr>
      <w:spacing w:before="100" w:beforeAutospacing="1" w:after="100" w:afterAutospacing="1"/>
      <w:textAlignment w:val="center"/>
    </w:pPr>
    <w:rPr>
      <w:rFonts w:ascii="Arial" w:hAnsi="Arial" w:cs="Arial"/>
      <w:sz w:val="16"/>
      <w:szCs w:val="16"/>
      <w:u w:val="single"/>
    </w:rPr>
  </w:style>
  <w:style w:type="paragraph" w:customStyle="1" w:styleId="xl91">
    <w:name w:val="xl91"/>
    <w:basedOn w:val="Normal"/>
    <w:rsid w:val="00460C1F"/>
    <w:pP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
    <w:rsid w:val="00460C1F"/>
    <w:pPr>
      <w:spacing w:before="100" w:beforeAutospacing="1" w:after="100" w:afterAutospacing="1"/>
      <w:jc w:val="center"/>
    </w:pPr>
    <w:rPr>
      <w:rFonts w:ascii="Arial" w:hAnsi="Arial" w:cs="Arial"/>
      <w:sz w:val="16"/>
      <w:szCs w:val="16"/>
    </w:rPr>
  </w:style>
  <w:style w:type="paragraph" w:customStyle="1" w:styleId="xl93">
    <w:name w:val="xl93"/>
    <w:basedOn w:val="Normal"/>
    <w:rsid w:val="00460C1F"/>
    <w:pPr>
      <w:spacing w:before="100" w:beforeAutospacing="1" w:after="100" w:afterAutospacing="1"/>
      <w:jc w:val="center"/>
      <w:textAlignment w:val="center"/>
    </w:pPr>
    <w:rPr>
      <w:rFonts w:ascii="Arial" w:hAnsi="Arial" w:cs="Arial"/>
      <w:sz w:val="16"/>
      <w:szCs w:val="16"/>
    </w:rPr>
  </w:style>
  <w:style w:type="paragraph" w:customStyle="1" w:styleId="xl94">
    <w:name w:val="xl94"/>
    <w:basedOn w:val="Normal"/>
    <w:rsid w:val="00460C1F"/>
    <w:pPr>
      <w:spacing w:before="100" w:beforeAutospacing="1" w:after="100" w:afterAutospacing="1"/>
      <w:textAlignment w:val="center"/>
    </w:pPr>
    <w:rPr>
      <w:rFonts w:ascii="Arial" w:hAnsi="Arial" w:cs="Arial"/>
      <w:sz w:val="16"/>
      <w:szCs w:val="16"/>
    </w:rPr>
  </w:style>
  <w:style w:type="paragraph" w:customStyle="1" w:styleId="xl95">
    <w:name w:val="xl95"/>
    <w:basedOn w:val="Normal"/>
    <w:rsid w:val="00460C1F"/>
    <w:pPr>
      <w:spacing w:before="100" w:beforeAutospacing="1" w:after="100" w:afterAutospacing="1"/>
      <w:textAlignment w:val="center"/>
    </w:pPr>
    <w:rPr>
      <w:rFonts w:ascii="Arial" w:hAnsi="Arial" w:cs="Arial"/>
      <w:sz w:val="16"/>
      <w:szCs w:val="16"/>
    </w:rPr>
  </w:style>
  <w:style w:type="paragraph" w:customStyle="1" w:styleId="xl96">
    <w:name w:val="xl96"/>
    <w:basedOn w:val="Normal"/>
    <w:rsid w:val="00460C1F"/>
    <w:pPr>
      <w:pBdr>
        <w:bottom w:val="single" w:sz="4" w:space="0" w:color="auto"/>
      </w:pBdr>
      <w:spacing w:before="100" w:beforeAutospacing="1" w:after="100" w:afterAutospacing="1"/>
    </w:pPr>
    <w:rPr>
      <w:rFonts w:ascii="Arial" w:hAnsi="Arial" w:cs="Arial"/>
      <w:sz w:val="16"/>
      <w:szCs w:val="16"/>
    </w:rPr>
  </w:style>
  <w:style w:type="paragraph" w:customStyle="1" w:styleId="xl97">
    <w:name w:val="xl97"/>
    <w:basedOn w:val="Normal"/>
    <w:rsid w:val="00460C1F"/>
    <w:pPr>
      <w:spacing w:before="100" w:beforeAutospacing="1" w:after="100" w:afterAutospacing="1"/>
      <w:jc w:val="center"/>
    </w:pPr>
    <w:rPr>
      <w:rFonts w:ascii="Arial" w:hAnsi="Arial" w:cs="Arial"/>
      <w:sz w:val="16"/>
      <w:szCs w:val="16"/>
    </w:rPr>
  </w:style>
  <w:style w:type="paragraph" w:customStyle="1" w:styleId="xl98">
    <w:name w:val="xl98"/>
    <w:basedOn w:val="Normal"/>
    <w:rsid w:val="00460C1F"/>
    <w:pPr>
      <w:spacing w:before="100" w:beforeAutospacing="1" w:after="100" w:afterAutospacing="1"/>
      <w:jc w:val="center"/>
    </w:pPr>
    <w:rPr>
      <w:rFonts w:ascii="Arial" w:hAnsi="Arial" w:cs="Arial"/>
      <w:sz w:val="16"/>
      <w:szCs w:val="16"/>
    </w:rPr>
  </w:style>
  <w:style w:type="paragraph" w:customStyle="1" w:styleId="xl99">
    <w:name w:val="xl99"/>
    <w:basedOn w:val="Normal"/>
    <w:rsid w:val="00460C1F"/>
    <w:pPr>
      <w:spacing w:before="100" w:beforeAutospacing="1" w:after="100" w:afterAutospacing="1"/>
      <w:jc w:val="center"/>
    </w:pPr>
    <w:rPr>
      <w:rFonts w:ascii="Arial" w:hAnsi="Arial" w:cs="Arial"/>
      <w:sz w:val="16"/>
      <w:szCs w:val="16"/>
    </w:rPr>
  </w:style>
  <w:style w:type="paragraph" w:customStyle="1" w:styleId="xl100">
    <w:name w:val="xl100"/>
    <w:basedOn w:val="Normal"/>
    <w:rsid w:val="00460C1F"/>
    <w:pPr>
      <w:spacing w:before="100" w:beforeAutospacing="1" w:after="100" w:afterAutospacing="1"/>
    </w:pPr>
    <w:rPr>
      <w:rFonts w:ascii="Arial" w:hAnsi="Arial" w:cs="Arial"/>
      <w:b/>
      <w:bCs/>
      <w:sz w:val="16"/>
      <w:szCs w:val="16"/>
    </w:rPr>
  </w:style>
  <w:style w:type="paragraph" w:customStyle="1" w:styleId="xl101">
    <w:name w:val="xl101"/>
    <w:basedOn w:val="Normal"/>
    <w:rsid w:val="00460C1F"/>
    <w:pPr>
      <w:spacing w:before="100" w:beforeAutospacing="1" w:after="100" w:afterAutospacing="1"/>
      <w:jc w:val="center"/>
    </w:pPr>
    <w:rPr>
      <w:rFonts w:ascii="Arial" w:hAnsi="Arial" w:cs="Arial"/>
      <w:sz w:val="16"/>
      <w:szCs w:val="16"/>
    </w:rPr>
  </w:style>
  <w:style w:type="paragraph" w:customStyle="1" w:styleId="xl102">
    <w:name w:val="xl102"/>
    <w:basedOn w:val="Normal"/>
    <w:rsid w:val="00460C1F"/>
    <w:pPr>
      <w:spacing w:before="100" w:beforeAutospacing="1" w:after="100" w:afterAutospacing="1"/>
      <w:jc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076">
      <w:bodyDiv w:val="1"/>
      <w:marLeft w:val="0"/>
      <w:marRight w:val="0"/>
      <w:marTop w:val="0"/>
      <w:marBottom w:val="0"/>
      <w:divBdr>
        <w:top w:val="none" w:sz="0" w:space="0" w:color="auto"/>
        <w:left w:val="none" w:sz="0" w:space="0" w:color="auto"/>
        <w:bottom w:val="none" w:sz="0" w:space="0" w:color="auto"/>
        <w:right w:val="none" w:sz="0" w:space="0" w:color="auto"/>
      </w:divBdr>
    </w:div>
    <w:div w:id="22904090">
      <w:bodyDiv w:val="1"/>
      <w:marLeft w:val="0"/>
      <w:marRight w:val="0"/>
      <w:marTop w:val="0"/>
      <w:marBottom w:val="0"/>
      <w:divBdr>
        <w:top w:val="none" w:sz="0" w:space="0" w:color="auto"/>
        <w:left w:val="none" w:sz="0" w:space="0" w:color="auto"/>
        <w:bottom w:val="none" w:sz="0" w:space="0" w:color="auto"/>
        <w:right w:val="none" w:sz="0" w:space="0" w:color="auto"/>
      </w:divBdr>
    </w:div>
    <w:div w:id="84156820">
      <w:bodyDiv w:val="1"/>
      <w:marLeft w:val="0"/>
      <w:marRight w:val="0"/>
      <w:marTop w:val="0"/>
      <w:marBottom w:val="0"/>
      <w:divBdr>
        <w:top w:val="none" w:sz="0" w:space="0" w:color="auto"/>
        <w:left w:val="none" w:sz="0" w:space="0" w:color="auto"/>
        <w:bottom w:val="none" w:sz="0" w:space="0" w:color="auto"/>
        <w:right w:val="none" w:sz="0" w:space="0" w:color="auto"/>
      </w:divBdr>
    </w:div>
    <w:div w:id="109012075">
      <w:bodyDiv w:val="1"/>
      <w:marLeft w:val="0"/>
      <w:marRight w:val="0"/>
      <w:marTop w:val="0"/>
      <w:marBottom w:val="0"/>
      <w:divBdr>
        <w:top w:val="none" w:sz="0" w:space="0" w:color="auto"/>
        <w:left w:val="none" w:sz="0" w:space="0" w:color="auto"/>
        <w:bottom w:val="none" w:sz="0" w:space="0" w:color="auto"/>
        <w:right w:val="none" w:sz="0" w:space="0" w:color="auto"/>
      </w:divBdr>
    </w:div>
    <w:div w:id="555238837">
      <w:bodyDiv w:val="1"/>
      <w:marLeft w:val="0"/>
      <w:marRight w:val="0"/>
      <w:marTop w:val="0"/>
      <w:marBottom w:val="0"/>
      <w:divBdr>
        <w:top w:val="none" w:sz="0" w:space="0" w:color="auto"/>
        <w:left w:val="none" w:sz="0" w:space="0" w:color="auto"/>
        <w:bottom w:val="none" w:sz="0" w:space="0" w:color="auto"/>
        <w:right w:val="none" w:sz="0" w:space="0" w:color="auto"/>
      </w:divBdr>
    </w:div>
    <w:div w:id="689254982">
      <w:bodyDiv w:val="1"/>
      <w:marLeft w:val="0"/>
      <w:marRight w:val="0"/>
      <w:marTop w:val="0"/>
      <w:marBottom w:val="0"/>
      <w:divBdr>
        <w:top w:val="none" w:sz="0" w:space="0" w:color="auto"/>
        <w:left w:val="none" w:sz="0" w:space="0" w:color="auto"/>
        <w:bottom w:val="none" w:sz="0" w:space="0" w:color="auto"/>
        <w:right w:val="none" w:sz="0" w:space="0" w:color="auto"/>
      </w:divBdr>
    </w:div>
    <w:div w:id="818882702">
      <w:bodyDiv w:val="1"/>
      <w:marLeft w:val="0"/>
      <w:marRight w:val="0"/>
      <w:marTop w:val="0"/>
      <w:marBottom w:val="0"/>
      <w:divBdr>
        <w:top w:val="none" w:sz="0" w:space="0" w:color="auto"/>
        <w:left w:val="none" w:sz="0" w:space="0" w:color="auto"/>
        <w:bottom w:val="none" w:sz="0" w:space="0" w:color="auto"/>
        <w:right w:val="none" w:sz="0" w:space="0" w:color="auto"/>
      </w:divBdr>
    </w:div>
    <w:div w:id="1074397733">
      <w:bodyDiv w:val="1"/>
      <w:marLeft w:val="0"/>
      <w:marRight w:val="0"/>
      <w:marTop w:val="0"/>
      <w:marBottom w:val="0"/>
      <w:divBdr>
        <w:top w:val="none" w:sz="0" w:space="0" w:color="auto"/>
        <w:left w:val="none" w:sz="0" w:space="0" w:color="auto"/>
        <w:bottom w:val="none" w:sz="0" w:space="0" w:color="auto"/>
        <w:right w:val="none" w:sz="0" w:space="0" w:color="auto"/>
      </w:divBdr>
    </w:div>
    <w:div w:id="1075274409">
      <w:bodyDiv w:val="1"/>
      <w:marLeft w:val="0"/>
      <w:marRight w:val="0"/>
      <w:marTop w:val="0"/>
      <w:marBottom w:val="0"/>
      <w:divBdr>
        <w:top w:val="none" w:sz="0" w:space="0" w:color="auto"/>
        <w:left w:val="none" w:sz="0" w:space="0" w:color="auto"/>
        <w:bottom w:val="none" w:sz="0" w:space="0" w:color="auto"/>
        <w:right w:val="none" w:sz="0" w:space="0" w:color="auto"/>
      </w:divBdr>
    </w:div>
    <w:div w:id="1431700345">
      <w:bodyDiv w:val="1"/>
      <w:marLeft w:val="0"/>
      <w:marRight w:val="0"/>
      <w:marTop w:val="0"/>
      <w:marBottom w:val="0"/>
      <w:divBdr>
        <w:top w:val="none" w:sz="0" w:space="0" w:color="auto"/>
        <w:left w:val="none" w:sz="0" w:space="0" w:color="auto"/>
        <w:bottom w:val="none" w:sz="0" w:space="0" w:color="auto"/>
        <w:right w:val="none" w:sz="0" w:space="0" w:color="auto"/>
      </w:divBdr>
    </w:div>
    <w:div w:id="1525485076">
      <w:bodyDiv w:val="1"/>
      <w:marLeft w:val="0"/>
      <w:marRight w:val="0"/>
      <w:marTop w:val="0"/>
      <w:marBottom w:val="0"/>
      <w:divBdr>
        <w:top w:val="none" w:sz="0" w:space="0" w:color="auto"/>
        <w:left w:val="none" w:sz="0" w:space="0" w:color="auto"/>
        <w:bottom w:val="none" w:sz="0" w:space="0" w:color="auto"/>
        <w:right w:val="none" w:sz="0" w:space="0" w:color="auto"/>
      </w:divBdr>
    </w:div>
    <w:div w:id="1537619291">
      <w:bodyDiv w:val="1"/>
      <w:marLeft w:val="0"/>
      <w:marRight w:val="0"/>
      <w:marTop w:val="0"/>
      <w:marBottom w:val="0"/>
      <w:divBdr>
        <w:top w:val="none" w:sz="0" w:space="0" w:color="auto"/>
        <w:left w:val="none" w:sz="0" w:space="0" w:color="auto"/>
        <w:bottom w:val="none" w:sz="0" w:space="0" w:color="auto"/>
        <w:right w:val="none" w:sz="0" w:space="0" w:color="auto"/>
      </w:divBdr>
    </w:div>
    <w:div w:id="1629697333">
      <w:bodyDiv w:val="1"/>
      <w:marLeft w:val="0"/>
      <w:marRight w:val="0"/>
      <w:marTop w:val="0"/>
      <w:marBottom w:val="0"/>
      <w:divBdr>
        <w:top w:val="none" w:sz="0" w:space="0" w:color="auto"/>
        <w:left w:val="none" w:sz="0" w:space="0" w:color="auto"/>
        <w:bottom w:val="none" w:sz="0" w:space="0" w:color="auto"/>
        <w:right w:val="none" w:sz="0" w:space="0" w:color="auto"/>
      </w:divBdr>
    </w:div>
    <w:div w:id="1939438164">
      <w:bodyDiv w:val="1"/>
      <w:marLeft w:val="0"/>
      <w:marRight w:val="0"/>
      <w:marTop w:val="0"/>
      <w:marBottom w:val="0"/>
      <w:divBdr>
        <w:top w:val="none" w:sz="0" w:space="0" w:color="auto"/>
        <w:left w:val="none" w:sz="0" w:space="0" w:color="auto"/>
        <w:bottom w:val="none" w:sz="0" w:space="0" w:color="auto"/>
        <w:right w:val="none" w:sz="0" w:space="0" w:color="auto"/>
      </w:divBdr>
    </w:div>
    <w:div w:id="20031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verton@memphi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9281B-9C60-4268-A443-DF86C8CF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5895 Ardwick Drive</vt:lpstr>
    </vt:vector>
  </TitlesOfParts>
  <Company>The University of Memphis</Company>
  <LinksUpToDate>false</LinksUpToDate>
  <CharactersWithSpaces>9578</CharactersWithSpaces>
  <SharedDoc>false</SharedDoc>
  <HLinks>
    <vt:vector size="6" baseType="variant">
      <vt:variant>
        <vt:i4>1114147</vt:i4>
      </vt:variant>
      <vt:variant>
        <vt:i4>0</vt:i4>
      </vt:variant>
      <vt:variant>
        <vt:i4>0</vt:i4>
      </vt:variant>
      <vt:variant>
        <vt:i4>5</vt:i4>
      </vt:variant>
      <vt:variant>
        <vt:lpwstr>mailto:nhverton@memphis.edu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5895 Ardwick Drive</dc:title>
  <dc:creator>Charlene Hawkins</dc:creator>
  <cp:lastModifiedBy>Madison Lucille Stoks (mlstoks)</cp:lastModifiedBy>
  <cp:revision>3</cp:revision>
  <cp:lastPrinted>2016-03-14T19:38:00Z</cp:lastPrinted>
  <dcterms:created xsi:type="dcterms:W3CDTF">2022-09-20T05:34:00Z</dcterms:created>
  <dcterms:modified xsi:type="dcterms:W3CDTF">2023-08-02T20:02:00Z</dcterms:modified>
</cp:coreProperties>
</file>