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B3" w:rsidRPr="00BE5AB3" w:rsidRDefault="00066061" w:rsidP="00BE5AB3">
      <w:pPr>
        <w:pStyle w:val="Title1"/>
        <w:shd w:val="clear" w:color="auto" w:fill="FFFFFF"/>
        <w:spacing w:before="0" w:beforeAutospacing="0" w:after="160" w:afterAutospacing="0"/>
        <w:rPr>
          <w:rFonts w:asciiTheme="majorHAnsi" w:hAnsiTheme="majorHAnsi" w:cs="Helvetica"/>
        </w:rPr>
      </w:pPr>
      <w:r w:rsidRPr="00BE5AB3">
        <w:rPr>
          <w:noProof/>
        </w:rPr>
        <w:drawing>
          <wp:anchor distT="0" distB="0" distL="114300" distR="114300" simplePos="0" relativeHeight="251657216" behindDoc="0" locked="0" layoutInCell="1" allowOverlap="1" wp14:anchorId="191D8AFA" wp14:editId="1D69476E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124710" cy="2933700"/>
            <wp:effectExtent l="0" t="0" r="0" b="0"/>
            <wp:wrapSquare wrapText="bothSides"/>
            <wp:docPr id="2" name="Picture 1" descr="Tomiko Brown-Nagin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iko Brown-Nagin Pho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AB3" w:rsidRPr="00BE5AB3">
        <w:rPr>
          <w:rStyle w:val="Strong"/>
          <w:rFonts w:asciiTheme="majorHAnsi" w:hAnsiTheme="majorHAnsi" w:cs="Arial"/>
        </w:rPr>
        <w:t>Daniel P.S. Paul Professor of Constitutional Law, Harvard Law School</w:t>
      </w:r>
    </w:p>
    <w:p w:rsidR="00BE5AB3" w:rsidRPr="00BE5AB3" w:rsidRDefault="00BE5AB3" w:rsidP="00BE5AB3">
      <w:pPr>
        <w:pStyle w:val="Title1"/>
        <w:shd w:val="clear" w:color="auto" w:fill="FFFFFF"/>
        <w:spacing w:before="0" w:beforeAutospacing="0" w:after="160" w:afterAutospacing="0"/>
        <w:rPr>
          <w:rFonts w:asciiTheme="majorHAnsi" w:hAnsiTheme="majorHAnsi" w:cs="Helvetica"/>
        </w:rPr>
      </w:pPr>
      <w:r w:rsidRPr="00BE5AB3">
        <w:rPr>
          <w:rStyle w:val="Strong"/>
          <w:rFonts w:asciiTheme="majorHAnsi" w:hAnsiTheme="majorHAnsi" w:cs="Arial"/>
        </w:rPr>
        <w:t>Professor of History, Faculty of Arts and Sciences, Harvard University</w:t>
      </w:r>
    </w:p>
    <w:p w:rsidR="00BE5AB3" w:rsidRPr="00BE5AB3" w:rsidRDefault="00BE5AB3" w:rsidP="00BE5AB3">
      <w:pPr>
        <w:pStyle w:val="Title1"/>
        <w:shd w:val="clear" w:color="auto" w:fill="FFFFFF"/>
        <w:spacing w:before="0" w:beforeAutospacing="0" w:after="160" w:afterAutospacing="0"/>
        <w:rPr>
          <w:rFonts w:asciiTheme="majorHAnsi" w:hAnsiTheme="majorHAnsi" w:cs="Helvetica"/>
        </w:rPr>
      </w:pPr>
      <w:r w:rsidRPr="00BE5AB3">
        <w:rPr>
          <w:rStyle w:val="Strong"/>
          <w:rFonts w:asciiTheme="majorHAnsi" w:hAnsiTheme="majorHAnsi" w:cs="Arial"/>
        </w:rPr>
        <w:t>Director, Charles Hamilton Houston Institute, Harvard Law School</w:t>
      </w:r>
    </w:p>
    <w:p w:rsidR="00BE5AB3" w:rsidRDefault="00BE5AB3" w:rsidP="00BE5AB3">
      <w:pPr>
        <w:pStyle w:val="Title1"/>
        <w:shd w:val="clear" w:color="auto" w:fill="FFFFFF"/>
        <w:spacing w:before="0" w:beforeAutospacing="0" w:after="160" w:afterAutospacing="0"/>
        <w:rPr>
          <w:rStyle w:val="Strong"/>
          <w:rFonts w:asciiTheme="majorHAnsi" w:hAnsiTheme="majorHAnsi" w:cs="Arial"/>
        </w:rPr>
      </w:pPr>
      <w:r w:rsidRPr="00BE5AB3">
        <w:rPr>
          <w:rStyle w:val="Strong"/>
          <w:rFonts w:asciiTheme="majorHAnsi" w:hAnsiTheme="majorHAnsi" w:cs="Arial"/>
        </w:rPr>
        <w:t>Co-Director, Program in Law and History, Harvard Law School</w:t>
      </w:r>
    </w:p>
    <w:p w:rsidR="00BE5AB3" w:rsidRPr="00BE5AB3" w:rsidRDefault="00BE5AB3" w:rsidP="002D77A9">
      <w:pPr>
        <w:pStyle w:val="Title1"/>
        <w:shd w:val="clear" w:color="auto" w:fill="FFFFFF"/>
        <w:spacing w:before="0" w:beforeAutospacing="0" w:after="160" w:afterAutospacing="0"/>
        <w:jc w:val="both"/>
        <w:rPr>
          <w:rFonts w:asciiTheme="majorHAnsi" w:hAnsiTheme="majorHAnsi" w:cs="Arial"/>
          <w:b/>
          <w:bCs/>
        </w:rPr>
      </w:pPr>
      <w:r w:rsidRPr="00BE5AB3">
        <w:rPr>
          <w:rFonts w:asciiTheme="majorHAnsi" w:hAnsiTheme="majorHAnsi" w:cs="Helvetica"/>
        </w:rPr>
        <w:t>Tomiko Brown-Nagin is the Daniel P.S. Paul Professor of Constitutional Law at Harvard Law School and Professor of History at Harvard</w:t>
      </w:r>
      <w:r w:rsidR="000F0020">
        <w:rPr>
          <w:rFonts w:asciiTheme="majorHAnsi" w:hAnsiTheme="majorHAnsi" w:cs="Helvetica"/>
        </w:rPr>
        <w:t xml:space="preserve"> </w:t>
      </w:r>
      <w:r w:rsidR="000F0020" w:rsidRPr="008415B4">
        <w:rPr>
          <w:rFonts w:asciiTheme="majorHAnsi" w:hAnsiTheme="majorHAnsi" w:cs="Helvetica"/>
        </w:rPr>
        <w:t>University</w:t>
      </w:r>
      <w:r w:rsidRPr="008415B4">
        <w:rPr>
          <w:rFonts w:asciiTheme="majorHAnsi" w:hAnsiTheme="majorHAnsi" w:cs="Helvetica"/>
        </w:rPr>
        <w:t>’s Faculty of Arts and Sciences. The</w:t>
      </w:r>
      <w:r w:rsidR="000F0020" w:rsidRPr="008415B4">
        <w:rPr>
          <w:rFonts w:asciiTheme="majorHAnsi" w:hAnsiTheme="majorHAnsi" w:cs="Helvetica"/>
        </w:rPr>
        <w:t xml:space="preserve"> Director of the </w:t>
      </w:r>
      <w:hyperlink r:id="rId5" w:history="1">
        <w:r w:rsidR="000F0020" w:rsidRPr="008415B4">
          <w:rPr>
            <w:rStyle w:val="Hyperlink"/>
            <w:rFonts w:asciiTheme="majorHAnsi" w:hAnsiTheme="majorHAnsi" w:cs="Helvetica"/>
            <w:color w:val="auto"/>
          </w:rPr>
          <w:t>Charles Hamilton Houston Institute</w:t>
        </w:r>
      </w:hyperlink>
      <w:r w:rsidR="000F0020" w:rsidRPr="008415B4">
        <w:rPr>
          <w:rFonts w:asciiTheme="majorHAnsi" w:hAnsiTheme="majorHAnsi" w:cs="Helvetica"/>
        </w:rPr>
        <w:t xml:space="preserve"> and the </w:t>
      </w:r>
      <w:r w:rsidRPr="008415B4">
        <w:rPr>
          <w:rFonts w:asciiTheme="majorHAnsi" w:hAnsiTheme="majorHAnsi" w:cs="Helvetica"/>
        </w:rPr>
        <w:t xml:space="preserve">Co-Director </w:t>
      </w:r>
      <w:r w:rsidRPr="00BE5AB3">
        <w:rPr>
          <w:rFonts w:asciiTheme="majorHAnsi" w:hAnsiTheme="majorHAnsi" w:cs="Helvetica"/>
        </w:rPr>
        <w:t xml:space="preserve">of the </w:t>
      </w:r>
      <w:r w:rsidR="000F0020">
        <w:rPr>
          <w:rFonts w:asciiTheme="majorHAnsi" w:hAnsiTheme="majorHAnsi" w:cs="Helvetica"/>
        </w:rPr>
        <w:t>L</w:t>
      </w:r>
      <w:r w:rsidRPr="00BE5AB3">
        <w:rPr>
          <w:rFonts w:asciiTheme="majorHAnsi" w:hAnsiTheme="majorHAnsi" w:cs="Helvetica"/>
        </w:rPr>
        <w:t xml:space="preserve">aw </w:t>
      </w:r>
      <w:r w:rsidR="000F0020">
        <w:rPr>
          <w:rFonts w:asciiTheme="majorHAnsi" w:hAnsiTheme="majorHAnsi" w:cs="Helvetica"/>
        </w:rPr>
        <w:t>S</w:t>
      </w:r>
      <w:r w:rsidRPr="00BE5AB3">
        <w:rPr>
          <w:rFonts w:asciiTheme="majorHAnsi" w:hAnsiTheme="majorHAnsi" w:cs="Helvetica"/>
        </w:rPr>
        <w:t>chool’s </w:t>
      </w:r>
      <w:hyperlink r:id="rId6" w:history="1">
        <w:r w:rsidRPr="00BE5AB3">
          <w:rPr>
            <w:rStyle w:val="Hyperlink"/>
            <w:rFonts w:asciiTheme="majorHAnsi" w:hAnsiTheme="majorHAnsi" w:cs="Helvetica"/>
            <w:color w:val="auto"/>
          </w:rPr>
          <w:t>Program in Law and History</w:t>
        </w:r>
      </w:hyperlink>
      <w:r w:rsidRPr="00BE5AB3">
        <w:rPr>
          <w:rFonts w:asciiTheme="majorHAnsi" w:hAnsiTheme="majorHAnsi" w:cs="Helvetica"/>
        </w:rPr>
        <w:t>, Brown-Nagin is an award-winning legal historian, an expert in constitutional law and education law and policy, a member of the American Law Institute, a fellow of the American Bar Foundation</w:t>
      </w:r>
      <w:r w:rsidR="002D77A9">
        <w:rPr>
          <w:rFonts w:asciiTheme="majorHAnsi" w:hAnsiTheme="majorHAnsi" w:cs="Helvetica"/>
        </w:rPr>
        <w:t>,</w:t>
      </w:r>
      <w:r w:rsidRPr="00BE5AB3">
        <w:rPr>
          <w:rFonts w:asciiTheme="majorHAnsi" w:hAnsiTheme="majorHAnsi" w:cs="Helvetica"/>
        </w:rPr>
        <w:t xml:space="preserve"> and a distinguished lecturer for the Organization of American Historians. She has published articles and book</w:t>
      </w:r>
      <w:bookmarkStart w:id="0" w:name="_GoBack"/>
      <w:bookmarkEnd w:id="0"/>
      <w:r w:rsidRPr="00BE5AB3">
        <w:rPr>
          <w:rFonts w:asciiTheme="majorHAnsi" w:hAnsiTheme="majorHAnsi" w:cs="Helvetica"/>
        </w:rPr>
        <w:t xml:space="preserve"> chapters on the Supreme Court’s equal protection jurisprudence, civil rights law and h</w:t>
      </w:r>
      <w:r w:rsidR="002D77A9">
        <w:rPr>
          <w:rFonts w:asciiTheme="majorHAnsi" w:hAnsiTheme="majorHAnsi" w:cs="Helvetica"/>
        </w:rPr>
        <w:t xml:space="preserve">istory, the Affordable Care Act, </w:t>
      </w:r>
      <w:r w:rsidRPr="00BE5AB3">
        <w:rPr>
          <w:rFonts w:asciiTheme="majorHAnsi" w:hAnsiTheme="majorHAnsi" w:cs="Helvetica"/>
        </w:rPr>
        <w:t>and education reform in a variety of publications, including the </w:t>
      </w:r>
      <w:r w:rsidRPr="00BE5AB3">
        <w:rPr>
          <w:rStyle w:val="Emphasis"/>
          <w:rFonts w:asciiTheme="majorHAnsi" w:hAnsiTheme="majorHAnsi" w:cs="Helvetica"/>
        </w:rPr>
        <w:t>Yale Law Journal</w:t>
      </w:r>
      <w:r w:rsidRPr="00BE5AB3">
        <w:rPr>
          <w:rFonts w:asciiTheme="majorHAnsi" w:hAnsiTheme="majorHAnsi" w:cs="Helvetica"/>
        </w:rPr>
        <w:t>, the</w:t>
      </w:r>
      <w:r w:rsidRPr="00BE5AB3">
        <w:rPr>
          <w:rStyle w:val="apple-converted-space"/>
          <w:rFonts w:asciiTheme="majorHAnsi" w:hAnsiTheme="majorHAnsi" w:cs="Helvetica"/>
        </w:rPr>
        <w:t> </w:t>
      </w:r>
      <w:r w:rsidRPr="00BE5AB3">
        <w:rPr>
          <w:rFonts w:asciiTheme="majorHAnsi" w:hAnsiTheme="majorHAnsi" w:cs="Helvetica"/>
          <w:i/>
          <w:iCs/>
        </w:rPr>
        <w:t>Harvard Law Review</w:t>
      </w:r>
      <w:r w:rsidRPr="00BE5AB3">
        <w:rPr>
          <w:rFonts w:asciiTheme="majorHAnsi" w:hAnsiTheme="majorHAnsi" w:cs="Helvetica"/>
        </w:rPr>
        <w:t>, the </w:t>
      </w:r>
      <w:r w:rsidRPr="00BE5AB3">
        <w:rPr>
          <w:rStyle w:val="Emphasis"/>
          <w:rFonts w:asciiTheme="majorHAnsi" w:hAnsiTheme="majorHAnsi" w:cs="Helvetica"/>
        </w:rPr>
        <w:t>Columbia Law Review</w:t>
      </w:r>
      <w:r w:rsidR="002D77A9">
        <w:rPr>
          <w:rStyle w:val="Emphasis"/>
          <w:rFonts w:asciiTheme="majorHAnsi" w:hAnsiTheme="majorHAnsi" w:cs="Helvetica"/>
          <w:i w:val="0"/>
        </w:rPr>
        <w:t>,</w:t>
      </w:r>
      <w:r w:rsidRPr="00BE5AB3">
        <w:rPr>
          <w:rFonts w:asciiTheme="majorHAnsi" w:hAnsiTheme="majorHAnsi" w:cs="Helvetica"/>
        </w:rPr>
        <w:t> and the </w:t>
      </w:r>
      <w:r w:rsidRPr="00BE5AB3">
        <w:rPr>
          <w:rStyle w:val="Emphasis"/>
          <w:rFonts w:asciiTheme="majorHAnsi" w:hAnsiTheme="majorHAnsi" w:cs="Helvetica"/>
        </w:rPr>
        <w:t>Journal of Law &amp; Education</w:t>
      </w:r>
      <w:r w:rsidRPr="00BE5AB3">
        <w:rPr>
          <w:rFonts w:asciiTheme="majorHAnsi" w:hAnsiTheme="majorHAnsi" w:cs="Helvetica"/>
        </w:rPr>
        <w:t>.</w:t>
      </w:r>
    </w:p>
    <w:p w:rsidR="00BE5AB3" w:rsidRPr="00BE5AB3" w:rsidRDefault="00BE5AB3" w:rsidP="002D77A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="Helvetica"/>
        </w:rPr>
      </w:pPr>
      <w:r w:rsidRPr="00BE5AB3">
        <w:rPr>
          <w:rFonts w:asciiTheme="majorHAnsi" w:hAnsiTheme="majorHAnsi" w:cs="Helvetica"/>
        </w:rPr>
        <w:t>Her 2011 book, </w:t>
      </w:r>
      <w:hyperlink r:id="rId7" w:history="1">
        <w:r w:rsidRPr="00BE5AB3">
          <w:rPr>
            <w:rStyle w:val="Emphasis"/>
            <w:rFonts w:asciiTheme="majorHAnsi" w:hAnsiTheme="majorHAnsi" w:cs="Helvetica"/>
            <w:u w:val="single"/>
          </w:rPr>
          <w:t>Courage to Dissent: Atlanta and the Long History of the Civil Rights Movement</w:t>
        </w:r>
        <w:r w:rsidRPr="00BE5AB3">
          <w:rPr>
            <w:rStyle w:val="Hyperlink"/>
            <w:rFonts w:asciiTheme="majorHAnsi" w:hAnsiTheme="majorHAnsi" w:cs="Helvetica"/>
            <w:color w:val="auto"/>
          </w:rPr>
          <w:t> (Oxford)</w:t>
        </w:r>
      </w:hyperlink>
      <w:r w:rsidR="002D77A9">
        <w:rPr>
          <w:rFonts w:asciiTheme="majorHAnsi" w:hAnsiTheme="majorHAnsi" w:cs="Helvetica"/>
        </w:rPr>
        <w:t>, won the Bancroft Prize in American</w:t>
      </w:r>
      <w:r w:rsidRPr="00BE5AB3">
        <w:rPr>
          <w:rFonts w:asciiTheme="majorHAnsi" w:hAnsiTheme="majorHAnsi" w:cs="Helvetica"/>
        </w:rPr>
        <w:t xml:space="preserve"> History. Brown-Nagin also has published articles and opinion pieces on education reform in the popular press. She is a frequent media commentator on legal issues and educational policy.</w:t>
      </w:r>
    </w:p>
    <w:p w:rsidR="00BE5AB3" w:rsidRPr="00BE5AB3" w:rsidRDefault="00BE5AB3" w:rsidP="002D77A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="Helvetica"/>
        </w:rPr>
      </w:pPr>
    </w:p>
    <w:p w:rsidR="00BE5AB3" w:rsidRPr="00BE5AB3" w:rsidRDefault="00BE5AB3" w:rsidP="002D77A9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rFonts w:asciiTheme="majorHAnsi" w:hAnsiTheme="majorHAnsi" w:cs="Helvetica"/>
        </w:rPr>
      </w:pPr>
      <w:r w:rsidRPr="00BE5AB3">
        <w:rPr>
          <w:rFonts w:asciiTheme="majorHAnsi" w:hAnsiTheme="majorHAnsi" w:cs="Helvetica"/>
        </w:rPr>
        <w:t>Brown-Nagin currently is at work on a book about the life and times of the Honorable Constance Baker Motley, the civil rights lawyer, politician, and judge.</w:t>
      </w:r>
    </w:p>
    <w:p w:rsidR="00BE5AB3" w:rsidRPr="00BE5AB3" w:rsidRDefault="00BE5AB3" w:rsidP="002D77A9">
      <w:pPr>
        <w:pStyle w:val="NormalWeb"/>
        <w:shd w:val="clear" w:color="auto" w:fill="FFFFFF"/>
        <w:spacing w:before="0" w:beforeAutospacing="0" w:after="360" w:afterAutospacing="0"/>
        <w:contextualSpacing/>
        <w:jc w:val="both"/>
        <w:rPr>
          <w:rFonts w:asciiTheme="majorHAnsi" w:hAnsiTheme="majorHAnsi" w:cs="Helvetica"/>
        </w:rPr>
      </w:pPr>
    </w:p>
    <w:p w:rsidR="00BE5AB3" w:rsidRPr="00BE5AB3" w:rsidRDefault="00BE5AB3" w:rsidP="002D77A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="Helvetica"/>
        </w:rPr>
      </w:pPr>
      <w:r w:rsidRPr="00BE5AB3">
        <w:rPr>
          <w:rFonts w:asciiTheme="majorHAnsi" w:hAnsiTheme="majorHAnsi" w:cs="Helvetica"/>
        </w:rPr>
        <w:t>She earned a law degree from Yale</w:t>
      </w:r>
      <w:r w:rsidR="00D11D15">
        <w:rPr>
          <w:rFonts w:asciiTheme="majorHAnsi" w:hAnsiTheme="majorHAnsi" w:cs="Helvetica"/>
        </w:rPr>
        <w:t xml:space="preserve"> University</w:t>
      </w:r>
      <w:r w:rsidRPr="00BE5AB3">
        <w:rPr>
          <w:rFonts w:asciiTheme="majorHAnsi" w:hAnsiTheme="majorHAnsi" w:cs="Helvetica"/>
        </w:rPr>
        <w:t>, where she served as an editor of the </w:t>
      </w:r>
      <w:r w:rsidRPr="00BE5AB3">
        <w:rPr>
          <w:rStyle w:val="Emphasis"/>
          <w:rFonts w:asciiTheme="majorHAnsi" w:hAnsiTheme="majorHAnsi" w:cs="Helvetica"/>
        </w:rPr>
        <w:t>Yale Law Journal</w:t>
      </w:r>
      <w:r w:rsidRPr="00BE5AB3">
        <w:rPr>
          <w:rFonts w:asciiTheme="majorHAnsi" w:hAnsiTheme="majorHAnsi" w:cs="Helvetica"/>
        </w:rPr>
        <w:t>, a doctorate in history from Duke University, and a B.A. in history, </w:t>
      </w:r>
      <w:r w:rsidRPr="00BE5AB3">
        <w:rPr>
          <w:rStyle w:val="Emphasis"/>
          <w:rFonts w:asciiTheme="majorHAnsi" w:hAnsiTheme="majorHAnsi" w:cs="Helvetica"/>
        </w:rPr>
        <w:t>summa cum laude</w:t>
      </w:r>
      <w:r w:rsidRPr="00BE5AB3">
        <w:rPr>
          <w:rFonts w:asciiTheme="majorHAnsi" w:hAnsiTheme="majorHAnsi" w:cs="Helvetica"/>
        </w:rPr>
        <w:t>, from Furman University. </w:t>
      </w:r>
    </w:p>
    <w:p w:rsidR="00BE5AB3" w:rsidRPr="003035C6" w:rsidRDefault="00BE5AB3" w:rsidP="00BE5AB3">
      <w:pPr>
        <w:contextualSpacing/>
        <w:jc w:val="both"/>
        <w:rPr>
          <w:rFonts w:asciiTheme="majorHAnsi" w:hAnsiTheme="majorHAnsi"/>
        </w:rPr>
      </w:pPr>
    </w:p>
    <w:p w:rsidR="00C209E0" w:rsidRPr="00DF22F6" w:rsidRDefault="00C209E0" w:rsidP="00BE5AB3">
      <w:pPr>
        <w:shd w:val="clear" w:color="auto" w:fill="FFFFFF"/>
        <w:contextualSpacing/>
        <w:jc w:val="both"/>
      </w:pPr>
    </w:p>
    <w:p w:rsidR="00B747FC" w:rsidRPr="00DF22F6" w:rsidRDefault="008415B4">
      <w:pPr>
        <w:contextualSpacing/>
      </w:pPr>
    </w:p>
    <w:sectPr w:rsidR="00B747FC" w:rsidRPr="00DF22F6" w:rsidSect="003B4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E0"/>
    <w:rsid w:val="00051B17"/>
    <w:rsid w:val="00066061"/>
    <w:rsid w:val="000F0020"/>
    <w:rsid w:val="0024032F"/>
    <w:rsid w:val="00255A0D"/>
    <w:rsid w:val="002D77A9"/>
    <w:rsid w:val="00383487"/>
    <w:rsid w:val="003B4496"/>
    <w:rsid w:val="00510F41"/>
    <w:rsid w:val="00692C0E"/>
    <w:rsid w:val="007B0FCE"/>
    <w:rsid w:val="008415B4"/>
    <w:rsid w:val="00862644"/>
    <w:rsid w:val="00974459"/>
    <w:rsid w:val="009A60BC"/>
    <w:rsid w:val="00A91717"/>
    <w:rsid w:val="00AF36F0"/>
    <w:rsid w:val="00B579B9"/>
    <w:rsid w:val="00B931DF"/>
    <w:rsid w:val="00BE5AB3"/>
    <w:rsid w:val="00C209E0"/>
    <w:rsid w:val="00D11D15"/>
    <w:rsid w:val="00D81E60"/>
    <w:rsid w:val="00DD7C58"/>
    <w:rsid w:val="00DF22F6"/>
    <w:rsid w:val="00E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49D00-B27F-4B8F-B7FC-C9AC55A6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9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22F6"/>
    <w:rPr>
      <w:color w:val="800080" w:themeColor="followedHyperlink"/>
      <w:u w:val="single"/>
    </w:rPr>
  </w:style>
  <w:style w:type="paragraph" w:customStyle="1" w:styleId="Title1">
    <w:name w:val="Title1"/>
    <w:basedOn w:val="Normal"/>
    <w:rsid w:val="00BE5AB3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E5A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5AB3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BE5AB3"/>
    <w:rPr>
      <w:i/>
      <w:iCs/>
    </w:rPr>
  </w:style>
  <w:style w:type="character" w:customStyle="1" w:styleId="apple-converted-space">
    <w:name w:val="apple-converted-space"/>
    <w:basedOn w:val="DefaultParagraphFont"/>
    <w:rsid w:val="00BE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zon.com/Courage-Dissent-Atlanta-History-Movement/dp/0199932018/ref=asap_bc?ie=UT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ls.harvard.edu/dept/academics/programs-of-study/law-and-history/" TargetMode="External"/><Relationship Id="rId5" Type="http://schemas.openxmlformats.org/officeDocument/2006/relationships/hyperlink" Target="http://charleshamiltonhouston.or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HLS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</dc:creator>
  <cp:lastModifiedBy>Dami Seung</cp:lastModifiedBy>
  <cp:revision>3</cp:revision>
  <dcterms:created xsi:type="dcterms:W3CDTF">2017-08-18T15:09:00Z</dcterms:created>
  <dcterms:modified xsi:type="dcterms:W3CDTF">2017-08-18T15:09:00Z</dcterms:modified>
</cp:coreProperties>
</file>