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740"/>
        <w:gridCol w:w="144"/>
        <w:gridCol w:w="3456"/>
      </w:tblGrid>
      <w:tr w:rsidR="00CB2181" w:rsidTr="006E2054">
        <w:trPr>
          <w:trHeight w:hRule="exact" w:val="14400"/>
          <w:jc w:val="center"/>
        </w:trPr>
        <w:tc>
          <w:tcPr>
            <w:tcW w:w="774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740"/>
            </w:tblGrid>
            <w:tr w:rsidR="00CB2181" w:rsidTr="006E2054">
              <w:trPr>
                <w:cantSplit/>
                <w:trHeight w:hRule="exact" w:val="5490"/>
              </w:trPr>
              <w:tc>
                <w:tcPr>
                  <w:tcW w:w="7200" w:type="dxa"/>
                </w:tcPr>
                <w:p w:rsidR="00CB2181" w:rsidRDefault="003449E1">
                  <w:bookmarkStart w:id="0" w:name="_GoBack"/>
                  <w:bookmarkEnd w:id="0"/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3A06DBD" wp14:editId="2C9EBF5B">
                        <wp:extent cx="4451350" cy="3561080"/>
                        <wp:effectExtent l="0" t="0" r="6350" b="127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2916" cy="35623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2181" w:rsidTr="006E2054">
              <w:trPr>
                <w:trHeight w:hRule="exact" w:val="9720"/>
              </w:trPr>
              <w:tc>
                <w:tcPr>
                  <w:tcW w:w="7200" w:type="dxa"/>
                </w:tcPr>
                <w:p w:rsidR="006E2054" w:rsidRPr="006E2054" w:rsidRDefault="006E2054">
                  <w:pPr>
                    <w:pStyle w:val="Subtitle"/>
                    <w:rPr>
                      <w:sz w:val="68"/>
                      <w:szCs w:val="68"/>
                    </w:rPr>
                  </w:pPr>
                  <w:r w:rsidRPr="006E2054">
                    <w:rPr>
                      <w:sz w:val="68"/>
                      <w:szCs w:val="68"/>
                    </w:rPr>
                    <w:t>Thursday, November 19, 2015</w:t>
                  </w:r>
                </w:p>
                <w:p w:rsidR="006E2054" w:rsidRPr="006E2054" w:rsidRDefault="006E2054" w:rsidP="006E2054">
                  <w:pPr>
                    <w:pStyle w:val="Title"/>
                    <w:rPr>
                      <w:color w:val="auto"/>
                      <w:sz w:val="68"/>
                      <w:szCs w:val="68"/>
                    </w:rPr>
                  </w:pPr>
                  <w:r w:rsidRPr="006E2054">
                    <w:rPr>
                      <w:sz w:val="68"/>
                      <w:szCs w:val="68"/>
                    </w:rPr>
                    <w:t>Community Conversation        on</w:t>
                  </w:r>
                  <w:r w:rsidRPr="006E2054">
                    <w:rPr>
                      <w:color w:val="97C83C" w:themeColor="accent2"/>
                      <w:sz w:val="68"/>
                      <w:szCs w:val="68"/>
                    </w:rPr>
                    <w:t xml:space="preserve"> CONSENT</w:t>
                  </w:r>
                  <w:r w:rsidRPr="006E2054">
                    <w:rPr>
                      <w:color w:val="auto"/>
                      <w:sz w:val="68"/>
                      <w:szCs w:val="68"/>
                    </w:rPr>
                    <w:t xml:space="preserve">. </w:t>
                  </w:r>
                </w:p>
                <w:p w:rsidR="006E2054" w:rsidRDefault="006E2054" w:rsidP="006E2054">
                  <w:pPr>
                    <w:rPr>
                      <w:rFonts w:asciiTheme="majorHAnsi" w:eastAsiaTheme="majorEastAsia" w:hAnsiTheme="majorHAnsi" w:cstheme="majorBidi"/>
                      <w:caps/>
                      <w:kern w:val="28"/>
                      <w:sz w:val="28"/>
                      <w:szCs w:val="28"/>
                    </w:rPr>
                  </w:pPr>
                </w:p>
                <w:p w:rsidR="006E2054" w:rsidRDefault="006E2054" w:rsidP="006E2054">
                  <w:pPr>
                    <w:jc w:val="center"/>
                    <w:rPr>
                      <w:rFonts w:asciiTheme="majorHAnsi" w:eastAsiaTheme="majorEastAsia" w:hAnsiTheme="majorHAnsi" w:cstheme="majorBidi"/>
                      <w:caps/>
                      <w:kern w:val="28"/>
                      <w:sz w:val="28"/>
                      <w:szCs w:val="28"/>
                    </w:rPr>
                  </w:pPr>
                  <w:r w:rsidRPr="006E2054">
                    <w:rPr>
                      <w:rFonts w:asciiTheme="majorHAnsi" w:eastAsiaTheme="majorEastAsia" w:hAnsiTheme="majorHAnsi" w:cstheme="majorBidi"/>
                      <w:caps/>
                      <w:kern w:val="28"/>
                      <w:sz w:val="28"/>
                      <w:szCs w:val="28"/>
                    </w:rPr>
                    <w:t>A special free</w:t>
                  </w:r>
                  <w:r>
                    <w:rPr>
                      <w:rFonts w:asciiTheme="majorHAnsi" w:eastAsiaTheme="majorEastAsia" w:hAnsiTheme="majorHAnsi" w:cstheme="majorBidi"/>
                      <w:caps/>
                      <w:kern w:val="28"/>
                      <w:sz w:val="28"/>
                      <w:szCs w:val="28"/>
                    </w:rPr>
                    <w:t xml:space="preserve"> </w:t>
                  </w:r>
                  <w:r w:rsidR="00437E40">
                    <w:rPr>
                      <w:rFonts w:asciiTheme="majorHAnsi" w:eastAsiaTheme="majorEastAsia" w:hAnsiTheme="majorHAnsi" w:cstheme="majorBidi"/>
                      <w:caps/>
                      <w:kern w:val="28"/>
                      <w:sz w:val="28"/>
                      <w:szCs w:val="28"/>
                    </w:rPr>
                    <w:t xml:space="preserve">multi-campus </w:t>
                  </w:r>
                  <w:r>
                    <w:rPr>
                      <w:rFonts w:asciiTheme="majorHAnsi" w:eastAsiaTheme="majorEastAsia" w:hAnsiTheme="majorHAnsi" w:cstheme="majorBidi"/>
                      <w:caps/>
                      <w:kern w:val="28"/>
                      <w:sz w:val="28"/>
                      <w:szCs w:val="28"/>
                    </w:rPr>
                    <w:t>train</w:t>
                  </w:r>
                  <w:r w:rsidRPr="006E2054">
                    <w:rPr>
                      <w:rFonts w:asciiTheme="majorHAnsi" w:eastAsiaTheme="majorEastAsia" w:hAnsiTheme="majorHAnsi" w:cstheme="majorBidi"/>
                      <w:caps/>
                      <w:kern w:val="28"/>
                      <w:sz w:val="28"/>
                      <w:szCs w:val="28"/>
                    </w:rPr>
                    <w:t>ing event for memphis-area students and youth to address and understand CONSENT.</w:t>
                  </w:r>
                </w:p>
                <w:p w:rsidR="00645C3E" w:rsidRPr="00645C3E" w:rsidRDefault="00645C3E" w:rsidP="006E20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45C3E">
                    <w:rPr>
                      <w:b/>
                      <w:color w:val="97C83C" w:themeColor="accent2"/>
                      <w:sz w:val="28"/>
                      <w:szCs w:val="28"/>
                    </w:rPr>
                    <w:t>Hosted by the Memphis Sexual Assault Kit Task Force, Memphis Says No More, Memphis Area Women’s Council, and The University of Memphis.</w:t>
                  </w:r>
                </w:p>
              </w:tc>
            </w:tr>
          </w:tbl>
          <w:p w:rsidR="00CB2181" w:rsidRDefault="00CB2181"/>
        </w:tc>
        <w:tc>
          <w:tcPr>
            <w:tcW w:w="144" w:type="dxa"/>
          </w:tcPr>
          <w:p w:rsidR="00CB2181" w:rsidRDefault="00CB2181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CB2181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645C3E" w:rsidRDefault="00645C3E" w:rsidP="006E2054">
                  <w:pPr>
                    <w:pStyle w:val="Heading2"/>
                  </w:pPr>
                  <w:r>
                    <w:t>The University of Memphis,</w:t>
                  </w:r>
                </w:p>
                <w:p w:rsidR="006E2054" w:rsidRDefault="00645C3E" w:rsidP="006E2054">
                  <w:pPr>
                    <w:pStyle w:val="Heading2"/>
                  </w:pPr>
                  <w:r>
                    <w:t>University Center, River R</w:t>
                  </w:r>
                  <w:r w:rsidR="006E2054">
                    <w:t xml:space="preserve">oom </w:t>
                  </w:r>
                </w:p>
                <w:p w:rsidR="006E2054" w:rsidRPr="006E2054" w:rsidRDefault="006E2054" w:rsidP="006E2054">
                  <w:pPr>
                    <w:pStyle w:val="Heading2"/>
                  </w:pPr>
                  <w:r>
                    <w:t>7pm-9p</w:t>
                  </w:r>
                  <w:r w:rsidR="00645C3E">
                    <w:t>m</w:t>
                  </w:r>
                </w:p>
                <w:p w:rsidR="006E2054" w:rsidRPr="006E2054" w:rsidRDefault="006E2054" w:rsidP="006E2054">
                  <w:pPr>
                    <w:pStyle w:val="Line"/>
                  </w:pPr>
                  <w:r>
                    <w:t>C__</w:t>
                  </w:r>
                </w:p>
                <w:p w:rsidR="00CB2181" w:rsidRDefault="006E2054" w:rsidP="00645C3E">
                  <w:pPr>
                    <w:pStyle w:val="Heading2"/>
                    <w:jc w:val="left"/>
                  </w:pPr>
                  <w:r>
                    <w:t xml:space="preserve">You don’t want to miss this event! Special guests from </w:t>
                  </w:r>
                  <w:r w:rsidRPr="006E2054">
                    <w:rPr>
                      <w:color w:val="E03177" w:themeColor="accent1"/>
                    </w:rPr>
                    <w:t xml:space="preserve">Men as Peacemakers </w:t>
                  </w:r>
                  <w:r w:rsidR="00645C3E">
                    <w:t xml:space="preserve">will lead the conversation. </w:t>
                  </w:r>
                  <w:r>
                    <w:t xml:space="preserve"> </w:t>
                  </w:r>
                </w:p>
                <w:p w:rsidR="00CB2181" w:rsidRDefault="00CB2181">
                  <w:pPr>
                    <w:pStyle w:val="Line"/>
                  </w:pPr>
                </w:p>
                <w:p w:rsidR="006E2054" w:rsidRPr="00645C3E" w:rsidRDefault="006E2054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645C3E">
                    <w:rPr>
                      <w:sz w:val="24"/>
                      <w:szCs w:val="24"/>
                    </w:rPr>
                    <w:t>FREE Event!</w:t>
                  </w:r>
                </w:p>
                <w:p w:rsidR="006E2054" w:rsidRPr="00645C3E" w:rsidRDefault="006E2054" w:rsidP="00645C3E">
                  <w:pPr>
                    <w:pStyle w:val="Heading2"/>
                    <w:rPr>
                      <w:color w:val="E03177" w:themeColor="accent1"/>
                      <w:sz w:val="24"/>
                      <w:szCs w:val="24"/>
                    </w:rPr>
                  </w:pPr>
                  <w:r w:rsidRPr="00645C3E">
                    <w:rPr>
                      <w:color w:val="E03177" w:themeColor="accent1"/>
                      <w:sz w:val="24"/>
                      <w:szCs w:val="24"/>
                    </w:rPr>
                    <w:t>FREE Parking</w:t>
                  </w:r>
                  <w:r w:rsidR="00645C3E" w:rsidRPr="00645C3E">
                    <w:rPr>
                      <w:color w:val="E03177" w:themeColor="accent1"/>
                      <w:sz w:val="24"/>
                      <w:szCs w:val="24"/>
                    </w:rPr>
                    <w:t xml:space="preserve"> in the Zach Curlin Garage with student ID</w:t>
                  </w:r>
                  <w:r w:rsidRPr="00645C3E">
                    <w:rPr>
                      <w:color w:val="E03177" w:themeColor="accent1"/>
                      <w:sz w:val="24"/>
                      <w:szCs w:val="24"/>
                    </w:rPr>
                    <w:t>!</w:t>
                  </w:r>
                </w:p>
                <w:p w:rsidR="00645C3E" w:rsidRPr="00645C3E" w:rsidRDefault="00645C3E" w:rsidP="00645C3E">
                  <w:pPr>
                    <w:pStyle w:val="Line"/>
                  </w:pPr>
                </w:p>
                <w:p w:rsidR="00CB2181" w:rsidRPr="00645C3E" w:rsidRDefault="00CB2181" w:rsidP="00645C3E">
                  <w:pPr>
                    <w:pStyle w:val="Heading2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CB2181">
              <w:trPr>
                <w:trHeight w:hRule="exact" w:val="144"/>
              </w:trPr>
              <w:tc>
                <w:tcPr>
                  <w:tcW w:w="3446" w:type="dxa"/>
                </w:tcPr>
                <w:p w:rsidR="00CB2181" w:rsidRDefault="00CB2181"/>
              </w:tc>
            </w:tr>
            <w:tr w:rsidR="00CB2181" w:rsidTr="006E2054">
              <w:trPr>
                <w:trHeight w:hRule="exact" w:val="390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CB2181" w:rsidRDefault="006E2054">
                  <w:pPr>
                    <w:pStyle w:val="Heading3"/>
                  </w:pPr>
                  <w:r>
                    <w:t xml:space="preserve">The University Center, River room </w:t>
                  </w:r>
                </w:p>
                <w:p w:rsidR="00CB2181" w:rsidRDefault="00785EEF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98A40B2B6C0044048D1527389F68C033"/>
                      </w:placeholder>
                      <w:text w:multiLine="1"/>
                    </w:sdtPr>
                    <w:sdtEndPr/>
                    <w:sdtContent>
                      <w:r w:rsidR="006E2054">
                        <w:t>499 University</w:t>
                      </w:r>
                      <w:r w:rsidR="006E2054">
                        <w:br/>
                        <w:t>Memphis, TN 38152</w:t>
                      </w:r>
                    </w:sdtContent>
                  </w:sdt>
                </w:p>
                <w:p w:rsidR="006E2054" w:rsidRPr="006E2054" w:rsidRDefault="006E2054" w:rsidP="006E2054">
                  <w:pPr>
                    <w:pStyle w:val="ContactInfo"/>
                  </w:pPr>
                  <w:r w:rsidRPr="006E2054">
                    <w:t xml:space="preserve">For further information or to reserve space-email </w:t>
                  </w:r>
                  <w:hyperlink r:id="rId7" w:history="1">
                    <w:r w:rsidRPr="006E2054">
                      <w:rPr>
                        <w:rStyle w:val="Hyperlink"/>
                        <w:color w:val="FFFFFF" w:themeColor="background1"/>
                      </w:rPr>
                      <w:t>dchubb@memphiswomen.org</w:t>
                    </w:r>
                  </w:hyperlink>
                </w:p>
                <w:p w:rsidR="00CB2181" w:rsidRPr="006E2054" w:rsidRDefault="00CB2181" w:rsidP="006E2054">
                  <w:pPr>
                    <w:pStyle w:val="ContactInf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B2181" w:rsidRDefault="00CB2181"/>
        </w:tc>
      </w:tr>
    </w:tbl>
    <w:p w:rsidR="00CB2181" w:rsidRDefault="00CB2181">
      <w:pPr>
        <w:pStyle w:val="NoSpacing"/>
      </w:pPr>
    </w:p>
    <w:sectPr w:rsidR="00CB218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74"/>
    <w:rsid w:val="003449E1"/>
    <w:rsid w:val="00437E40"/>
    <w:rsid w:val="00645C3E"/>
    <w:rsid w:val="006E2054"/>
    <w:rsid w:val="00785EEF"/>
    <w:rsid w:val="00991C5C"/>
    <w:rsid w:val="00B42474"/>
    <w:rsid w:val="00CB2181"/>
    <w:rsid w:val="00D5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Hyperlink">
    <w:name w:val="Hyperlink"/>
    <w:basedOn w:val="DefaultParagraphFont"/>
    <w:uiPriority w:val="99"/>
    <w:unhideWhenUsed/>
    <w:rsid w:val="006E2054"/>
    <w:rPr>
      <w:color w:val="24A5C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Hyperlink">
    <w:name w:val="Hyperlink"/>
    <w:basedOn w:val="DefaultParagraphFont"/>
    <w:uiPriority w:val="99"/>
    <w:unhideWhenUsed/>
    <w:rsid w:val="006E2054"/>
    <w:rPr>
      <w:color w:val="24A5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chubb@memphiswome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h%20Clubb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A40B2B6C0044048D1527389F68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BFB1-D8E3-42B7-BF8B-62D935475BCA}"/>
      </w:docPartPr>
      <w:docPartBody>
        <w:p w:rsidR="00C25BFC" w:rsidRDefault="00CD7E21">
          <w:pPr>
            <w:pStyle w:val="98A40B2B6C0044048D1527389F68C033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21"/>
    <w:rsid w:val="00C25BFC"/>
    <w:rsid w:val="00CD7E21"/>
    <w:rsid w:val="00E72127"/>
    <w:rsid w:val="00E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937A79AF394A5EAFDC945B470348EA">
    <w:name w:val="1E937A79AF394A5EAFDC945B470348EA"/>
  </w:style>
  <w:style w:type="paragraph" w:customStyle="1" w:styleId="68591A36861A44388397EE7CDD8B5ED9">
    <w:name w:val="68591A36861A44388397EE7CDD8B5ED9"/>
  </w:style>
  <w:style w:type="paragraph" w:customStyle="1" w:styleId="569B001395954CCE85819C343E4E10AF">
    <w:name w:val="569B001395954CCE85819C343E4E10AF"/>
  </w:style>
  <w:style w:type="paragraph" w:customStyle="1" w:styleId="DC9EDFED03694595BACBEC39A1017587">
    <w:name w:val="DC9EDFED03694595BACBEC39A1017587"/>
  </w:style>
  <w:style w:type="paragraph" w:customStyle="1" w:styleId="49D5BEB8946D45F2BA809B99B7159F95">
    <w:name w:val="49D5BEB8946D45F2BA809B99B7159F95"/>
  </w:style>
  <w:style w:type="paragraph" w:customStyle="1" w:styleId="16F89D692F1945588233A6476B4AEC01">
    <w:name w:val="16F89D692F1945588233A6476B4AEC01"/>
  </w:style>
  <w:style w:type="paragraph" w:customStyle="1" w:styleId="C64152B179B04DCEA14CD00EA467AC1C">
    <w:name w:val="C64152B179B04DCEA14CD00EA467AC1C"/>
  </w:style>
  <w:style w:type="paragraph" w:customStyle="1" w:styleId="004A0C814E0F4301A3FC285B521CE48A">
    <w:name w:val="004A0C814E0F4301A3FC285B521CE48A"/>
  </w:style>
  <w:style w:type="paragraph" w:customStyle="1" w:styleId="3B0802BEFBE14A46BB915BE8DA084914">
    <w:name w:val="3B0802BEFBE14A46BB915BE8DA084914"/>
  </w:style>
  <w:style w:type="paragraph" w:customStyle="1" w:styleId="ECF0099F0CEB49D6BFEAD1F2C0C98364">
    <w:name w:val="ECF0099F0CEB49D6BFEAD1F2C0C98364"/>
  </w:style>
  <w:style w:type="paragraph" w:customStyle="1" w:styleId="98A40B2B6C0044048D1527389F68C033">
    <w:name w:val="98A40B2B6C0044048D1527389F68C033"/>
  </w:style>
  <w:style w:type="paragraph" w:customStyle="1" w:styleId="43274AAF26B044048E763F2484595167">
    <w:name w:val="43274AAF26B044048E763F2484595167"/>
  </w:style>
  <w:style w:type="paragraph" w:customStyle="1" w:styleId="3264F06BFBDA4549A381C7A567246092">
    <w:name w:val="3264F06BFBDA4549A381C7A5672460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937A79AF394A5EAFDC945B470348EA">
    <w:name w:val="1E937A79AF394A5EAFDC945B470348EA"/>
  </w:style>
  <w:style w:type="paragraph" w:customStyle="1" w:styleId="68591A36861A44388397EE7CDD8B5ED9">
    <w:name w:val="68591A36861A44388397EE7CDD8B5ED9"/>
  </w:style>
  <w:style w:type="paragraph" w:customStyle="1" w:styleId="569B001395954CCE85819C343E4E10AF">
    <w:name w:val="569B001395954CCE85819C343E4E10AF"/>
  </w:style>
  <w:style w:type="paragraph" w:customStyle="1" w:styleId="DC9EDFED03694595BACBEC39A1017587">
    <w:name w:val="DC9EDFED03694595BACBEC39A1017587"/>
  </w:style>
  <w:style w:type="paragraph" w:customStyle="1" w:styleId="49D5BEB8946D45F2BA809B99B7159F95">
    <w:name w:val="49D5BEB8946D45F2BA809B99B7159F95"/>
  </w:style>
  <w:style w:type="paragraph" w:customStyle="1" w:styleId="16F89D692F1945588233A6476B4AEC01">
    <w:name w:val="16F89D692F1945588233A6476B4AEC01"/>
  </w:style>
  <w:style w:type="paragraph" w:customStyle="1" w:styleId="C64152B179B04DCEA14CD00EA467AC1C">
    <w:name w:val="C64152B179B04DCEA14CD00EA467AC1C"/>
  </w:style>
  <w:style w:type="paragraph" w:customStyle="1" w:styleId="004A0C814E0F4301A3FC285B521CE48A">
    <w:name w:val="004A0C814E0F4301A3FC285B521CE48A"/>
  </w:style>
  <w:style w:type="paragraph" w:customStyle="1" w:styleId="3B0802BEFBE14A46BB915BE8DA084914">
    <w:name w:val="3B0802BEFBE14A46BB915BE8DA084914"/>
  </w:style>
  <w:style w:type="paragraph" w:customStyle="1" w:styleId="ECF0099F0CEB49D6BFEAD1F2C0C98364">
    <w:name w:val="ECF0099F0CEB49D6BFEAD1F2C0C98364"/>
  </w:style>
  <w:style w:type="paragraph" w:customStyle="1" w:styleId="98A40B2B6C0044048D1527389F68C033">
    <w:name w:val="98A40B2B6C0044048D1527389F68C033"/>
  </w:style>
  <w:style w:type="paragraph" w:customStyle="1" w:styleId="43274AAF26B044048E763F2484595167">
    <w:name w:val="43274AAF26B044048E763F2484595167"/>
  </w:style>
  <w:style w:type="paragraph" w:customStyle="1" w:styleId="3264F06BFBDA4549A381C7A567246092">
    <w:name w:val="3264F06BFBDA4549A381C7A567246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0</TotalTime>
  <Pages>1</Pages>
  <Words>115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Clubb</dc:creator>
  <cp:lastModifiedBy>Ceecy J Reed (creed)</cp:lastModifiedBy>
  <cp:revision>2</cp:revision>
  <cp:lastPrinted>2012-12-25T21:02:00Z</cp:lastPrinted>
  <dcterms:created xsi:type="dcterms:W3CDTF">2015-11-09T19:02:00Z</dcterms:created>
  <dcterms:modified xsi:type="dcterms:W3CDTF">2015-11-09T19:02:00Z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