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3C0F6" w14:textId="582177D8" w:rsidR="0082166B" w:rsidRDefault="0082166B" w:rsidP="00F3614F">
      <w:pPr>
        <w:pStyle w:val="ListParagraph"/>
        <w:jc w:val="center"/>
        <w:rPr>
          <w:rFonts w:ascii="Times New Roman" w:hAnsi="Times New Roman" w:cs="Times New Roman"/>
          <w:b/>
        </w:rPr>
      </w:pPr>
    </w:p>
    <w:p w14:paraId="3F8E6D77" w14:textId="77777777" w:rsidR="0082166B" w:rsidRDefault="0082166B" w:rsidP="00F3614F">
      <w:pPr>
        <w:pStyle w:val="ListParagraph"/>
        <w:jc w:val="center"/>
        <w:rPr>
          <w:rFonts w:ascii="Times New Roman" w:hAnsi="Times New Roman" w:cs="Times New Roman"/>
          <w:b/>
        </w:rPr>
      </w:pPr>
    </w:p>
    <w:p w14:paraId="560A4EBD" w14:textId="0BD06618" w:rsidR="00F3614F" w:rsidRPr="00F3614F" w:rsidRDefault="00F900B6" w:rsidP="00F3614F">
      <w:pPr>
        <w:pStyle w:val="ListParagraph"/>
        <w:jc w:val="center"/>
        <w:rPr>
          <w:rFonts w:ascii="Times New Roman" w:hAnsi="Times New Roman" w:cs="Times New Roman"/>
          <w:b/>
        </w:rPr>
      </w:pPr>
      <w:r>
        <w:rPr>
          <w:rFonts w:ascii="Times New Roman" w:hAnsi="Times New Roman" w:cs="Times New Roman"/>
          <w:b/>
        </w:rPr>
        <w:t xml:space="preserve">WHAT TO EXPECT DURING THE </w:t>
      </w:r>
      <w:r w:rsidR="00E87D5F">
        <w:rPr>
          <w:rFonts w:ascii="Times New Roman" w:hAnsi="Times New Roman" w:cs="Times New Roman"/>
          <w:b/>
        </w:rPr>
        <w:t>UofM</w:t>
      </w:r>
      <w:r>
        <w:rPr>
          <w:rFonts w:ascii="Times New Roman" w:hAnsi="Times New Roman" w:cs="Times New Roman"/>
          <w:b/>
        </w:rPr>
        <w:t xml:space="preserve"> </w:t>
      </w:r>
      <w:r w:rsidR="00F3614F" w:rsidRPr="00F3614F">
        <w:rPr>
          <w:rFonts w:ascii="Times New Roman" w:hAnsi="Times New Roman" w:cs="Times New Roman"/>
          <w:b/>
        </w:rPr>
        <w:t xml:space="preserve">SEXUAL MISCONDUCT FORMAL RESOLUTION PROCESS </w:t>
      </w:r>
    </w:p>
    <w:p w14:paraId="647B80B3" w14:textId="77777777" w:rsidR="00F3614F" w:rsidRPr="00F3614F" w:rsidRDefault="00F3614F" w:rsidP="00F3614F">
      <w:pPr>
        <w:pStyle w:val="ListParagraph"/>
        <w:rPr>
          <w:rFonts w:ascii="Times New Roman" w:hAnsi="Times New Roman" w:cs="Times New Roman"/>
        </w:rPr>
      </w:pPr>
    </w:p>
    <w:p w14:paraId="778C41CB" w14:textId="6A393436" w:rsidR="00DC6032" w:rsidRDefault="00F900B6" w:rsidP="00DC6032">
      <w:pPr>
        <w:pStyle w:val="ListParagraph"/>
        <w:numPr>
          <w:ilvl w:val="0"/>
          <w:numId w:val="2"/>
        </w:numPr>
        <w:jc w:val="both"/>
        <w:rPr>
          <w:rFonts w:ascii="Times New Roman" w:hAnsi="Times New Roman" w:cs="Times New Roman"/>
        </w:rPr>
      </w:pPr>
      <w:r w:rsidRPr="00B62AF0">
        <w:rPr>
          <w:rFonts w:ascii="Times New Roman" w:hAnsi="Times New Roman" w:cs="Times New Roman"/>
        </w:rPr>
        <w:t>Once a report is made or a c</w:t>
      </w:r>
      <w:r w:rsidR="00C8431E">
        <w:rPr>
          <w:rFonts w:ascii="Times New Roman" w:hAnsi="Times New Roman" w:cs="Times New Roman"/>
        </w:rPr>
        <w:t xml:space="preserve">omplaint </w:t>
      </w:r>
      <w:r w:rsidRPr="00B62AF0">
        <w:rPr>
          <w:rFonts w:ascii="Times New Roman" w:hAnsi="Times New Roman" w:cs="Times New Roman"/>
        </w:rPr>
        <w:t xml:space="preserve">is filed you can expect to be contacted by </w:t>
      </w:r>
      <w:r w:rsidR="00C8431E">
        <w:rPr>
          <w:rFonts w:ascii="Times New Roman" w:hAnsi="Times New Roman" w:cs="Times New Roman"/>
        </w:rPr>
        <w:t>OIE Intake Staff</w:t>
      </w:r>
      <w:r w:rsidR="00F3614F" w:rsidRPr="00B62AF0">
        <w:rPr>
          <w:rFonts w:ascii="Times New Roman" w:hAnsi="Times New Roman" w:cs="Times New Roman"/>
        </w:rPr>
        <w:t xml:space="preserve"> </w:t>
      </w:r>
      <w:r w:rsidR="00C8431E">
        <w:rPr>
          <w:rFonts w:ascii="Times New Roman" w:hAnsi="Times New Roman" w:cs="Times New Roman"/>
        </w:rPr>
        <w:t>for an intake meeting</w:t>
      </w:r>
      <w:r w:rsidR="00B62AF0" w:rsidRPr="00B62AF0">
        <w:rPr>
          <w:rFonts w:ascii="Times New Roman" w:hAnsi="Times New Roman" w:cs="Times New Roman"/>
        </w:rPr>
        <w:t xml:space="preserve">.  During the intake </w:t>
      </w:r>
      <w:r w:rsidR="00C8431E">
        <w:rPr>
          <w:rFonts w:ascii="Times New Roman" w:hAnsi="Times New Roman" w:cs="Times New Roman"/>
        </w:rPr>
        <w:t>meeting</w:t>
      </w:r>
      <w:r w:rsidR="00B62AF0" w:rsidRPr="00B62AF0">
        <w:rPr>
          <w:rFonts w:ascii="Times New Roman" w:hAnsi="Times New Roman" w:cs="Times New Roman"/>
        </w:rPr>
        <w:t xml:space="preserve">, which is conducted </w:t>
      </w:r>
      <w:r w:rsidR="00C8431E">
        <w:rPr>
          <w:rFonts w:ascii="Times New Roman" w:hAnsi="Times New Roman" w:cs="Times New Roman"/>
        </w:rPr>
        <w:t xml:space="preserve">separately </w:t>
      </w:r>
      <w:r w:rsidR="00A571CE">
        <w:rPr>
          <w:rFonts w:ascii="Times New Roman" w:hAnsi="Times New Roman" w:cs="Times New Roman"/>
        </w:rPr>
        <w:t>for</w:t>
      </w:r>
      <w:r w:rsidR="00B62AF0" w:rsidRPr="00B62AF0">
        <w:rPr>
          <w:rFonts w:ascii="Times New Roman" w:hAnsi="Times New Roman" w:cs="Times New Roman"/>
        </w:rPr>
        <w:t xml:space="preserve"> both parties, the </w:t>
      </w:r>
      <w:r w:rsidR="00C8431E">
        <w:rPr>
          <w:rFonts w:ascii="Times New Roman" w:hAnsi="Times New Roman" w:cs="Times New Roman"/>
        </w:rPr>
        <w:t xml:space="preserve">intake staff </w:t>
      </w:r>
      <w:r w:rsidR="00B62AF0" w:rsidRPr="00B62AF0">
        <w:rPr>
          <w:rFonts w:ascii="Times New Roman" w:hAnsi="Times New Roman" w:cs="Times New Roman"/>
        </w:rPr>
        <w:t>will review the process with you.  You</w:t>
      </w:r>
      <w:r w:rsidR="00F3614F" w:rsidRPr="00B62AF0">
        <w:rPr>
          <w:rFonts w:ascii="Times New Roman" w:hAnsi="Times New Roman" w:cs="Times New Roman"/>
        </w:rPr>
        <w:t xml:space="preserve"> may elect to describe the incident during the intake interview, or </w:t>
      </w:r>
      <w:r w:rsidR="00B62AF0" w:rsidRPr="00B62AF0">
        <w:rPr>
          <w:rFonts w:ascii="Times New Roman" w:hAnsi="Times New Roman" w:cs="Times New Roman"/>
        </w:rPr>
        <w:t>you</w:t>
      </w:r>
      <w:r w:rsidR="00F3614F" w:rsidRPr="00B62AF0">
        <w:rPr>
          <w:rFonts w:ascii="Times New Roman" w:hAnsi="Times New Roman" w:cs="Times New Roman"/>
        </w:rPr>
        <w:t xml:space="preserve"> may </w:t>
      </w:r>
      <w:r w:rsidR="00972189" w:rsidRPr="00B62AF0">
        <w:rPr>
          <w:rFonts w:ascii="Times New Roman" w:hAnsi="Times New Roman" w:cs="Times New Roman"/>
        </w:rPr>
        <w:t xml:space="preserve">wait to be interviewed by the investigator.  </w:t>
      </w:r>
      <w:r w:rsidR="00B62AF0" w:rsidRPr="00B62AF0">
        <w:rPr>
          <w:rFonts w:ascii="Times New Roman" w:hAnsi="Times New Roman" w:cs="Times New Roman"/>
        </w:rPr>
        <w:t xml:space="preserve">Both parties are allowed </w:t>
      </w:r>
      <w:r w:rsidR="00A571CE">
        <w:rPr>
          <w:rFonts w:ascii="Times New Roman" w:hAnsi="Times New Roman" w:cs="Times New Roman"/>
        </w:rPr>
        <w:t>an adviso</w:t>
      </w:r>
      <w:r w:rsidR="00B62AF0" w:rsidRPr="00B62AF0">
        <w:rPr>
          <w:rFonts w:ascii="Times New Roman" w:hAnsi="Times New Roman" w:cs="Times New Roman"/>
        </w:rPr>
        <w:t xml:space="preserve">r at any meeting </w:t>
      </w:r>
      <w:r w:rsidR="00C8431E">
        <w:rPr>
          <w:rFonts w:ascii="Times New Roman" w:hAnsi="Times New Roman" w:cs="Times New Roman"/>
        </w:rPr>
        <w:t>during</w:t>
      </w:r>
      <w:r w:rsidR="00B62AF0" w:rsidRPr="00B62AF0">
        <w:rPr>
          <w:rFonts w:ascii="Times New Roman" w:hAnsi="Times New Roman" w:cs="Times New Roman"/>
        </w:rPr>
        <w:t xml:space="preserve"> the process. The</w:t>
      </w:r>
      <w:r w:rsidR="009F5A7B">
        <w:rPr>
          <w:rFonts w:ascii="Times New Roman" w:hAnsi="Times New Roman" w:cs="Times New Roman"/>
        </w:rPr>
        <w:t xml:space="preserve"> c</w:t>
      </w:r>
      <w:r w:rsidR="00C8431E">
        <w:rPr>
          <w:rFonts w:ascii="Times New Roman" w:hAnsi="Times New Roman" w:cs="Times New Roman"/>
        </w:rPr>
        <w:t>omplainant, or person subjected to alleged harassment/misconduct,</w:t>
      </w:r>
      <w:r w:rsidR="00B62AF0" w:rsidRPr="00B62AF0">
        <w:rPr>
          <w:rFonts w:ascii="Times New Roman" w:hAnsi="Times New Roman" w:cs="Times New Roman"/>
        </w:rPr>
        <w:t xml:space="preserve"> will be asked to review and sign a written statement that will be drafted based on the intake interview.</w:t>
      </w:r>
      <w:r w:rsidR="00C8431E">
        <w:rPr>
          <w:rFonts w:ascii="Times New Roman" w:hAnsi="Times New Roman" w:cs="Times New Roman"/>
        </w:rPr>
        <w:t xml:space="preserve">  Alternatively, the complainant may choose to submit their own signed statement.</w:t>
      </w:r>
      <w:r w:rsidR="00972189" w:rsidRPr="00B62AF0">
        <w:rPr>
          <w:rFonts w:ascii="Times New Roman" w:hAnsi="Times New Roman" w:cs="Times New Roman"/>
        </w:rPr>
        <w:t xml:space="preserve"> </w:t>
      </w:r>
      <w:r w:rsidR="00DC6032" w:rsidRPr="00DC6032">
        <w:rPr>
          <w:rFonts w:ascii="Times New Roman" w:hAnsi="Times New Roman" w:cs="Times New Roman"/>
          <w:b/>
          <w:bCs/>
        </w:rPr>
        <w:t>OIE cannot pursue a formal grievance process for sexual harassment or sexual/gender-based misconduct without a written complaint signed by the complainant.</w:t>
      </w:r>
    </w:p>
    <w:p w14:paraId="710C95FF" w14:textId="77777777" w:rsidR="00B62AF0" w:rsidRDefault="00B62AF0" w:rsidP="00BE3A7B">
      <w:pPr>
        <w:pStyle w:val="ListParagraph"/>
        <w:jc w:val="both"/>
        <w:rPr>
          <w:rFonts w:ascii="Times New Roman" w:hAnsi="Times New Roman" w:cs="Times New Roman"/>
        </w:rPr>
      </w:pPr>
    </w:p>
    <w:p w14:paraId="0AE34350" w14:textId="7F3F6620" w:rsidR="00972189" w:rsidRDefault="00E87D5F" w:rsidP="00BE3A7B">
      <w:pPr>
        <w:pStyle w:val="ListParagraph"/>
        <w:numPr>
          <w:ilvl w:val="0"/>
          <w:numId w:val="2"/>
        </w:numPr>
        <w:jc w:val="both"/>
        <w:rPr>
          <w:rFonts w:ascii="Times New Roman" w:hAnsi="Times New Roman" w:cs="Times New Roman"/>
        </w:rPr>
      </w:pPr>
      <w:r>
        <w:rPr>
          <w:rFonts w:ascii="Times New Roman" w:hAnsi="Times New Roman" w:cs="Times New Roman"/>
        </w:rPr>
        <w:t xml:space="preserve">The </w:t>
      </w:r>
      <w:r w:rsidR="00972189" w:rsidRPr="00B62AF0">
        <w:rPr>
          <w:rFonts w:ascii="Times New Roman" w:hAnsi="Times New Roman" w:cs="Times New Roman"/>
        </w:rPr>
        <w:t>Respondent</w:t>
      </w:r>
      <w:r>
        <w:rPr>
          <w:rFonts w:ascii="Times New Roman" w:hAnsi="Times New Roman" w:cs="Times New Roman"/>
        </w:rPr>
        <w:t>, or person accused of alleged harassment/misconduct</w:t>
      </w:r>
      <w:r w:rsidR="00972189" w:rsidRPr="00B62AF0">
        <w:rPr>
          <w:rFonts w:ascii="Times New Roman" w:hAnsi="Times New Roman" w:cs="Times New Roman"/>
        </w:rPr>
        <w:t xml:space="preserve"> </w:t>
      </w:r>
      <w:r w:rsidR="00C8431E">
        <w:rPr>
          <w:rFonts w:ascii="Times New Roman" w:hAnsi="Times New Roman" w:cs="Times New Roman"/>
        </w:rPr>
        <w:t xml:space="preserve">can choose to </w:t>
      </w:r>
      <w:r w:rsidR="00F3614F" w:rsidRPr="00B62AF0">
        <w:rPr>
          <w:rFonts w:ascii="Times New Roman" w:hAnsi="Times New Roman" w:cs="Times New Roman"/>
        </w:rPr>
        <w:t xml:space="preserve">respond </w:t>
      </w:r>
      <w:r w:rsidR="00B62AF0" w:rsidRPr="00B62AF0">
        <w:rPr>
          <w:rFonts w:ascii="Times New Roman" w:hAnsi="Times New Roman" w:cs="Times New Roman"/>
        </w:rPr>
        <w:t>to the c</w:t>
      </w:r>
      <w:r w:rsidR="00C8431E">
        <w:rPr>
          <w:rFonts w:ascii="Times New Roman" w:hAnsi="Times New Roman" w:cs="Times New Roman"/>
        </w:rPr>
        <w:t>omplainant</w:t>
      </w:r>
      <w:r w:rsidR="00B62AF0" w:rsidRPr="00B62AF0">
        <w:rPr>
          <w:rFonts w:ascii="Times New Roman" w:hAnsi="Times New Roman" w:cs="Times New Roman"/>
        </w:rPr>
        <w:t xml:space="preserve"> </w:t>
      </w:r>
      <w:r w:rsidR="00F3614F" w:rsidRPr="00B62AF0">
        <w:rPr>
          <w:rFonts w:ascii="Times New Roman" w:hAnsi="Times New Roman" w:cs="Times New Roman"/>
        </w:rPr>
        <w:t xml:space="preserve">in writing within 5 business days. </w:t>
      </w:r>
    </w:p>
    <w:p w14:paraId="4B9A084A" w14:textId="77777777" w:rsidR="00B62AF0" w:rsidRPr="00B62AF0" w:rsidRDefault="00B62AF0" w:rsidP="00BE3A7B">
      <w:pPr>
        <w:pStyle w:val="ListParagraph"/>
        <w:jc w:val="both"/>
        <w:rPr>
          <w:rFonts w:ascii="Times New Roman" w:hAnsi="Times New Roman" w:cs="Times New Roman"/>
        </w:rPr>
      </w:pPr>
    </w:p>
    <w:p w14:paraId="6F3CC982" w14:textId="4B4281A9" w:rsidR="00F3614F" w:rsidRPr="00B62AF0" w:rsidRDefault="009F5A7B" w:rsidP="00BE3A7B">
      <w:pPr>
        <w:pStyle w:val="ListParagraph"/>
        <w:numPr>
          <w:ilvl w:val="0"/>
          <w:numId w:val="2"/>
        </w:numPr>
        <w:jc w:val="both"/>
        <w:rPr>
          <w:rFonts w:ascii="Times New Roman" w:hAnsi="Times New Roman" w:cs="Times New Roman"/>
        </w:rPr>
      </w:pPr>
      <w:r>
        <w:rPr>
          <w:rFonts w:ascii="Times New Roman" w:hAnsi="Times New Roman" w:cs="Times New Roman"/>
        </w:rPr>
        <w:t>R</w:t>
      </w:r>
      <w:r w:rsidR="00F3614F" w:rsidRPr="00B62AF0">
        <w:rPr>
          <w:rFonts w:ascii="Times New Roman" w:hAnsi="Times New Roman" w:cs="Times New Roman"/>
        </w:rPr>
        <w:t xml:space="preserve">esources or </w:t>
      </w:r>
      <w:r w:rsidR="00C8431E">
        <w:rPr>
          <w:rFonts w:ascii="Times New Roman" w:hAnsi="Times New Roman" w:cs="Times New Roman"/>
        </w:rPr>
        <w:t xml:space="preserve">supportive </w:t>
      </w:r>
      <w:r w:rsidR="003A7E86">
        <w:rPr>
          <w:rFonts w:ascii="Times New Roman" w:hAnsi="Times New Roman" w:cs="Times New Roman"/>
        </w:rPr>
        <w:t xml:space="preserve">measures including, but not limited to, </w:t>
      </w:r>
      <w:r>
        <w:rPr>
          <w:rFonts w:ascii="Times New Roman" w:hAnsi="Times New Roman" w:cs="Times New Roman"/>
        </w:rPr>
        <w:t>issuing</w:t>
      </w:r>
      <w:r w:rsidR="00F3614F" w:rsidRPr="00B62AF0">
        <w:rPr>
          <w:rFonts w:ascii="Times New Roman" w:hAnsi="Times New Roman" w:cs="Times New Roman"/>
        </w:rPr>
        <w:t xml:space="preserve"> </w:t>
      </w:r>
      <w:r w:rsidR="00972189" w:rsidRPr="00B62AF0">
        <w:rPr>
          <w:rFonts w:ascii="Times New Roman" w:hAnsi="Times New Roman" w:cs="Times New Roman"/>
        </w:rPr>
        <w:t>No C</w:t>
      </w:r>
      <w:r w:rsidR="00F3614F" w:rsidRPr="00B62AF0">
        <w:rPr>
          <w:rFonts w:ascii="Times New Roman" w:hAnsi="Times New Roman" w:cs="Times New Roman"/>
        </w:rPr>
        <w:t>ontact</w:t>
      </w:r>
      <w:r w:rsidR="00972189" w:rsidRPr="00B62AF0">
        <w:rPr>
          <w:rFonts w:ascii="Times New Roman" w:hAnsi="Times New Roman" w:cs="Times New Roman"/>
        </w:rPr>
        <w:t xml:space="preserve"> Order</w:t>
      </w:r>
      <w:r>
        <w:rPr>
          <w:rFonts w:ascii="Times New Roman" w:hAnsi="Times New Roman" w:cs="Times New Roman"/>
        </w:rPr>
        <w:t>s</w:t>
      </w:r>
      <w:r w:rsidR="00F3614F" w:rsidRPr="00B62AF0">
        <w:rPr>
          <w:rFonts w:ascii="Times New Roman" w:hAnsi="Times New Roman" w:cs="Times New Roman"/>
        </w:rPr>
        <w:t>, referrals to the counseling center, alteration of residen</w:t>
      </w:r>
      <w:r w:rsidR="00972189" w:rsidRPr="00B62AF0">
        <w:rPr>
          <w:rFonts w:ascii="Times New Roman" w:hAnsi="Times New Roman" w:cs="Times New Roman"/>
        </w:rPr>
        <w:t>tial hall assignment</w:t>
      </w:r>
      <w:r w:rsidR="00F3614F" w:rsidRPr="00B62AF0">
        <w:rPr>
          <w:rFonts w:ascii="Times New Roman" w:hAnsi="Times New Roman" w:cs="Times New Roman"/>
        </w:rPr>
        <w:t xml:space="preserve"> or course schedules</w:t>
      </w:r>
      <w:r>
        <w:rPr>
          <w:rFonts w:ascii="Times New Roman" w:hAnsi="Times New Roman" w:cs="Times New Roman"/>
        </w:rPr>
        <w:t xml:space="preserve"> can be arranged if necessary</w:t>
      </w:r>
      <w:r w:rsidR="00F3614F" w:rsidRPr="00B62AF0">
        <w:rPr>
          <w:rFonts w:ascii="Times New Roman" w:hAnsi="Times New Roman" w:cs="Times New Roman"/>
        </w:rPr>
        <w:t>. In emergent situations, some of these needs may be assessed prior to an intake meeting.</w:t>
      </w:r>
    </w:p>
    <w:p w14:paraId="0A0B7D23" w14:textId="77777777" w:rsidR="00972189" w:rsidRPr="00F3614F" w:rsidRDefault="00972189" w:rsidP="00F3614F">
      <w:pPr>
        <w:pStyle w:val="ListParagraph"/>
        <w:rPr>
          <w:rFonts w:ascii="Times New Roman" w:hAnsi="Times New Roman" w:cs="Times New Roman"/>
        </w:rPr>
      </w:pPr>
    </w:p>
    <w:p w14:paraId="595C27CA" w14:textId="08DCCC1E" w:rsidR="00C8431E" w:rsidRPr="00BA7C47" w:rsidRDefault="00F3614F" w:rsidP="00C8431E">
      <w:pPr>
        <w:pStyle w:val="ListParagraph"/>
        <w:numPr>
          <w:ilvl w:val="0"/>
          <w:numId w:val="2"/>
        </w:numPr>
        <w:jc w:val="both"/>
        <w:rPr>
          <w:rFonts w:ascii="Times New Roman" w:hAnsi="Times New Roman" w:cs="Times New Roman"/>
        </w:rPr>
      </w:pPr>
      <w:r w:rsidRPr="00BA7C47">
        <w:rPr>
          <w:rFonts w:ascii="Times New Roman" w:hAnsi="Times New Roman" w:cs="Times New Roman"/>
        </w:rPr>
        <w:t>If the c</w:t>
      </w:r>
      <w:r w:rsidR="00C8431E" w:rsidRPr="00BA7C47">
        <w:rPr>
          <w:rFonts w:ascii="Times New Roman" w:hAnsi="Times New Roman" w:cs="Times New Roman"/>
        </w:rPr>
        <w:t>omplainant</w:t>
      </w:r>
      <w:r w:rsidRPr="00BA7C47">
        <w:rPr>
          <w:rFonts w:ascii="Times New Roman" w:hAnsi="Times New Roman" w:cs="Times New Roman"/>
        </w:rPr>
        <w:t xml:space="preserve"> </w:t>
      </w:r>
      <w:r w:rsidR="003A7E86" w:rsidRPr="00BA7C47">
        <w:rPr>
          <w:rFonts w:ascii="Times New Roman" w:hAnsi="Times New Roman" w:cs="Times New Roman"/>
        </w:rPr>
        <w:t>wishe</w:t>
      </w:r>
      <w:r w:rsidRPr="00BA7C47">
        <w:rPr>
          <w:rFonts w:ascii="Times New Roman" w:hAnsi="Times New Roman" w:cs="Times New Roman"/>
        </w:rPr>
        <w:t xml:space="preserve">s to pursue criminal charges, </w:t>
      </w:r>
      <w:r w:rsidR="00C8431E" w:rsidRPr="00BA7C47">
        <w:rPr>
          <w:rFonts w:ascii="Times New Roman" w:hAnsi="Times New Roman" w:cs="Times New Roman"/>
        </w:rPr>
        <w:t>Intake staff will put the complainant in touch with UofM Police Services who</w:t>
      </w:r>
      <w:r w:rsidR="009F5A7B" w:rsidRPr="00BA7C47">
        <w:rPr>
          <w:rFonts w:ascii="Times New Roman" w:hAnsi="Times New Roman" w:cs="Times New Roman"/>
        </w:rPr>
        <w:t>,</w:t>
      </w:r>
      <w:r w:rsidR="00C8431E" w:rsidRPr="00BA7C47">
        <w:rPr>
          <w:rFonts w:ascii="Times New Roman" w:hAnsi="Times New Roman" w:cs="Times New Roman"/>
        </w:rPr>
        <w:t xml:space="preserve"> depending on the facts of the case, will conduct a criminal investigation or refer the complainant to the City of Memphis Police Department.</w:t>
      </w:r>
      <w:r w:rsidR="009F5A7B" w:rsidRPr="00BA7C47">
        <w:rPr>
          <w:rFonts w:ascii="Times New Roman" w:hAnsi="Times New Roman" w:cs="Times New Roman"/>
        </w:rPr>
        <w:t xml:space="preserve"> </w:t>
      </w:r>
      <w:r w:rsidR="00C8431E" w:rsidRPr="00BA7C47">
        <w:rPr>
          <w:rFonts w:ascii="Times New Roman" w:hAnsi="Times New Roman" w:cs="Times New Roman"/>
        </w:rPr>
        <w:t xml:space="preserve">The UofM Office of Victim Services can also assist with obtaining Orders of Protection and safety planning.  </w:t>
      </w:r>
      <w:r w:rsidR="003A7E86" w:rsidRPr="00BA7C47">
        <w:rPr>
          <w:rFonts w:ascii="Times New Roman" w:hAnsi="Times New Roman" w:cs="Times New Roman"/>
          <w:b/>
          <w:bCs/>
        </w:rPr>
        <w:t xml:space="preserve">Any criminal process </w:t>
      </w:r>
      <w:r w:rsidR="00C8431E" w:rsidRPr="00BA7C47">
        <w:rPr>
          <w:rFonts w:ascii="Times New Roman" w:hAnsi="Times New Roman" w:cs="Times New Roman"/>
          <w:b/>
          <w:bCs/>
        </w:rPr>
        <w:t xml:space="preserve">conducted by police </w:t>
      </w:r>
      <w:r w:rsidR="003A7E86" w:rsidRPr="00BA7C47">
        <w:rPr>
          <w:rFonts w:ascii="Times New Roman" w:hAnsi="Times New Roman" w:cs="Times New Roman"/>
          <w:b/>
          <w:bCs/>
        </w:rPr>
        <w:t>would occur separately</w:t>
      </w:r>
      <w:r w:rsidR="00BA7C47">
        <w:rPr>
          <w:rFonts w:ascii="Times New Roman" w:hAnsi="Times New Roman" w:cs="Times New Roman"/>
          <w:b/>
          <w:bCs/>
        </w:rPr>
        <w:t xml:space="preserve"> from and sometimes simultaneously</w:t>
      </w:r>
      <w:r w:rsidR="003A7E86" w:rsidRPr="00BA7C47">
        <w:rPr>
          <w:rFonts w:ascii="Times New Roman" w:hAnsi="Times New Roman" w:cs="Times New Roman"/>
          <w:b/>
          <w:bCs/>
        </w:rPr>
        <w:t xml:space="preserve"> </w:t>
      </w:r>
      <w:r w:rsidR="00BA7C47">
        <w:rPr>
          <w:rFonts w:ascii="Times New Roman" w:hAnsi="Times New Roman" w:cs="Times New Roman"/>
          <w:b/>
          <w:bCs/>
        </w:rPr>
        <w:t>with</w:t>
      </w:r>
      <w:r w:rsidR="003A7E86" w:rsidRPr="00BA7C47">
        <w:rPr>
          <w:rFonts w:ascii="Times New Roman" w:hAnsi="Times New Roman" w:cs="Times New Roman"/>
          <w:b/>
          <w:bCs/>
        </w:rPr>
        <w:t xml:space="preserve"> </w:t>
      </w:r>
      <w:r w:rsidR="00C8431E" w:rsidRPr="00BA7C47">
        <w:rPr>
          <w:rFonts w:ascii="Times New Roman" w:hAnsi="Times New Roman" w:cs="Times New Roman"/>
          <w:b/>
          <w:bCs/>
        </w:rPr>
        <w:t xml:space="preserve">the OIE </w:t>
      </w:r>
      <w:r w:rsidR="003A7E86" w:rsidRPr="00BA7C47">
        <w:rPr>
          <w:rFonts w:ascii="Times New Roman" w:hAnsi="Times New Roman" w:cs="Times New Roman"/>
          <w:b/>
          <w:bCs/>
        </w:rPr>
        <w:t>process</w:t>
      </w:r>
      <w:r w:rsidR="00BA7C47">
        <w:rPr>
          <w:rFonts w:ascii="Times New Roman" w:hAnsi="Times New Roman" w:cs="Times New Roman"/>
          <w:b/>
          <w:bCs/>
        </w:rPr>
        <w:t xml:space="preserve"> and information is typically not shared.</w:t>
      </w:r>
    </w:p>
    <w:p w14:paraId="77369464" w14:textId="77777777" w:rsidR="00BA7C47" w:rsidRPr="00BA7C47" w:rsidRDefault="00BA7C47" w:rsidP="00BA7C47">
      <w:pPr>
        <w:pStyle w:val="ListParagraph"/>
        <w:rPr>
          <w:rFonts w:ascii="Times New Roman" w:hAnsi="Times New Roman" w:cs="Times New Roman"/>
        </w:rPr>
      </w:pPr>
    </w:p>
    <w:p w14:paraId="648F4EDE" w14:textId="398C8F23" w:rsidR="009F5A7B" w:rsidRDefault="009F5A7B" w:rsidP="0082166B">
      <w:pPr>
        <w:pStyle w:val="ListParagraph"/>
        <w:numPr>
          <w:ilvl w:val="0"/>
          <w:numId w:val="2"/>
        </w:numPr>
        <w:jc w:val="both"/>
        <w:rPr>
          <w:rFonts w:ascii="Times New Roman" w:hAnsi="Times New Roman" w:cs="Times New Roman"/>
        </w:rPr>
      </w:pPr>
      <w:r>
        <w:rPr>
          <w:rFonts w:ascii="Times New Roman" w:hAnsi="Times New Roman" w:cs="Times New Roman"/>
        </w:rPr>
        <w:t>Based on the nature of the claim as determined</w:t>
      </w:r>
      <w:r w:rsidR="00DC6032">
        <w:rPr>
          <w:rFonts w:ascii="Times New Roman" w:hAnsi="Times New Roman" w:cs="Times New Roman"/>
        </w:rPr>
        <w:t xml:space="preserve"> during </w:t>
      </w:r>
      <w:r>
        <w:rPr>
          <w:rFonts w:ascii="Times New Roman" w:hAnsi="Times New Roman" w:cs="Times New Roman"/>
        </w:rPr>
        <w:t xml:space="preserve">the intake </w:t>
      </w:r>
      <w:r w:rsidR="00DC6032">
        <w:rPr>
          <w:rFonts w:ascii="Times New Roman" w:hAnsi="Times New Roman" w:cs="Times New Roman"/>
        </w:rPr>
        <w:t>meeting</w:t>
      </w:r>
      <w:r>
        <w:rPr>
          <w:rFonts w:ascii="Times New Roman" w:hAnsi="Times New Roman" w:cs="Times New Roman"/>
        </w:rPr>
        <w:t xml:space="preserve">, </w:t>
      </w:r>
      <w:r w:rsidR="00DC6032">
        <w:rPr>
          <w:rFonts w:ascii="Times New Roman" w:hAnsi="Times New Roman" w:cs="Times New Roman"/>
        </w:rPr>
        <w:t xml:space="preserve">OIE </w:t>
      </w:r>
      <w:r>
        <w:rPr>
          <w:rFonts w:ascii="Times New Roman" w:hAnsi="Times New Roman" w:cs="Times New Roman"/>
        </w:rPr>
        <w:t xml:space="preserve">will </w:t>
      </w:r>
      <w:r w:rsidR="00F3614F" w:rsidRPr="009F5A7B">
        <w:rPr>
          <w:rFonts w:ascii="Times New Roman" w:hAnsi="Times New Roman" w:cs="Times New Roman"/>
        </w:rPr>
        <w:t xml:space="preserve">determine </w:t>
      </w:r>
      <w:r>
        <w:rPr>
          <w:rFonts w:ascii="Times New Roman" w:hAnsi="Times New Roman" w:cs="Times New Roman"/>
        </w:rPr>
        <w:t xml:space="preserve">if a claim </w:t>
      </w:r>
      <w:r w:rsidR="00F3614F" w:rsidRPr="009F5A7B">
        <w:rPr>
          <w:rFonts w:ascii="Times New Roman" w:hAnsi="Times New Roman" w:cs="Times New Roman"/>
        </w:rPr>
        <w:t xml:space="preserve">should </w:t>
      </w:r>
      <w:r>
        <w:rPr>
          <w:rFonts w:ascii="Times New Roman" w:hAnsi="Times New Roman" w:cs="Times New Roman"/>
        </w:rPr>
        <w:t xml:space="preserve">be administratively closed, </w:t>
      </w:r>
      <w:r w:rsidR="00540BBA">
        <w:rPr>
          <w:rFonts w:ascii="Times New Roman" w:hAnsi="Times New Roman" w:cs="Times New Roman"/>
        </w:rPr>
        <w:t xml:space="preserve">informally resolved, or </w:t>
      </w:r>
      <w:r w:rsidR="00F3614F" w:rsidRPr="009F5A7B">
        <w:rPr>
          <w:rFonts w:ascii="Times New Roman" w:hAnsi="Times New Roman" w:cs="Times New Roman"/>
        </w:rPr>
        <w:t>move forward to an investigation</w:t>
      </w:r>
      <w:r>
        <w:rPr>
          <w:rFonts w:ascii="Times New Roman" w:hAnsi="Times New Roman" w:cs="Times New Roman"/>
        </w:rPr>
        <w:t xml:space="preserve"> and</w:t>
      </w:r>
      <w:r w:rsidR="00DC6032">
        <w:rPr>
          <w:rFonts w:ascii="Times New Roman" w:hAnsi="Times New Roman" w:cs="Times New Roman"/>
        </w:rPr>
        <w:t xml:space="preserve"> formal</w:t>
      </w:r>
      <w:r>
        <w:rPr>
          <w:rFonts w:ascii="Times New Roman" w:hAnsi="Times New Roman" w:cs="Times New Roman"/>
        </w:rPr>
        <w:t xml:space="preserve"> </w:t>
      </w:r>
      <w:r w:rsidR="00DC6032">
        <w:rPr>
          <w:rFonts w:ascii="Times New Roman" w:hAnsi="Times New Roman" w:cs="Times New Roman"/>
        </w:rPr>
        <w:t>grievance</w:t>
      </w:r>
      <w:r>
        <w:rPr>
          <w:rFonts w:ascii="Times New Roman" w:hAnsi="Times New Roman" w:cs="Times New Roman"/>
        </w:rPr>
        <w:t xml:space="preserve"> process.  </w:t>
      </w:r>
      <w:r w:rsidR="00540BBA">
        <w:rPr>
          <w:rFonts w:ascii="Times New Roman" w:hAnsi="Times New Roman" w:cs="Times New Roman"/>
        </w:rPr>
        <w:t xml:space="preserve">Claims which, even if true, do not present a violation of </w:t>
      </w:r>
      <w:r w:rsidR="00DC6032">
        <w:rPr>
          <w:rFonts w:ascii="Times New Roman" w:hAnsi="Times New Roman" w:cs="Times New Roman"/>
        </w:rPr>
        <w:t xml:space="preserve">UofM Interim Sexual Harassment and Sexual/Gender-Based Misconduct </w:t>
      </w:r>
      <w:r w:rsidR="00540BBA">
        <w:rPr>
          <w:rFonts w:ascii="Times New Roman" w:hAnsi="Times New Roman" w:cs="Times New Roman"/>
        </w:rPr>
        <w:t>Policy may be administratively closed</w:t>
      </w:r>
      <w:r w:rsidR="00DC6032">
        <w:rPr>
          <w:rFonts w:ascii="Times New Roman" w:hAnsi="Times New Roman" w:cs="Times New Roman"/>
        </w:rPr>
        <w:t xml:space="preserve"> or referred to an appropriate office</w:t>
      </w:r>
      <w:r w:rsidR="00540BBA">
        <w:rPr>
          <w:rFonts w:ascii="Times New Roman" w:hAnsi="Times New Roman" w:cs="Times New Roman"/>
        </w:rPr>
        <w:t>.  Claims that d</w:t>
      </w:r>
      <w:r>
        <w:rPr>
          <w:rFonts w:ascii="Times New Roman" w:hAnsi="Times New Roman" w:cs="Times New Roman"/>
        </w:rPr>
        <w:t xml:space="preserve">o not involve allegations of physical </w:t>
      </w:r>
      <w:r w:rsidR="00DC6032">
        <w:rPr>
          <w:rFonts w:ascii="Times New Roman" w:hAnsi="Times New Roman" w:cs="Times New Roman"/>
        </w:rPr>
        <w:t xml:space="preserve">violence </w:t>
      </w:r>
      <w:r w:rsidR="00540BBA">
        <w:rPr>
          <w:rFonts w:ascii="Times New Roman" w:hAnsi="Times New Roman" w:cs="Times New Roman"/>
        </w:rPr>
        <w:t xml:space="preserve">are eligible for </w:t>
      </w:r>
      <w:r>
        <w:rPr>
          <w:rFonts w:ascii="Times New Roman" w:hAnsi="Times New Roman" w:cs="Times New Roman"/>
        </w:rPr>
        <w:t xml:space="preserve">an Informal Resolution process facilitated by </w:t>
      </w:r>
      <w:r w:rsidR="00DC6032">
        <w:rPr>
          <w:rFonts w:ascii="Times New Roman" w:hAnsi="Times New Roman" w:cs="Times New Roman"/>
        </w:rPr>
        <w:t>trained OIE staff.</w:t>
      </w:r>
      <w:r w:rsidR="00540BBA">
        <w:rPr>
          <w:rFonts w:ascii="Times New Roman" w:hAnsi="Times New Roman" w:cs="Times New Roman"/>
        </w:rPr>
        <w:t xml:space="preserve"> Both parties must agree to participate</w:t>
      </w:r>
      <w:r w:rsidR="00DC6032">
        <w:rPr>
          <w:rFonts w:ascii="Times New Roman" w:hAnsi="Times New Roman" w:cs="Times New Roman"/>
        </w:rPr>
        <w:t xml:space="preserve"> and can end the informal resolution and return to the formal grievance process at any time prior to an agreement being reached.  Allegations involving student complainants and employee respondents are </w:t>
      </w:r>
      <w:r w:rsidR="00DC6032" w:rsidRPr="00DC6032">
        <w:rPr>
          <w:rFonts w:ascii="Times New Roman" w:hAnsi="Times New Roman" w:cs="Times New Roman"/>
          <w:b/>
          <w:bCs/>
        </w:rPr>
        <w:t>NOT</w:t>
      </w:r>
      <w:r w:rsidR="00DC6032">
        <w:rPr>
          <w:rFonts w:ascii="Times New Roman" w:hAnsi="Times New Roman" w:cs="Times New Roman"/>
        </w:rPr>
        <w:t xml:space="preserve"> eligible for informal resolution.</w:t>
      </w:r>
    </w:p>
    <w:p w14:paraId="46B0CE1B" w14:textId="0EF1A79F" w:rsidR="00F3614F" w:rsidRPr="00540BBA" w:rsidRDefault="009F5A7B" w:rsidP="0082166B">
      <w:pPr>
        <w:pStyle w:val="ListParagraph"/>
        <w:numPr>
          <w:ilvl w:val="0"/>
          <w:numId w:val="2"/>
        </w:numPr>
        <w:jc w:val="both"/>
        <w:rPr>
          <w:rFonts w:ascii="Times New Roman" w:hAnsi="Times New Roman" w:cs="Times New Roman"/>
        </w:rPr>
      </w:pPr>
      <w:r w:rsidRPr="00540BBA">
        <w:rPr>
          <w:rFonts w:ascii="Times New Roman" w:hAnsi="Times New Roman" w:cs="Times New Roman"/>
        </w:rPr>
        <w:lastRenderedPageBreak/>
        <w:t xml:space="preserve">If </w:t>
      </w:r>
      <w:r w:rsidR="00540BBA" w:rsidRPr="00540BBA">
        <w:rPr>
          <w:rFonts w:ascii="Times New Roman" w:hAnsi="Times New Roman" w:cs="Times New Roman"/>
        </w:rPr>
        <w:t xml:space="preserve">the </w:t>
      </w:r>
      <w:r w:rsidR="003A7E86">
        <w:rPr>
          <w:rFonts w:ascii="Times New Roman" w:hAnsi="Times New Roman" w:cs="Times New Roman"/>
        </w:rPr>
        <w:t xml:space="preserve">allegations raised in the </w:t>
      </w:r>
      <w:r w:rsidR="00540BBA" w:rsidRPr="00540BBA">
        <w:rPr>
          <w:rFonts w:ascii="Times New Roman" w:hAnsi="Times New Roman" w:cs="Times New Roman"/>
        </w:rPr>
        <w:t xml:space="preserve">claim could constitute a violation of </w:t>
      </w:r>
      <w:r w:rsidR="00DC6032">
        <w:rPr>
          <w:rFonts w:ascii="Times New Roman" w:hAnsi="Times New Roman" w:cs="Times New Roman"/>
        </w:rPr>
        <w:t xml:space="preserve">UofM’s Interim </w:t>
      </w:r>
      <w:r w:rsidR="00540BBA" w:rsidRPr="00540BBA">
        <w:rPr>
          <w:rFonts w:ascii="Times New Roman" w:hAnsi="Times New Roman" w:cs="Times New Roman"/>
        </w:rPr>
        <w:t>Sexual</w:t>
      </w:r>
      <w:r w:rsidR="00DC6032">
        <w:rPr>
          <w:rFonts w:ascii="Times New Roman" w:hAnsi="Times New Roman" w:cs="Times New Roman"/>
        </w:rPr>
        <w:t xml:space="preserve"> Harassment and Sexual/Gender-Based</w:t>
      </w:r>
      <w:r w:rsidR="00540BBA" w:rsidRPr="00540BBA">
        <w:rPr>
          <w:rFonts w:ascii="Times New Roman" w:hAnsi="Times New Roman" w:cs="Times New Roman"/>
        </w:rPr>
        <w:t xml:space="preserve"> Misconduct Policy, the </w:t>
      </w:r>
      <w:r w:rsidR="00DC6032">
        <w:rPr>
          <w:rFonts w:ascii="Times New Roman" w:hAnsi="Times New Roman" w:cs="Times New Roman"/>
        </w:rPr>
        <w:t xml:space="preserve">case will be assigned </w:t>
      </w:r>
      <w:r w:rsidR="00540BBA" w:rsidRPr="00540BBA">
        <w:rPr>
          <w:rFonts w:ascii="Times New Roman" w:hAnsi="Times New Roman" w:cs="Times New Roman"/>
        </w:rPr>
        <w:t xml:space="preserve">investigator who will </w:t>
      </w:r>
      <w:r w:rsidR="00F3614F" w:rsidRPr="00540BBA">
        <w:rPr>
          <w:rFonts w:ascii="Times New Roman" w:hAnsi="Times New Roman" w:cs="Times New Roman"/>
        </w:rPr>
        <w:t>interview</w:t>
      </w:r>
      <w:r w:rsidR="00540BBA" w:rsidRPr="00540BBA">
        <w:rPr>
          <w:rFonts w:ascii="Times New Roman" w:hAnsi="Times New Roman" w:cs="Times New Roman"/>
        </w:rPr>
        <w:t xml:space="preserve"> both parties and </w:t>
      </w:r>
      <w:r w:rsidR="00F3614F" w:rsidRPr="00540BBA">
        <w:rPr>
          <w:rFonts w:ascii="Times New Roman" w:hAnsi="Times New Roman" w:cs="Times New Roman"/>
        </w:rPr>
        <w:t>any witnesses</w:t>
      </w:r>
      <w:r w:rsidR="00540BBA">
        <w:rPr>
          <w:rFonts w:ascii="Times New Roman" w:hAnsi="Times New Roman" w:cs="Times New Roman"/>
        </w:rPr>
        <w:t xml:space="preserve"> they identify</w:t>
      </w:r>
      <w:r w:rsidR="00F3614F" w:rsidRPr="00540BBA">
        <w:rPr>
          <w:rFonts w:ascii="Times New Roman" w:hAnsi="Times New Roman" w:cs="Times New Roman"/>
        </w:rPr>
        <w:t xml:space="preserve">.  Note that </w:t>
      </w:r>
      <w:r w:rsidR="0082166B">
        <w:rPr>
          <w:rFonts w:ascii="Times New Roman" w:hAnsi="Times New Roman" w:cs="Times New Roman"/>
        </w:rPr>
        <w:t>chara</w:t>
      </w:r>
      <w:r w:rsidR="00F3614F" w:rsidRPr="00540BBA">
        <w:rPr>
          <w:rFonts w:ascii="Times New Roman" w:hAnsi="Times New Roman" w:cs="Times New Roman"/>
        </w:rPr>
        <w:t xml:space="preserve">cter witnesses are </w:t>
      </w:r>
      <w:r w:rsidR="0082166B">
        <w:rPr>
          <w:rFonts w:ascii="Times New Roman" w:hAnsi="Times New Roman" w:cs="Times New Roman"/>
        </w:rPr>
        <w:t xml:space="preserve">not </w:t>
      </w:r>
      <w:r w:rsidR="00F3614F" w:rsidRPr="00540BBA">
        <w:rPr>
          <w:rFonts w:ascii="Times New Roman" w:hAnsi="Times New Roman" w:cs="Times New Roman"/>
        </w:rPr>
        <w:t xml:space="preserve">permitted. </w:t>
      </w:r>
      <w:r w:rsidR="00DC6032">
        <w:rPr>
          <w:rFonts w:ascii="Times New Roman" w:hAnsi="Times New Roman" w:cs="Times New Roman"/>
        </w:rPr>
        <w:t>The investigator will serve as the parties’ point of contact during the process.</w:t>
      </w:r>
    </w:p>
    <w:p w14:paraId="07DFCF82" w14:textId="77777777" w:rsidR="00972189" w:rsidRDefault="00972189" w:rsidP="0082166B">
      <w:pPr>
        <w:pStyle w:val="ListParagraph"/>
        <w:jc w:val="both"/>
        <w:rPr>
          <w:rFonts w:ascii="Times New Roman" w:hAnsi="Times New Roman" w:cs="Times New Roman"/>
        </w:rPr>
      </w:pPr>
    </w:p>
    <w:p w14:paraId="30285EB5" w14:textId="399E7224" w:rsidR="00F3614F" w:rsidRPr="003A7E86" w:rsidRDefault="003A7E86" w:rsidP="0082166B">
      <w:pPr>
        <w:pStyle w:val="ListParagraph"/>
        <w:numPr>
          <w:ilvl w:val="0"/>
          <w:numId w:val="2"/>
        </w:numPr>
        <w:jc w:val="both"/>
        <w:rPr>
          <w:rFonts w:ascii="Times New Roman" w:hAnsi="Times New Roman" w:cs="Times New Roman"/>
        </w:rPr>
      </w:pPr>
      <w:r w:rsidRPr="003A7E86">
        <w:rPr>
          <w:rFonts w:ascii="Times New Roman" w:hAnsi="Times New Roman" w:cs="Times New Roman"/>
        </w:rPr>
        <w:t>A</w:t>
      </w:r>
      <w:r w:rsidR="00F3614F" w:rsidRPr="003A7E86">
        <w:rPr>
          <w:rFonts w:ascii="Times New Roman" w:hAnsi="Times New Roman" w:cs="Times New Roman"/>
        </w:rPr>
        <w:t xml:space="preserve">t the completion of the investigation, </w:t>
      </w:r>
      <w:r w:rsidR="00DC6032">
        <w:rPr>
          <w:rFonts w:ascii="Times New Roman" w:hAnsi="Times New Roman" w:cs="Times New Roman"/>
        </w:rPr>
        <w:t>the parties will receive the final report and all evidence gathered during the investigation.  Parties</w:t>
      </w:r>
      <w:r w:rsidR="001F468C">
        <w:rPr>
          <w:rFonts w:ascii="Times New Roman" w:hAnsi="Times New Roman" w:cs="Times New Roman"/>
        </w:rPr>
        <w:t xml:space="preserve"> will have 10 days to </w:t>
      </w:r>
      <w:r w:rsidR="00DC6032">
        <w:rPr>
          <w:rFonts w:ascii="Times New Roman" w:hAnsi="Times New Roman" w:cs="Times New Roman"/>
        </w:rPr>
        <w:t>submit corrections to the report or request additional investigative action be taken</w:t>
      </w:r>
      <w:r w:rsidR="001F468C">
        <w:rPr>
          <w:rFonts w:ascii="Times New Roman" w:hAnsi="Times New Roman" w:cs="Times New Roman"/>
        </w:rPr>
        <w:t xml:space="preserve">. After the report becomes final, a </w:t>
      </w:r>
      <w:r w:rsidR="00DC6032">
        <w:rPr>
          <w:rFonts w:ascii="Times New Roman" w:hAnsi="Times New Roman" w:cs="Times New Roman"/>
        </w:rPr>
        <w:t>panel(</w:t>
      </w:r>
      <w:proofErr w:type="spellStart"/>
      <w:r w:rsidR="00DC6032">
        <w:rPr>
          <w:rFonts w:ascii="Times New Roman" w:hAnsi="Times New Roman" w:cs="Times New Roman"/>
        </w:rPr>
        <w:t>ist</w:t>
      </w:r>
      <w:proofErr w:type="spellEnd"/>
      <w:r w:rsidR="00DC6032">
        <w:rPr>
          <w:rFonts w:ascii="Times New Roman" w:hAnsi="Times New Roman" w:cs="Times New Roman"/>
        </w:rPr>
        <w:t>) consisting of trained UofM</w:t>
      </w:r>
      <w:r w:rsidR="00972189" w:rsidRPr="003A7E86">
        <w:rPr>
          <w:rFonts w:ascii="Times New Roman" w:hAnsi="Times New Roman" w:cs="Times New Roman"/>
        </w:rPr>
        <w:t xml:space="preserve"> faculty</w:t>
      </w:r>
      <w:r w:rsidR="00DC6032">
        <w:rPr>
          <w:rFonts w:ascii="Times New Roman" w:hAnsi="Times New Roman" w:cs="Times New Roman"/>
        </w:rPr>
        <w:t xml:space="preserve"> and </w:t>
      </w:r>
      <w:r w:rsidR="00972189" w:rsidRPr="003A7E86">
        <w:rPr>
          <w:rFonts w:ascii="Times New Roman" w:hAnsi="Times New Roman" w:cs="Times New Roman"/>
        </w:rPr>
        <w:t>staf</w:t>
      </w:r>
      <w:r w:rsidR="00DC6032">
        <w:rPr>
          <w:rFonts w:ascii="Times New Roman" w:hAnsi="Times New Roman" w:cs="Times New Roman"/>
        </w:rPr>
        <w:t xml:space="preserve">f </w:t>
      </w:r>
      <w:r w:rsidR="00F3614F" w:rsidRPr="003A7E86">
        <w:rPr>
          <w:rFonts w:ascii="Times New Roman" w:hAnsi="Times New Roman" w:cs="Times New Roman"/>
        </w:rPr>
        <w:t>will be convened</w:t>
      </w:r>
      <w:r w:rsidR="001F468C">
        <w:rPr>
          <w:rFonts w:ascii="Times New Roman" w:hAnsi="Times New Roman" w:cs="Times New Roman"/>
        </w:rPr>
        <w:t xml:space="preserve"> and the hearing scheduled</w:t>
      </w:r>
      <w:r w:rsidR="00F3614F" w:rsidRPr="003A7E86">
        <w:rPr>
          <w:rFonts w:ascii="Times New Roman" w:hAnsi="Times New Roman" w:cs="Times New Roman"/>
        </w:rPr>
        <w:t xml:space="preserve">.  </w:t>
      </w:r>
      <w:r>
        <w:rPr>
          <w:rFonts w:ascii="Times New Roman" w:hAnsi="Times New Roman" w:cs="Times New Roman"/>
        </w:rPr>
        <w:t>The Title IX Coordinator or</w:t>
      </w:r>
      <w:r w:rsidR="001F468C">
        <w:rPr>
          <w:rFonts w:ascii="Times New Roman" w:hAnsi="Times New Roman" w:cs="Times New Roman"/>
        </w:rPr>
        <w:t>, designee,</w:t>
      </w:r>
      <w:r>
        <w:rPr>
          <w:rFonts w:ascii="Times New Roman" w:hAnsi="Times New Roman" w:cs="Times New Roman"/>
        </w:rPr>
        <w:t xml:space="preserve"> will meet with the parties prior to the hearing to review logistics for the hearing</w:t>
      </w:r>
      <w:r w:rsidR="001F468C">
        <w:rPr>
          <w:rFonts w:ascii="Times New Roman" w:hAnsi="Times New Roman" w:cs="Times New Roman"/>
        </w:rPr>
        <w:t xml:space="preserve"> and to answer any questions</w:t>
      </w:r>
      <w:r>
        <w:rPr>
          <w:rFonts w:ascii="Times New Roman" w:hAnsi="Times New Roman" w:cs="Times New Roman"/>
        </w:rPr>
        <w:t xml:space="preserve">.  </w:t>
      </w:r>
      <w:r w:rsidR="008E1987">
        <w:rPr>
          <w:rFonts w:ascii="Times New Roman" w:hAnsi="Times New Roman" w:cs="Times New Roman"/>
          <w:b/>
        </w:rPr>
        <w:t>If you have concerns about being in close proximity with the other party involved, please notify the Title IX Coordinator so alternatives can be discussed such as using videoconferencing technology.</w:t>
      </w:r>
    </w:p>
    <w:p w14:paraId="17C60D3D" w14:textId="77777777" w:rsidR="00F3614F" w:rsidRPr="00F3614F" w:rsidRDefault="00F3614F" w:rsidP="00F3614F">
      <w:pPr>
        <w:pStyle w:val="ListParagraph"/>
        <w:rPr>
          <w:rFonts w:ascii="Times New Roman" w:hAnsi="Times New Roman" w:cs="Times New Roman"/>
        </w:rPr>
      </w:pPr>
    </w:p>
    <w:p w14:paraId="23F69B94" w14:textId="6D34ADCD" w:rsidR="00F3614F" w:rsidRPr="003A7E86" w:rsidRDefault="001F468C" w:rsidP="0082166B">
      <w:pPr>
        <w:pStyle w:val="ListParagraph"/>
        <w:numPr>
          <w:ilvl w:val="0"/>
          <w:numId w:val="2"/>
        </w:numPr>
        <w:jc w:val="both"/>
        <w:rPr>
          <w:rFonts w:ascii="Times New Roman" w:hAnsi="Times New Roman" w:cs="Times New Roman"/>
        </w:rPr>
      </w:pPr>
      <w:r>
        <w:rPr>
          <w:rFonts w:ascii="Times New Roman" w:hAnsi="Times New Roman" w:cs="Times New Roman"/>
        </w:rPr>
        <w:t xml:space="preserve">Hearings are conducted live and in real time and will be audio or video recorded.  Parties must use an advisor to conduct questioning on their behalf.  If a party does not have an advisor, OIE will provide one free of charge.  </w:t>
      </w:r>
      <w:r w:rsidR="00F3614F" w:rsidRPr="003A7E86">
        <w:rPr>
          <w:rFonts w:ascii="Times New Roman" w:hAnsi="Times New Roman" w:cs="Times New Roman"/>
        </w:rPr>
        <w:t xml:space="preserve">If the hearing </w:t>
      </w:r>
      <w:r>
        <w:rPr>
          <w:rFonts w:ascii="Times New Roman" w:hAnsi="Times New Roman" w:cs="Times New Roman"/>
        </w:rPr>
        <w:t>panel(</w:t>
      </w:r>
      <w:proofErr w:type="spellStart"/>
      <w:r>
        <w:rPr>
          <w:rFonts w:ascii="Times New Roman" w:hAnsi="Times New Roman" w:cs="Times New Roman"/>
        </w:rPr>
        <w:t>ist</w:t>
      </w:r>
      <w:proofErr w:type="spellEnd"/>
      <w:r>
        <w:rPr>
          <w:rFonts w:ascii="Times New Roman" w:hAnsi="Times New Roman" w:cs="Times New Roman"/>
        </w:rPr>
        <w:t>)</w:t>
      </w:r>
      <w:r w:rsidR="00F3614F" w:rsidRPr="003A7E86">
        <w:rPr>
          <w:rFonts w:ascii="Times New Roman" w:hAnsi="Times New Roman" w:cs="Times New Roman"/>
        </w:rPr>
        <w:t xml:space="preserve"> finds that </w:t>
      </w:r>
      <w:r w:rsidR="003A7E86">
        <w:rPr>
          <w:rFonts w:ascii="Times New Roman" w:hAnsi="Times New Roman" w:cs="Times New Roman"/>
        </w:rPr>
        <w:t>the P</w:t>
      </w:r>
      <w:r w:rsidR="00F3614F" w:rsidRPr="003A7E86">
        <w:rPr>
          <w:rFonts w:ascii="Times New Roman" w:hAnsi="Times New Roman" w:cs="Times New Roman"/>
        </w:rPr>
        <w:t xml:space="preserve">olicy has been violated, they will determine what sanctions should be </w:t>
      </w:r>
      <w:r>
        <w:rPr>
          <w:rFonts w:ascii="Times New Roman" w:hAnsi="Times New Roman" w:cs="Times New Roman"/>
        </w:rPr>
        <w:t>issu</w:t>
      </w:r>
      <w:r w:rsidR="00F3614F" w:rsidRPr="003A7E86">
        <w:rPr>
          <w:rFonts w:ascii="Times New Roman" w:hAnsi="Times New Roman" w:cs="Times New Roman"/>
        </w:rPr>
        <w:t xml:space="preserve">ed. </w:t>
      </w:r>
      <w:r w:rsidR="003A7E86">
        <w:rPr>
          <w:rFonts w:ascii="Times New Roman" w:hAnsi="Times New Roman" w:cs="Times New Roman"/>
        </w:rPr>
        <w:t xml:space="preserve">Sanctions vary and range from written warning to expulsion from the </w:t>
      </w:r>
      <w:r>
        <w:rPr>
          <w:rFonts w:ascii="Times New Roman" w:hAnsi="Times New Roman" w:cs="Times New Roman"/>
        </w:rPr>
        <w:t>University</w:t>
      </w:r>
      <w:r w:rsidR="003A7E86">
        <w:rPr>
          <w:rFonts w:ascii="Times New Roman" w:hAnsi="Times New Roman" w:cs="Times New Roman"/>
        </w:rPr>
        <w:t xml:space="preserve">.  </w:t>
      </w:r>
      <w:r w:rsidR="00F3614F" w:rsidRPr="003A7E86">
        <w:rPr>
          <w:rFonts w:ascii="Times New Roman" w:hAnsi="Times New Roman" w:cs="Times New Roman"/>
        </w:rPr>
        <w:t>Both parties will be informed of the outcome of the hearing within 3 business days.</w:t>
      </w:r>
    </w:p>
    <w:p w14:paraId="46BB3C01" w14:textId="77777777" w:rsidR="00F3614F" w:rsidRPr="00F3614F" w:rsidRDefault="00F3614F" w:rsidP="0082166B">
      <w:pPr>
        <w:pStyle w:val="ListParagraph"/>
        <w:jc w:val="both"/>
        <w:rPr>
          <w:rFonts w:ascii="Times New Roman" w:hAnsi="Times New Roman" w:cs="Times New Roman"/>
        </w:rPr>
      </w:pPr>
    </w:p>
    <w:p w14:paraId="17F9D7E5" w14:textId="24F46165" w:rsidR="00972189" w:rsidRPr="003A7E86" w:rsidRDefault="00F3614F" w:rsidP="0082166B">
      <w:pPr>
        <w:pStyle w:val="ListParagraph"/>
        <w:numPr>
          <w:ilvl w:val="0"/>
          <w:numId w:val="2"/>
        </w:numPr>
        <w:jc w:val="both"/>
        <w:rPr>
          <w:rFonts w:ascii="Times New Roman" w:hAnsi="Times New Roman" w:cs="Times New Roman"/>
        </w:rPr>
      </w:pPr>
      <w:r w:rsidRPr="003A7E86">
        <w:rPr>
          <w:rFonts w:ascii="Times New Roman" w:hAnsi="Times New Roman" w:cs="Times New Roman"/>
        </w:rPr>
        <w:t xml:space="preserve">Appeals </w:t>
      </w:r>
      <w:r w:rsidR="00972189" w:rsidRPr="003A7E86">
        <w:rPr>
          <w:rFonts w:ascii="Times New Roman" w:hAnsi="Times New Roman" w:cs="Times New Roman"/>
        </w:rPr>
        <w:t>must</w:t>
      </w:r>
      <w:r w:rsidRPr="003A7E86">
        <w:rPr>
          <w:rFonts w:ascii="Times New Roman" w:hAnsi="Times New Roman" w:cs="Times New Roman"/>
        </w:rPr>
        <w:t xml:space="preserve"> be filed within </w:t>
      </w:r>
      <w:r w:rsidR="001F468C">
        <w:rPr>
          <w:rFonts w:ascii="Times New Roman" w:hAnsi="Times New Roman" w:cs="Times New Roman"/>
        </w:rPr>
        <w:t>10</w:t>
      </w:r>
      <w:r w:rsidRPr="003A7E86">
        <w:rPr>
          <w:rFonts w:ascii="Times New Roman" w:hAnsi="Times New Roman" w:cs="Times New Roman"/>
        </w:rPr>
        <w:t xml:space="preserve"> business days of th</w:t>
      </w:r>
      <w:r w:rsidR="00972189" w:rsidRPr="003A7E86">
        <w:rPr>
          <w:rFonts w:ascii="Times New Roman" w:hAnsi="Times New Roman" w:cs="Times New Roman"/>
        </w:rPr>
        <w:t xml:space="preserve">e receipt of the </w:t>
      </w:r>
      <w:r w:rsidR="001F468C">
        <w:rPr>
          <w:rFonts w:ascii="Times New Roman" w:hAnsi="Times New Roman" w:cs="Times New Roman"/>
        </w:rPr>
        <w:t>hearing outcome.</w:t>
      </w:r>
      <w:r w:rsidR="003A7E86">
        <w:rPr>
          <w:rFonts w:ascii="Times New Roman" w:hAnsi="Times New Roman" w:cs="Times New Roman"/>
        </w:rPr>
        <w:t xml:space="preserve">  The </w:t>
      </w:r>
      <w:r w:rsidR="00972189" w:rsidRPr="003A7E86">
        <w:rPr>
          <w:rFonts w:ascii="Times New Roman" w:hAnsi="Times New Roman" w:cs="Times New Roman"/>
        </w:rPr>
        <w:t xml:space="preserve">non-appealing </w:t>
      </w:r>
      <w:r w:rsidR="001F468C">
        <w:rPr>
          <w:rFonts w:ascii="Times New Roman" w:hAnsi="Times New Roman" w:cs="Times New Roman"/>
        </w:rPr>
        <w:t xml:space="preserve">party </w:t>
      </w:r>
      <w:r w:rsidR="003A7E86">
        <w:rPr>
          <w:rFonts w:ascii="Times New Roman" w:hAnsi="Times New Roman" w:cs="Times New Roman"/>
        </w:rPr>
        <w:t xml:space="preserve">will </w:t>
      </w:r>
      <w:r w:rsidR="001F468C">
        <w:rPr>
          <w:rFonts w:ascii="Times New Roman" w:hAnsi="Times New Roman" w:cs="Times New Roman"/>
        </w:rPr>
        <w:t xml:space="preserve">be notified of the appeal and the appeal officer hearing the appeal.  Appeals are conducted based on a </w:t>
      </w:r>
      <w:r w:rsidR="00972189" w:rsidRPr="003A7E86">
        <w:rPr>
          <w:rFonts w:ascii="Times New Roman" w:hAnsi="Times New Roman" w:cs="Times New Roman"/>
        </w:rPr>
        <w:t xml:space="preserve">review </w:t>
      </w:r>
      <w:r w:rsidR="003A7E86">
        <w:rPr>
          <w:rFonts w:ascii="Times New Roman" w:hAnsi="Times New Roman" w:cs="Times New Roman"/>
        </w:rPr>
        <w:t xml:space="preserve">the </w:t>
      </w:r>
      <w:r w:rsidR="001F468C">
        <w:rPr>
          <w:rFonts w:ascii="Times New Roman" w:hAnsi="Times New Roman" w:cs="Times New Roman"/>
        </w:rPr>
        <w:t xml:space="preserve">investigative file, </w:t>
      </w:r>
      <w:r w:rsidR="00972189" w:rsidRPr="003A7E86">
        <w:rPr>
          <w:rFonts w:ascii="Times New Roman" w:hAnsi="Times New Roman" w:cs="Times New Roman"/>
        </w:rPr>
        <w:t>hearing transcript</w:t>
      </w:r>
      <w:r w:rsidR="001F468C">
        <w:rPr>
          <w:rFonts w:ascii="Times New Roman" w:hAnsi="Times New Roman" w:cs="Times New Roman"/>
        </w:rPr>
        <w:t>/video</w:t>
      </w:r>
      <w:r w:rsidR="00972189" w:rsidRPr="003A7E86">
        <w:rPr>
          <w:rFonts w:ascii="Times New Roman" w:hAnsi="Times New Roman" w:cs="Times New Roman"/>
        </w:rPr>
        <w:t xml:space="preserve">, and documents </w:t>
      </w:r>
      <w:r w:rsidR="001F468C">
        <w:rPr>
          <w:rFonts w:ascii="Times New Roman" w:hAnsi="Times New Roman" w:cs="Times New Roman"/>
        </w:rPr>
        <w:t xml:space="preserve">submitted on appeal </w:t>
      </w:r>
      <w:r w:rsidR="00972189" w:rsidRPr="003A7E86">
        <w:rPr>
          <w:rFonts w:ascii="Times New Roman" w:hAnsi="Times New Roman" w:cs="Times New Roman"/>
        </w:rPr>
        <w:t xml:space="preserve">to determine if any error was made.  Typically, the parties’ presence is not necessary.  </w:t>
      </w:r>
      <w:r w:rsidR="001F468C">
        <w:rPr>
          <w:rFonts w:ascii="Times New Roman" w:hAnsi="Times New Roman" w:cs="Times New Roman"/>
        </w:rPr>
        <w:t>Decisions on a</w:t>
      </w:r>
      <w:r w:rsidR="00972189" w:rsidRPr="003A7E86">
        <w:rPr>
          <w:rFonts w:ascii="Times New Roman" w:hAnsi="Times New Roman" w:cs="Times New Roman"/>
        </w:rPr>
        <w:t xml:space="preserve">ppeal are final and end the adjudication of the claim.  </w:t>
      </w:r>
    </w:p>
    <w:p w14:paraId="66DC2463" w14:textId="77777777" w:rsidR="00972189" w:rsidRDefault="00972189" w:rsidP="00972189">
      <w:pPr>
        <w:pStyle w:val="ListParagraph"/>
        <w:rPr>
          <w:rFonts w:ascii="Times New Roman" w:hAnsi="Times New Roman" w:cs="Times New Roman"/>
        </w:rPr>
      </w:pPr>
    </w:p>
    <w:p w14:paraId="36F3B840" w14:textId="4B3F6792" w:rsidR="003A7E86" w:rsidRDefault="004663A7" w:rsidP="00F900B6">
      <w:pPr>
        <w:rPr>
          <w:rFonts w:ascii="Times New Roman" w:hAnsi="Times New Roman" w:cs="Times New Roman"/>
          <w:b/>
          <w:u w:val="single"/>
        </w:rPr>
      </w:pPr>
      <w:r>
        <w:rPr>
          <w:rFonts w:ascii="Times New Roman" w:hAnsi="Times New Roman" w:cs="Times New Roman"/>
          <w:b/>
          <w:u w:val="single"/>
        </w:rPr>
        <w:t>Advisors</w:t>
      </w:r>
      <w:r w:rsidR="003A7E86">
        <w:rPr>
          <w:rFonts w:ascii="Times New Roman" w:hAnsi="Times New Roman" w:cs="Times New Roman"/>
          <w:b/>
          <w:u w:val="single"/>
        </w:rPr>
        <w:t>:</w:t>
      </w:r>
    </w:p>
    <w:p w14:paraId="3EF02EB7" w14:textId="083177FA" w:rsidR="003A7E86" w:rsidRDefault="003A7E86" w:rsidP="00F900B6">
      <w:pPr>
        <w:rPr>
          <w:rFonts w:ascii="Times New Roman" w:hAnsi="Times New Roman" w:cs="Times New Roman"/>
        </w:rPr>
      </w:pPr>
      <w:r>
        <w:rPr>
          <w:rFonts w:ascii="Times New Roman" w:hAnsi="Times New Roman" w:cs="Times New Roman"/>
        </w:rPr>
        <w:t xml:space="preserve">Both parties </w:t>
      </w:r>
      <w:r w:rsidR="00621632">
        <w:rPr>
          <w:rFonts w:ascii="Times New Roman" w:hAnsi="Times New Roman" w:cs="Times New Roman"/>
        </w:rPr>
        <w:t>to a c</w:t>
      </w:r>
      <w:r w:rsidR="00E87D5F">
        <w:rPr>
          <w:rFonts w:ascii="Times New Roman" w:hAnsi="Times New Roman" w:cs="Times New Roman"/>
        </w:rPr>
        <w:t>omplaint</w:t>
      </w:r>
      <w:r w:rsidR="00621632">
        <w:rPr>
          <w:rFonts w:ascii="Times New Roman" w:hAnsi="Times New Roman" w:cs="Times New Roman"/>
        </w:rPr>
        <w:t xml:space="preserve"> of sexual</w:t>
      </w:r>
      <w:r w:rsidR="00E87D5F">
        <w:rPr>
          <w:rFonts w:ascii="Times New Roman" w:hAnsi="Times New Roman" w:cs="Times New Roman"/>
        </w:rPr>
        <w:t xml:space="preserve"> harassment or sexual/gender-based</w:t>
      </w:r>
      <w:r w:rsidR="00621632">
        <w:rPr>
          <w:rFonts w:ascii="Times New Roman" w:hAnsi="Times New Roman" w:cs="Times New Roman"/>
        </w:rPr>
        <w:t xml:space="preserve"> misconduct </w:t>
      </w:r>
      <w:r>
        <w:rPr>
          <w:rFonts w:ascii="Times New Roman" w:hAnsi="Times New Roman" w:cs="Times New Roman"/>
        </w:rPr>
        <w:t xml:space="preserve">are entitled to the presence of an advisor of their choice during </w:t>
      </w:r>
      <w:r w:rsidR="00621632">
        <w:rPr>
          <w:rFonts w:ascii="Times New Roman" w:hAnsi="Times New Roman" w:cs="Times New Roman"/>
        </w:rPr>
        <w:t>all</w:t>
      </w:r>
      <w:r>
        <w:rPr>
          <w:rFonts w:ascii="Times New Roman" w:hAnsi="Times New Roman" w:cs="Times New Roman"/>
        </w:rPr>
        <w:t xml:space="preserve"> </w:t>
      </w:r>
      <w:r w:rsidR="00621632">
        <w:rPr>
          <w:rFonts w:ascii="Times New Roman" w:hAnsi="Times New Roman" w:cs="Times New Roman"/>
        </w:rPr>
        <w:t xml:space="preserve">phases of the </w:t>
      </w:r>
      <w:r w:rsidR="00E87D5F">
        <w:rPr>
          <w:rFonts w:ascii="Times New Roman" w:hAnsi="Times New Roman" w:cs="Times New Roman"/>
        </w:rPr>
        <w:t>formal grievance</w:t>
      </w:r>
      <w:r w:rsidR="0082166B">
        <w:rPr>
          <w:rFonts w:ascii="Times New Roman" w:hAnsi="Times New Roman" w:cs="Times New Roman"/>
        </w:rPr>
        <w:t xml:space="preserve"> process.  Certain </w:t>
      </w:r>
      <w:r w:rsidR="00E87D5F">
        <w:rPr>
          <w:rFonts w:ascii="Times New Roman" w:hAnsi="Times New Roman" w:cs="Times New Roman"/>
        </w:rPr>
        <w:t xml:space="preserve">UofM </w:t>
      </w:r>
      <w:r w:rsidR="0082166B">
        <w:rPr>
          <w:rFonts w:ascii="Times New Roman" w:hAnsi="Times New Roman" w:cs="Times New Roman"/>
        </w:rPr>
        <w:t xml:space="preserve">faculty and staff have been </w:t>
      </w:r>
      <w:r w:rsidR="00621632">
        <w:rPr>
          <w:rFonts w:ascii="Times New Roman" w:hAnsi="Times New Roman" w:cs="Times New Roman"/>
        </w:rPr>
        <w:t xml:space="preserve">specifically </w:t>
      </w:r>
      <w:r w:rsidR="0082166B">
        <w:rPr>
          <w:rFonts w:ascii="Times New Roman" w:hAnsi="Times New Roman" w:cs="Times New Roman"/>
        </w:rPr>
        <w:t xml:space="preserve">trained to </w:t>
      </w:r>
      <w:r w:rsidR="00E87D5F">
        <w:rPr>
          <w:rFonts w:ascii="Times New Roman" w:hAnsi="Times New Roman" w:cs="Times New Roman"/>
        </w:rPr>
        <w:t>serve as advisors, t</w:t>
      </w:r>
      <w:r w:rsidR="0082166B">
        <w:rPr>
          <w:rFonts w:ascii="Times New Roman" w:hAnsi="Times New Roman" w:cs="Times New Roman"/>
        </w:rPr>
        <w:t xml:space="preserve">herefore, if a </w:t>
      </w:r>
      <w:r w:rsidR="00E87D5F">
        <w:rPr>
          <w:rFonts w:ascii="Times New Roman" w:hAnsi="Times New Roman" w:cs="Times New Roman"/>
        </w:rPr>
        <w:t>party w</w:t>
      </w:r>
      <w:r w:rsidR="0082166B">
        <w:rPr>
          <w:rFonts w:ascii="Times New Roman" w:hAnsi="Times New Roman" w:cs="Times New Roman"/>
        </w:rPr>
        <w:t xml:space="preserve">ishes to use a </w:t>
      </w:r>
      <w:r w:rsidR="00E87D5F">
        <w:rPr>
          <w:rFonts w:ascii="Times New Roman" w:hAnsi="Times New Roman" w:cs="Times New Roman"/>
        </w:rPr>
        <w:t>UofM</w:t>
      </w:r>
      <w:r w:rsidR="0082166B">
        <w:rPr>
          <w:rFonts w:ascii="Times New Roman" w:hAnsi="Times New Roman" w:cs="Times New Roman"/>
        </w:rPr>
        <w:t xml:space="preserve"> faculty or staff member as an advisor, they </w:t>
      </w:r>
      <w:r w:rsidR="00A571CE">
        <w:rPr>
          <w:rFonts w:ascii="Times New Roman" w:hAnsi="Times New Roman" w:cs="Times New Roman"/>
        </w:rPr>
        <w:t xml:space="preserve">can </w:t>
      </w:r>
      <w:r w:rsidR="0082166B">
        <w:rPr>
          <w:rFonts w:ascii="Times New Roman" w:hAnsi="Times New Roman" w:cs="Times New Roman"/>
        </w:rPr>
        <w:t>choose from th</w:t>
      </w:r>
      <w:r w:rsidR="00621632">
        <w:rPr>
          <w:rFonts w:ascii="Times New Roman" w:hAnsi="Times New Roman" w:cs="Times New Roman"/>
        </w:rPr>
        <w:t xml:space="preserve">e list of trained employees.  The list can be found </w:t>
      </w:r>
      <w:r w:rsidR="00CD5910">
        <w:rPr>
          <w:rFonts w:ascii="Times New Roman" w:hAnsi="Times New Roman" w:cs="Times New Roman"/>
        </w:rPr>
        <w:t xml:space="preserve">under the resources tab </w:t>
      </w:r>
      <w:r w:rsidR="00621632">
        <w:rPr>
          <w:rFonts w:ascii="Times New Roman" w:hAnsi="Times New Roman" w:cs="Times New Roman"/>
        </w:rPr>
        <w:t xml:space="preserve">at:  </w:t>
      </w:r>
      <w:hyperlink r:id="rId7" w:history="1">
        <w:r w:rsidR="00E87D5F" w:rsidRPr="006666F5">
          <w:rPr>
            <w:rStyle w:val="Hyperlink"/>
            <w:rFonts w:ascii="Times New Roman" w:hAnsi="Times New Roman" w:cs="Times New Roman"/>
          </w:rPr>
          <w:t>www.</w:t>
        </w:r>
      </w:hyperlink>
      <w:r w:rsidR="00E87D5F">
        <w:rPr>
          <w:rStyle w:val="Hyperlink"/>
          <w:rFonts w:ascii="Times New Roman" w:hAnsi="Times New Roman" w:cs="Times New Roman"/>
        </w:rPr>
        <w:t>memphis.edu/</w:t>
      </w:r>
      <w:proofErr w:type="gramStart"/>
      <w:r w:rsidR="00E87D5F">
        <w:rPr>
          <w:rStyle w:val="Hyperlink"/>
          <w:rFonts w:ascii="Times New Roman" w:hAnsi="Times New Roman" w:cs="Times New Roman"/>
        </w:rPr>
        <w:t>oie</w:t>
      </w:r>
      <w:r w:rsidR="00621632">
        <w:rPr>
          <w:rFonts w:ascii="Times New Roman" w:hAnsi="Times New Roman" w:cs="Times New Roman"/>
        </w:rPr>
        <w:t xml:space="preserve"> .</w:t>
      </w:r>
      <w:proofErr w:type="gramEnd"/>
    </w:p>
    <w:p w14:paraId="1F3CF68D" w14:textId="77777777" w:rsidR="00621632" w:rsidRPr="003A7E86" w:rsidRDefault="00621632" w:rsidP="00F900B6">
      <w:pPr>
        <w:rPr>
          <w:rFonts w:ascii="Times New Roman" w:hAnsi="Times New Roman" w:cs="Times New Roman"/>
        </w:rPr>
      </w:pPr>
    </w:p>
    <w:p w14:paraId="69201996" w14:textId="77777777" w:rsidR="004663A7" w:rsidRPr="004663A7" w:rsidRDefault="004663A7" w:rsidP="00F900B6">
      <w:pPr>
        <w:rPr>
          <w:rFonts w:ascii="Times New Roman" w:hAnsi="Times New Roman" w:cs="Times New Roman"/>
          <w:b/>
          <w:u w:val="single"/>
        </w:rPr>
      </w:pPr>
      <w:r>
        <w:rPr>
          <w:rFonts w:ascii="Times New Roman" w:hAnsi="Times New Roman" w:cs="Times New Roman"/>
          <w:b/>
          <w:u w:val="single"/>
        </w:rPr>
        <w:t>Retaliation is P</w:t>
      </w:r>
      <w:r w:rsidRPr="004663A7">
        <w:rPr>
          <w:rFonts w:ascii="Times New Roman" w:hAnsi="Times New Roman" w:cs="Times New Roman"/>
          <w:b/>
          <w:u w:val="single"/>
        </w:rPr>
        <w:t xml:space="preserve">rohibited </w:t>
      </w:r>
    </w:p>
    <w:p w14:paraId="0F828FBC" w14:textId="3BAF88D7" w:rsidR="004663A7" w:rsidRDefault="00E87D5F" w:rsidP="00F900B6">
      <w:pPr>
        <w:rPr>
          <w:rFonts w:ascii="Times New Roman" w:hAnsi="Times New Roman" w:cs="Times New Roman"/>
        </w:rPr>
      </w:pPr>
      <w:r>
        <w:rPr>
          <w:rFonts w:ascii="Times New Roman" w:hAnsi="Times New Roman" w:cs="Times New Roman"/>
        </w:rPr>
        <w:t>UofM</w:t>
      </w:r>
      <w:r w:rsidR="004663A7">
        <w:rPr>
          <w:rFonts w:ascii="Times New Roman" w:hAnsi="Times New Roman" w:cs="Times New Roman"/>
        </w:rPr>
        <w:t xml:space="preserve"> Policy expressly prohibits retaliation against anyone who chooses to exercise their rights to report or oppose </w:t>
      </w:r>
      <w:r>
        <w:rPr>
          <w:rFonts w:ascii="Times New Roman" w:hAnsi="Times New Roman" w:cs="Times New Roman"/>
        </w:rPr>
        <w:t xml:space="preserve">sexual harassment or </w:t>
      </w:r>
      <w:r w:rsidR="004663A7">
        <w:rPr>
          <w:rFonts w:ascii="Times New Roman" w:hAnsi="Times New Roman" w:cs="Times New Roman"/>
        </w:rPr>
        <w:t>sexual</w:t>
      </w:r>
      <w:r>
        <w:rPr>
          <w:rFonts w:ascii="Times New Roman" w:hAnsi="Times New Roman" w:cs="Times New Roman"/>
        </w:rPr>
        <w:t>/gender-based</w:t>
      </w:r>
      <w:r w:rsidR="004663A7">
        <w:rPr>
          <w:rFonts w:ascii="Times New Roman" w:hAnsi="Times New Roman" w:cs="Times New Roman"/>
        </w:rPr>
        <w:t xml:space="preserve"> misconduct or anyone who chooses to participate in an investigation </w:t>
      </w:r>
      <w:r>
        <w:rPr>
          <w:rFonts w:ascii="Times New Roman" w:hAnsi="Times New Roman" w:cs="Times New Roman"/>
        </w:rPr>
        <w:t xml:space="preserve">or formal grievance </w:t>
      </w:r>
      <w:r w:rsidR="004663A7">
        <w:rPr>
          <w:rFonts w:ascii="Times New Roman" w:hAnsi="Times New Roman" w:cs="Times New Roman"/>
        </w:rPr>
        <w:t>process under the policy.  Retaliation includes, but is not limited to, intimidation, harassment, threats, or other adverse action or speech against the person who reported the misconduct, the parties, or the witnesses.</w:t>
      </w:r>
    </w:p>
    <w:p w14:paraId="1ED0E13C" w14:textId="77777777" w:rsidR="004663A7" w:rsidRDefault="004663A7" w:rsidP="00F900B6">
      <w:pPr>
        <w:rPr>
          <w:rFonts w:ascii="Times New Roman" w:hAnsi="Times New Roman" w:cs="Times New Roman"/>
        </w:rPr>
      </w:pPr>
    </w:p>
    <w:p w14:paraId="76360D3B" w14:textId="77777777" w:rsidR="00972189" w:rsidRPr="00F3614F" w:rsidRDefault="00972189" w:rsidP="00972189">
      <w:pPr>
        <w:pStyle w:val="ListParagraph"/>
        <w:rPr>
          <w:rFonts w:ascii="Times New Roman" w:hAnsi="Times New Roman" w:cs="Times New Roman"/>
        </w:rPr>
      </w:pPr>
    </w:p>
    <w:p w14:paraId="12A6809B" w14:textId="77777777" w:rsidR="00900D19" w:rsidRPr="00F3614F" w:rsidRDefault="00900D19">
      <w:pPr>
        <w:rPr>
          <w:rFonts w:ascii="Times New Roman" w:hAnsi="Times New Roman" w:cs="Times New Roman"/>
        </w:rPr>
      </w:pPr>
    </w:p>
    <w:sectPr w:rsidR="00900D19" w:rsidRPr="00F3614F" w:rsidSect="00E87D5F">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4AEF15" w14:textId="77777777" w:rsidR="0012128E" w:rsidRDefault="0012128E" w:rsidP="00F3614F">
      <w:r>
        <w:separator/>
      </w:r>
    </w:p>
  </w:endnote>
  <w:endnote w:type="continuationSeparator" w:id="0">
    <w:p w14:paraId="6F6F9BFA" w14:textId="77777777" w:rsidR="0012128E" w:rsidRDefault="0012128E" w:rsidP="00F36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3292539"/>
      <w:docPartObj>
        <w:docPartGallery w:val="Page Numbers (Bottom of Page)"/>
        <w:docPartUnique/>
      </w:docPartObj>
    </w:sdtPr>
    <w:sdtEndPr>
      <w:rPr>
        <w:noProof/>
      </w:rPr>
    </w:sdtEndPr>
    <w:sdtContent>
      <w:p w14:paraId="0B1E56CE" w14:textId="77777777" w:rsidR="00621632" w:rsidRDefault="00621632">
        <w:pPr>
          <w:pStyle w:val="Footer"/>
          <w:jc w:val="center"/>
        </w:pPr>
        <w:r>
          <w:fldChar w:fldCharType="begin"/>
        </w:r>
        <w:r>
          <w:instrText xml:space="preserve"> PAGE   \* MERGEFORMAT </w:instrText>
        </w:r>
        <w:r>
          <w:fldChar w:fldCharType="separate"/>
        </w:r>
        <w:r w:rsidR="00A571CE">
          <w:rPr>
            <w:noProof/>
          </w:rPr>
          <w:t>2</w:t>
        </w:r>
        <w:r>
          <w:rPr>
            <w:noProof/>
          </w:rPr>
          <w:fldChar w:fldCharType="end"/>
        </w:r>
      </w:p>
    </w:sdtContent>
  </w:sdt>
  <w:p w14:paraId="25F4D57C" w14:textId="77777777" w:rsidR="00621632" w:rsidRDefault="006216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E2458E" w14:textId="77777777" w:rsidR="0012128E" w:rsidRDefault="0012128E" w:rsidP="00F3614F">
      <w:r>
        <w:separator/>
      </w:r>
    </w:p>
  </w:footnote>
  <w:footnote w:type="continuationSeparator" w:id="0">
    <w:p w14:paraId="4E338617" w14:textId="77777777" w:rsidR="0012128E" w:rsidRDefault="0012128E" w:rsidP="00F361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86327" w14:textId="2F995A2D" w:rsidR="00E87D5F" w:rsidRDefault="00E87D5F" w:rsidP="00E87D5F">
    <w:pPr>
      <w:pStyle w:val="Header"/>
      <w:jc w:val="center"/>
    </w:pPr>
    <w:r>
      <w:rPr>
        <w:noProof/>
      </w:rPr>
      <w:drawing>
        <wp:inline distT="0" distB="0" distL="0" distR="0" wp14:anchorId="139311DE" wp14:editId="0C213E61">
          <wp:extent cx="895350" cy="895350"/>
          <wp:effectExtent l="0" t="0" r="0" b="0"/>
          <wp:docPr id="2" name="Picture 2" descr="pill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lla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inline>
      </w:drawing>
    </w:r>
    <w:r>
      <w:rPr>
        <w:noProof/>
      </w:rPr>
      <w:drawing>
        <wp:inline distT="0" distB="0" distL="0" distR="0" wp14:anchorId="716D253A" wp14:editId="033A21D4">
          <wp:extent cx="2019300" cy="542925"/>
          <wp:effectExtent l="0" t="0" r="0" b="9525"/>
          <wp:docPr id="3" name="Picture 3" descr="word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ordmar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19300" cy="542925"/>
                  </a:xfrm>
                  <a:prstGeom prst="rect">
                    <a:avLst/>
                  </a:prstGeom>
                  <a:noFill/>
                  <a:ln>
                    <a:noFill/>
                  </a:ln>
                </pic:spPr>
              </pic:pic>
            </a:graphicData>
          </a:graphic>
        </wp:inline>
      </w:drawing>
    </w:r>
  </w:p>
  <w:p w14:paraId="29253150" w14:textId="5B110F6D" w:rsidR="00E87D5F" w:rsidRDefault="00E87D5F" w:rsidP="00E87D5F">
    <w:pPr>
      <w:pStyle w:val="Header"/>
      <w:jc w:val="center"/>
    </w:pPr>
    <w:r>
      <w:t>Office for Institutional Equity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9C4546"/>
    <w:multiLevelType w:val="hybridMultilevel"/>
    <w:tmpl w:val="243691F4"/>
    <w:lvl w:ilvl="0" w:tplc="D9E246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ED20E50"/>
    <w:multiLevelType w:val="hybridMultilevel"/>
    <w:tmpl w:val="BCE0814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14F"/>
    <w:rsid w:val="001100C3"/>
    <w:rsid w:val="0012128E"/>
    <w:rsid w:val="001853E2"/>
    <w:rsid w:val="001C56EC"/>
    <w:rsid w:val="001F468C"/>
    <w:rsid w:val="00291A88"/>
    <w:rsid w:val="003A7E86"/>
    <w:rsid w:val="003B3F72"/>
    <w:rsid w:val="004663A7"/>
    <w:rsid w:val="00540BBA"/>
    <w:rsid w:val="00621632"/>
    <w:rsid w:val="007A737B"/>
    <w:rsid w:val="0082166B"/>
    <w:rsid w:val="008E1987"/>
    <w:rsid w:val="00900D19"/>
    <w:rsid w:val="00972189"/>
    <w:rsid w:val="009A3F66"/>
    <w:rsid w:val="009F5A7B"/>
    <w:rsid w:val="00A571CE"/>
    <w:rsid w:val="00AC0FCE"/>
    <w:rsid w:val="00AF1D07"/>
    <w:rsid w:val="00B62AF0"/>
    <w:rsid w:val="00BA7C47"/>
    <w:rsid w:val="00BE3A7B"/>
    <w:rsid w:val="00C5115B"/>
    <w:rsid w:val="00C8431E"/>
    <w:rsid w:val="00CD5910"/>
    <w:rsid w:val="00D74B27"/>
    <w:rsid w:val="00DC6032"/>
    <w:rsid w:val="00E87D5F"/>
    <w:rsid w:val="00F3614F"/>
    <w:rsid w:val="00F4021A"/>
    <w:rsid w:val="00F900B6"/>
    <w:rsid w:val="00FF06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5C9C79"/>
  <w15:chartTrackingRefBased/>
  <w15:docId w15:val="{7D5A378F-87BC-452D-8C66-59DFD9E1F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614F"/>
    <w:pPr>
      <w:spacing w:after="0" w:line="240" w:lineRule="auto"/>
    </w:pPr>
    <w:rPr>
      <w:rFonts w:ascii="Garamond" w:hAnsi="Garamon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614F"/>
    <w:pPr>
      <w:ind w:left="720"/>
      <w:contextualSpacing/>
    </w:pPr>
  </w:style>
  <w:style w:type="paragraph" w:styleId="Header">
    <w:name w:val="header"/>
    <w:basedOn w:val="Normal"/>
    <w:link w:val="HeaderChar"/>
    <w:uiPriority w:val="99"/>
    <w:unhideWhenUsed/>
    <w:rsid w:val="00F3614F"/>
    <w:pPr>
      <w:tabs>
        <w:tab w:val="center" w:pos="4680"/>
        <w:tab w:val="right" w:pos="9360"/>
      </w:tabs>
    </w:pPr>
  </w:style>
  <w:style w:type="character" w:customStyle="1" w:styleId="HeaderChar">
    <w:name w:val="Header Char"/>
    <w:basedOn w:val="DefaultParagraphFont"/>
    <w:link w:val="Header"/>
    <w:uiPriority w:val="99"/>
    <w:rsid w:val="00F3614F"/>
    <w:rPr>
      <w:rFonts w:ascii="Garamond" w:hAnsi="Garamond"/>
      <w:sz w:val="24"/>
    </w:rPr>
  </w:style>
  <w:style w:type="paragraph" w:styleId="Footer">
    <w:name w:val="footer"/>
    <w:basedOn w:val="Normal"/>
    <w:link w:val="FooterChar"/>
    <w:uiPriority w:val="99"/>
    <w:unhideWhenUsed/>
    <w:rsid w:val="00F3614F"/>
    <w:pPr>
      <w:tabs>
        <w:tab w:val="center" w:pos="4680"/>
        <w:tab w:val="right" w:pos="9360"/>
      </w:tabs>
    </w:pPr>
  </w:style>
  <w:style w:type="character" w:customStyle="1" w:styleId="FooterChar">
    <w:name w:val="Footer Char"/>
    <w:basedOn w:val="DefaultParagraphFont"/>
    <w:link w:val="Footer"/>
    <w:uiPriority w:val="99"/>
    <w:rsid w:val="00F3614F"/>
    <w:rPr>
      <w:rFonts w:ascii="Garamond" w:hAnsi="Garamond"/>
      <w:sz w:val="24"/>
    </w:rPr>
  </w:style>
  <w:style w:type="character" w:styleId="Hyperlink">
    <w:name w:val="Hyperlink"/>
    <w:basedOn w:val="DefaultParagraphFont"/>
    <w:uiPriority w:val="99"/>
    <w:unhideWhenUsed/>
    <w:rsid w:val="00621632"/>
    <w:rPr>
      <w:color w:val="0563C1" w:themeColor="hyperlink"/>
      <w:u w:val="single"/>
    </w:rPr>
  </w:style>
  <w:style w:type="paragraph" w:styleId="BalloonText">
    <w:name w:val="Balloon Text"/>
    <w:basedOn w:val="Normal"/>
    <w:link w:val="BalloonTextChar"/>
    <w:uiPriority w:val="99"/>
    <w:semiHidden/>
    <w:unhideWhenUsed/>
    <w:rsid w:val="006216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1632"/>
    <w:rPr>
      <w:rFonts w:ascii="Segoe UI" w:hAnsi="Segoe UI" w:cs="Segoe UI"/>
      <w:sz w:val="18"/>
      <w:szCs w:val="18"/>
    </w:rPr>
  </w:style>
  <w:style w:type="character" w:styleId="UnresolvedMention">
    <w:name w:val="Unresolved Mention"/>
    <w:basedOn w:val="DefaultParagraphFont"/>
    <w:uiPriority w:val="99"/>
    <w:semiHidden/>
    <w:unhideWhenUsed/>
    <w:rsid w:val="00E87D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881</Words>
  <Characters>5023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Rhodes College</Company>
  <LinksUpToDate>false</LinksUpToDate>
  <CharactersWithSpaces>5893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Cox_Tiffany</dc:creator>
  <cp:keywords/>
  <dc:description/>
  <cp:lastModifiedBy>Tiffany Baker (tbaker1)</cp:lastModifiedBy>
  <cp:revision>2</cp:revision>
  <cp:lastPrinted>2017-01-03T20:35:00Z</cp:lastPrinted>
  <dcterms:created xsi:type="dcterms:W3CDTF">2021-07-13T18:24:00Z</dcterms:created>
  <dcterms:modified xsi:type="dcterms:W3CDTF">2021-07-13T18:24:00Z</dcterms:modified>
</cp:coreProperties>
</file>