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8"/>
        <w:ind w:left="1563" w:right="1557" w:hanging="3"/>
        <w:jc w:val="center"/>
        <w:rPr>
          <w:rFonts w:ascii="Cambria" w:hAnsi="Cambria" w:cs="Cambria" w:eastAsia="Cambria"/>
          <w:sz w:val="36"/>
          <w:szCs w:val="36"/>
        </w:rPr>
      </w:pPr>
      <w:r>
        <w:rPr>
          <w:rFonts w:ascii="Cambria"/>
          <w:b/>
          <w:spacing w:val="-1"/>
          <w:sz w:val="40"/>
        </w:rPr>
        <w:t>Spring</w:t>
      </w:r>
      <w:r>
        <w:rPr>
          <w:rFonts w:ascii="Cambria"/>
          <w:b/>
          <w:sz w:val="40"/>
        </w:rPr>
        <w:t> </w:t>
      </w:r>
      <w:r>
        <w:rPr>
          <w:rFonts w:ascii="Cambria"/>
          <w:b/>
          <w:spacing w:val="-1"/>
          <w:sz w:val="40"/>
        </w:rPr>
        <w:t>2018</w:t>
      </w:r>
      <w:r>
        <w:rPr>
          <w:rFonts w:ascii="Cambria"/>
          <w:b/>
          <w:spacing w:val="-2"/>
          <w:sz w:val="40"/>
        </w:rPr>
        <w:t> </w:t>
      </w:r>
      <w:r>
        <w:rPr>
          <w:rFonts w:ascii="Cambria"/>
          <w:b/>
          <w:spacing w:val="-1"/>
          <w:sz w:val="40"/>
        </w:rPr>
        <w:t>Internship</w:t>
      </w:r>
      <w:r>
        <w:rPr>
          <w:rFonts w:ascii="Cambria"/>
          <w:b/>
          <w:sz w:val="40"/>
        </w:rPr>
        <w:t> </w:t>
      </w:r>
      <w:r>
        <w:rPr>
          <w:rFonts w:ascii="Cambria"/>
          <w:b/>
          <w:spacing w:val="-2"/>
          <w:sz w:val="40"/>
        </w:rPr>
        <w:t>Opportunity</w:t>
      </w:r>
      <w:r>
        <w:rPr>
          <w:rFonts w:ascii="Cambria"/>
          <w:b/>
          <w:spacing w:val="38"/>
          <w:sz w:val="40"/>
        </w:rPr>
        <w:t> </w:t>
      </w:r>
      <w:r>
        <w:rPr>
          <w:rFonts w:ascii="Cambria"/>
          <w:b/>
          <w:color w:val="1F487C"/>
          <w:spacing w:val="-1"/>
          <w:sz w:val="40"/>
        </w:rPr>
        <w:t>Campaign</w:t>
      </w:r>
      <w:r>
        <w:rPr>
          <w:rFonts w:ascii="Cambria"/>
          <w:b/>
          <w:color w:val="1F487C"/>
          <w:spacing w:val="2"/>
          <w:sz w:val="40"/>
        </w:rPr>
        <w:t> </w:t>
      </w:r>
      <w:r>
        <w:rPr>
          <w:rFonts w:ascii="Cambria"/>
          <w:b/>
          <w:color w:val="1F487C"/>
          <w:spacing w:val="-1"/>
          <w:sz w:val="40"/>
        </w:rPr>
        <w:t>to</w:t>
      </w:r>
      <w:r>
        <w:rPr>
          <w:rFonts w:ascii="Cambria"/>
          <w:b/>
          <w:color w:val="1F487C"/>
          <w:spacing w:val="-3"/>
          <w:sz w:val="40"/>
        </w:rPr>
        <w:t> </w:t>
      </w:r>
      <w:r>
        <w:rPr>
          <w:rFonts w:ascii="Cambria"/>
          <w:b/>
          <w:color w:val="1F487C"/>
          <w:spacing w:val="-1"/>
          <w:sz w:val="40"/>
        </w:rPr>
        <w:t>Elect </w:t>
      </w:r>
      <w:r>
        <w:rPr>
          <w:rFonts w:ascii="Cambria"/>
          <w:b/>
          <w:color w:val="1F487C"/>
          <w:sz w:val="40"/>
        </w:rPr>
        <w:t>Judge</w:t>
      </w:r>
      <w:r>
        <w:rPr>
          <w:rFonts w:ascii="Cambria"/>
          <w:b/>
          <w:color w:val="1F487C"/>
          <w:spacing w:val="-3"/>
          <w:sz w:val="40"/>
        </w:rPr>
        <w:t> </w:t>
      </w:r>
      <w:r>
        <w:rPr>
          <w:rFonts w:ascii="Cambria"/>
          <w:b/>
          <w:color w:val="1F487C"/>
          <w:spacing w:val="-1"/>
          <w:sz w:val="40"/>
        </w:rPr>
        <w:t>Mary</w:t>
      </w:r>
      <w:r>
        <w:rPr>
          <w:rFonts w:ascii="Cambria"/>
          <w:b/>
          <w:color w:val="1F487C"/>
          <w:spacing w:val="1"/>
          <w:sz w:val="40"/>
        </w:rPr>
        <w:t> </w:t>
      </w:r>
      <w:r>
        <w:rPr>
          <w:rFonts w:ascii="Cambria"/>
          <w:b/>
          <w:color w:val="1F487C"/>
          <w:spacing w:val="-1"/>
          <w:sz w:val="40"/>
        </w:rPr>
        <w:t>Wagner</w:t>
      </w:r>
      <w:r>
        <w:rPr>
          <w:rFonts w:ascii="Cambria"/>
          <w:b/>
          <w:color w:val="1F487C"/>
          <w:spacing w:val="27"/>
          <w:sz w:val="40"/>
        </w:rPr>
        <w:t> </w:t>
      </w:r>
      <w:r>
        <w:rPr>
          <w:rFonts w:ascii="Cambria"/>
          <w:b/>
          <w:spacing w:val="-1"/>
          <w:sz w:val="36"/>
        </w:rPr>
        <w:t>Flexible</w:t>
      </w:r>
      <w:r>
        <w:rPr>
          <w:rFonts w:ascii="Cambria"/>
          <w:b/>
          <w:spacing w:val="-6"/>
          <w:sz w:val="36"/>
        </w:rPr>
        <w:t> </w:t>
      </w:r>
      <w:r>
        <w:rPr>
          <w:rFonts w:ascii="Cambria"/>
          <w:b/>
          <w:spacing w:val="-1"/>
          <w:sz w:val="36"/>
        </w:rPr>
        <w:t>schedules</w:t>
      </w:r>
      <w:r>
        <w:rPr>
          <w:rFonts w:ascii="Cambria"/>
          <w:b/>
          <w:spacing w:val="-5"/>
          <w:sz w:val="36"/>
        </w:rPr>
        <w:t> </w:t>
      </w:r>
      <w:r>
        <w:rPr>
          <w:rFonts w:ascii="Cambria"/>
          <w:b/>
          <w:spacing w:val="-1"/>
          <w:sz w:val="36"/>
        </w:rPr>
        <w:t>available</w:t>
      </w:r>
      <w:r>
        <w:rPr>
          <w:rFonts w:ascii="Cambria"/>
          <w:b/>
          <w:spacing w:val="-5"/>
          <w:sz w:val="36"/>
        </w:rPr>
        <w:t> </w:t>
      </w:r>
      <w:r>
        <w:rPr>
          <w:rFonts w:ascii="Cambria"/>
          <w:b/>
          <w:spacing w:val="-1"/>
          <w:sz w:val="36"/>
        </w:rPr>
        <w:t>for</w:t>
      </w:r>
      <w:r>
        <w:rPr>
          <w:rFonts w:ascii="Cambria"/>
          <w:b/>
          <w:spacing w:val="-5"/>
          <w:sz w:val="36"/>
        </w:rPr>
        <w:t> </w:t>
      </w:r>
      <w:r>
        <w:rPr>
          <w:rFonts w:ascii="Cambria"/>
          <w:b/>
          <w:spacing w:val="-1"/>
          <w:sz w:val="36"/>
        </w:rPr>
        <w:t>Spring</w:t>
      </w:r>
      <w:r>
        <w:rPr>
          <w:rFonts w:ascii="Cambria"/>
          <w:b/>
          <w:spacing w:val="-4"/>
          <w:sz w:val="36"/>
        </w:rPr>
        <w:t> </w:t>
      </w:r>
      <w:r>
        <w:rPr>
          <w:rFonts w:ascii="Cambria"/>
          <w:b/>
          <w:spacing w:val="-1"/>
          <w:sz w:val="36"/>
        </w:rPr>
        <w:t>semester</w:t>
      </w:r>
      <w:r>
        <w:rPr>
          <w:rFonts w:ascii="Cambria"/>
          <w:sz w:val="36"/>
        </w:rPr>
      </w:r>
    </w:p>
    <w:p>
      <w:pPr>
        <w:pStyle w:val="BodyText"/>
        <w:spacing w:line="240" w:lineRule="auto"/>
        <w:ind w:right="224"/>
        <w:jc w:val="left"/>
      </w:pPr>
      <w:r>
        <w:rPr/>
        <w:t>Tennessee</w:t>
      </w:r>
      <w:r>
        <w:rPr>
          <w:spacing w:val="-4"/>
        </w:rPr>
        <w:t> </w:t>
      </w:r>
      <w:r>
        <w:rPr>
          <w:spacing w:val="-1"/>
        </w:rPr>
        <w:t>Gov.</w:t>
      </w:r>
      <w:r>
        <w:rPr>
          <w:spacing w:val="-4"/>
        </w:rPr>
        <w:t> </w:t>
      </w:r>
      <w:r>
        <w:rPr>
          <w:spacing w:val="-1"/>
        </w:rPr>
        <w:t>Bill</w:t>
      </w:r>
      <w:r>
        <w:rPr>
          <w:spacing w:val="-4"/>
        </w:rPr>
        <w:t> </w:t>
      </w:r>
      <w:r>
        <w:rPr>
          <w:spacing w:val="-1"/>
        </w:rPr>
        <w:t>Haslam</w:t>
      </w:r>
      <w:r>
        <w:rPr>
          <w:spacing w:val="-4"/>
        </w:rPr>
        <w:t> </w:t>
      </w:r>
      <w:r>
        <w:rPr>
          <w:spacing w:val="-1"/>
        </w:rPr>
        <w:t>appointed</w:t>
      </w:r>
      <w:r>
        <w:rPr>
          <w:spacing w:val="-5"/>
        </w:rPr>
        <w:t> </w:t>
      </w:r>
      <w:r>
        <w:rPr>
          <w:spacing w:val="-1"/>
        </w:rPr>
        <w:t>Mary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>
          <w:spacing w:val="-1"/>
        </w:rPr>
        <w:t>Wagner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Memphis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Circuit</w:t>
      </w:r>
      <w:r>
        <w:rPr/>
        <w:t> </w:t>
      </w:r>
      <w:r>
        <w:rPr>
          <w:spacing w:val="-1"/>
        </w:rPr>
        <w:t>Court</w:t>
      </w:r>
      <w:r>
        <w:rPr>
          <w:spacing w:val="-5"/>
        </w:rPr>
        <w:t> </w:t>
      </w:r>
      <w:r>
        <w:rPr>
          <w:spacing w:val="-1"/>
        </w:rPr>
        <w:t>Judge,</w:t>
      </w:r>
      <w:r>
        <w:rPr>
          <w:spacing w:val="-3"/>
        </w:rPr>
        <w:t> </w:t>
      </w:r>
      <w:r>
        <w:rPr/>
        <w:t>Division</w:t>
      </w:r>
      <w:r>
        <w:rPr>
          <w:spacing w:val="-5"/>
        </w:rPr>
        <w:t> </w:t>
      </w:r>
      <w:r>
        <w:rPr>
          <w:spacing w:val="-1"/>
        </w:rPr>
        <w:t>VII,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65"/>
          <w:w w:val="9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30th</w:t>
      </w:r>
      <w:r>
        <w:rPr>
          <w:spacing w:val="-4"/>
        </w:rPr>
        <w:t> </w:t>
      </w:r>
      <w:r>
        <w:rPr>
          <w:spacing w:val="-1"/>
        </w:rPr>
        <w:t>Judicial</w:t>
      </w:r>
      <w:r>
        <w:rPr>
          <w:spacing w:val="-4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October</w:t>
      </w:r>
      <w:r>
        <w:rPr>
          <w:spacing w:val="-4"/>
        </w:rPr>
        <w:t> </w:t>
      </w:r>
      <w:r>
        <w:rPr>
          <w:spacing w:val="-1"/>
        </w:rPr>
        <w:t>24,</w:t>
      </w:r>
      <w:r>
        <w:rPr>
          <w:spacing w:val="-3"/>
        </w:rPr>
        <w:t> </w:t>
      </w:r>
      <w:r>
        <w:rPr>
          <w:spacing w:val="-1"/>
        </w:rPr>
        <w:t>2016.</w:t>
      </w:r>
      <w:r>
        <w:rPr>
          <w:spacing w:val="42"/>
        </w:rPr>
        <w:t> </w:t>
      </w:r>
      <w:r>
        <w:rPr/>
        <w:t>Prior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appointment</w:t>
      </w:r>
      <w:r>
        <w:rPr>
          <w:spacing w:val="-4"/>
        </w:rPr>
        <w:t> </w:t>
      </w:r>
      <w:r>
        <w:rPr>
          <w:spacing w:val="-1"/>
        </w:rPr>
        <w:t>Wagner</w:t>
      </w:r>
      <w:r>
        <w:rPr>
          <w:spacing w:val="-4"/>
        </w:rPr>
        <w:t> </w:t>
      </w:r>
      <w:r>
        <w:rPr>
          <w:spacing w:val="-1"/>
        </w:rPr>
        <w:t>practiced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2"/>
          <w:w w:val="99"/>
        </w:rPr>
        <w:t> </w:t>
      </w:r>
      <w:r>
        <w:rPr/>
        <w:t>Memphis</w:t>
      </w:r>
      <w:r>
        <w:rPr>
          <w:spacing w:val="-6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>
          <w:spacing w:val="-1"/>
        </w:rPr>
        <w:t>firm</w:t>
      </w:r>
      <w:r>
        <w:rPr>
          <w:spacing w:val="-5"/>
        </w:rPr>
        <w:t> </w:t>
      </w:r>
      <w:r>
        <w:rPr>
          <w:spacing w:val="-1"/>
        </w:rPr>
        <w:t>Rice,</w:t>
      </w:r>
      <w:r>
        <w:rPr>
          <w:spacing w:val="-3"/>
        </w:rPr>
        <w:t> </w:t>
      </w:r>
      <w:r>
        <w:rPr>
          <w:spacing w:val="-1"/>
        </w:rPr>
        <w:t>Amundsen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Caperton</w:t>
      </w:r>
      <w:r>
        <w:rPr>
          <w:spacing w:val="-5"/>
        </w:rPr>
        <w:t> </w:t>
      </w:r>
      <w:r>
        <w:rPr/>
        <w:t>PLLC,</w:t>
      </w:r>
      <w:r>
        <w:rPr>
          <w:spacing w:val="-5"/>
        </w:rPr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/>
        <w:t>she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worked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50"/>
        </w:rPr>
        <w:t> </w:t>
      </w:r>
      <w:r>
        <w:rPr/>
        <w:t>emphasis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family</w:t>
      </w:r>
      <w:r>
        <w:rPr>
          <w:spacing w:val="-6"/>
        </w:rPr>
        <w:t> </w:t>
      </w:r>
      <w:r>
        <w:rPr>
          <w:spacing w:val="-1"/>
        </w:rPr>
        <w:t>law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non-profit/business</w:t>
      </w:r>
      <w:r>
        <w:rPr>
          <w:spacing w:val="-4"/>
        </w:rPr>
        <w:t> </w:t>
      </w:r>
      <w:r>
        <w:rPr>
          <w:spacing w:val="-1"/>
        </w:rPr>
        <w:t>organization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defense.</w:t>
      </w:r>
      <w:r>
        <w:rPr>
          <w:spacing w:val="49"/>
        </w:rPr>
        <w:t> </w:t>
      </w:r>
      <w:r>
        <w:rPr>
          <w:spacing w:val="-1"/>
        </w:rPr>
        <w:t>While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firm,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4"/>
        </w:rPr>
        <w:t> </w:t>
      </w:r>
      <w:r>
        <w:rPr>
          <w:spacing w:val="-1"/>
        </w:rPr>
        <w:t>taught</w:t>
      </w:r>
      <w:r>
        <w:rPr>
          <w:spacing w:val="6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Cecil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>
          <w:spacing w:val="-1"/>
        </w:rPr>
        <w:t>Humphreys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Memphis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2012-2014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adjunct</w:t>
      </w:r>
      <w:r>
        <w:rPr>
          <w:spacing w:val="56"/>
        </w:rPr>
        <w:t> </w:t>
      </w:r>
      <w:r>
        <w:rPr>
          <w:spacing w:val="-1"/>
        </w:rPr>
        <w:t>professor,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5"/>
        </w:rPr>
        <w:t> </w:t>
      </w:r>
      <w:r>
        <w:rPr>
          <w:spacing w:val="-1"/>
        </w:rPr>
        <w:t>second-year</w:t>
      </w:r>
      <w:r>
        <w:rPr>
          <w:spacing w:val="-5"/>
        </w:rPr>
        <w:t> </w:t>
      </w:r>
      <w:r>
        <w:rPr>
          <w:spacing w:val="-1"/>
        </w:rPr>
        <w:t>law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4"/>
        </w:rPr>
        <w:t> </w:t>
      </w:r>
      <w:r>
        <w:rPr>
          <w:spacing w:val="-1"/>
        </w:rPr>
        <w:t>advanced</w:t>
      </w:r>
      <w:r>
        <w:rPr>
          <w:spacing w:val="-5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legal</w:t>
      </w:r>
      <w:r>
        <w:rPr>
          <w:spacing w:val="-2"/>
        </w:rPr>
        <w:t> </w:t>
      </w:r>
      <w:r>
        <w:rPr>
          <w:spacing w:val="-1"/>
        </w:rPr>
        <w:t>writing</w:t>
      </w:r>
      <w:r>
        <w:rPr>
          <w:spacing w:val="-6"/>
        </w:rPr>
        <w:t> </w:t>
      </w:r>
      <w:r>
        <w:rPr>
          <w:spacing w:val="1"/>
        </w:rPr>
        <w:t>and</w:t>
      </w:r>
      <w:r>
        <w:rPr>
          <w:spacing w:val="-6"/>
        </w:rPr>
        <w:t> </w:t>
      </w:r>
      <w:r>
        <w:rPr>
          <w:spacing w:val="-1"/>
        </w:rPr>
        <w:t>oral</w:t>
      </w:r>
      <w:r>
        <w:rPr>
          <w:spacing w:val="-5"/>
        </w:rPr>
        <w:t> </w:t>
      </w:r>
      <w:r>
        <w:rPr/>
        <w:t>advocacy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first-</w:t>
      </w:r>
      <w:r>
        <w:rPr>
          <w:spacing w:val="89"/>
        </w:rPr>
        <w:t> </w:t>
      </w:r>
      <w:r>
        <w:rPr>
          <w:spacing w:val="-1"/>
        </w:rPr>
        <w:t>year</w:t>
      </w:r>
      <w:r>
        <w:rPr>
          <w:spacing w:val="-5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>
          <w:spacing w:val="-1"/>
        </w:rPr>
        <w:t>legal</w:t>
      </w:r>
      <w:r>
        <w:rPr>
          <w:spacing w:val="-3"/>
        </w:rPr>
        <w:t> </w:t>
      </w:r>
      <w:r>
        <w:rPr>
          <w:spacing w:val="-1"/>
        </w:rPr>
        <w:t>writing,</w:t>
      </w:r>
      <w:r>
        <w:rPr>
          <w:spacing w:val="-4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analysis.</w:t>
      </w:r>
      <w:r>
        <w:rPr/>
      </w:r>
    </w:p>
    <w:p>
      <w:pPr>
        <w:spacing w:line="200" w:lineRule="atLeast"/>
        <w:ind w:left="11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group style="width:543pt;height:310.2pt;mso-position-horizontal-relative:char;mso-position-vertical-relative:line" coordorigin="0,0" coordsize="10860,6204">
            <v:shape style="position:absolute;left:29;top:440;width:10794;height:5763" type="#_x0000_t75" stroked="false">
              <v:imagedata r:id="rId5" o:title=""/>
            </v:shape>
            <v:group style="position:absolute;left:0;top:0;width:10860;height:538" coordorigin="0,0" coordsize="10860,538">
              <v:shape style="position:absolute;left:0;top:0;width:10860;height:538" coordorigin="0,0" coordsize="10860,538" path="m0,538l10860,538,10860,0,0,0,0,538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0860;height:6204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Cambria" w:hAnsi="Cambria" w:cs="Cambria" w:eastAsia="Cambria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2888" w:right="0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b/>
                          <w:color w:val="3D3D3D"/>
                          <w:sz w:val="22"/>
                        </w:rPr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Judge</w:t>
                      </w:r>
                      <w:r>
                        <w:rPr>
                          <w:rFonts w:ascii="Cambria"/>
                          <w:b/>
                          <w:color w:val="3D3D3D"/>
                          <w:sz w:val="22"/>
                          <w:u w:val="single" w:color="3D3D3D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Wagner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2"/>
                          <w:sz w:val="22"/>
                          <w:u w:val="single" w:color="3D3D3D"/>
                        </w:rPr>
                        <w:t> will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be</w:t>
                      </w:r>
                      <w:r>
                        <w:rPr>
                          <w:rFonts w:ascii="Cambria"/>
                          <w:b/>
                          <w:color w:val="3D3D3D"/>
                          <w:sz w:val="22"/>
                          <w:u w:val="single" w:color="3D3D3D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on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1"/>
                          <w:sz w:val="22"/>
                          <w:u w:val="single" w:color="3D3D3D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3D3D3D"/>
                          <w:sz w:val="22"/>
                          <w:u w:val="single" w:color="3D3D3D"/>
                        </w:rPr>
                        <w:t>the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ballot</w:t>
                      </w:r>
                      <w:r>
                        <w:rPr>
                          <w:rFonts w:ascii="Cambria"/>
                          <w:b/>
                          <w:color w:val="3D3D3D"/>
                          <w:sz w:val="22"/>
                          <w:u w:val="single" w:color="3D3D3D"/>
                        </w:rPr>
                        <w:t> in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1"/>
                          <w:sz w:val="22"/>
                          <w:u w:val="single" w:color="3D3D3D"/>
                        </w:rPr>
                        <w:t>August</w:t>
                      </w:r>
                      <w:r>
                        <w:rPr>
                          <w:rFonts w:ascii="Cambria"/>
                          <w:b/>
                          <w:color w:val="3D3D3D"/>
                          <w:sz w:val="22"/>
                          <w:u w:val="single" w:color="3D3D3D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2"/>
                          <w:sz w:val="22"/>
                          <w:u w:val="single" w:color="3D3D3D"/>
                        </w:rPr>
                        <w:t>2018.</w:t>
                      </w:r>
                      <w:r>
                        <w:rPr>
                          <w:rFonts w:ascii="Cambria"/>
                          <w:b/>
                          <w:color w:val="3D3D3D"/>
                          <w:spacing w:val="-2"/>
                          <w:sz w:val="22"/>
                        </w:rPr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  <w:p>
                      <w:pPr>
                        <w:spacing w:line="276" w:lineRule="auto" w:before="162"/>
                        <w:ind w:left="28" w:right="53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As</w:t>
                      </w:r>
                      <w:r>
                        <w:rPr>
                          <w:rFonts w:ascii="Cambria" w:hAnsi="Cambria" w:cs="Cambria" w:eastAsia="Cambria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an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intern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Judge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sz w:val="22"/>
                          <w:szCs w:val="22"/>
                        </w:rPr>
                        <w:t>Wagner’s</w:t>
                      </w:r>
                      <w:r>
                        <w:rPr>
                          <w:rFonts w:ascii="Cambria" w:hAnsi="Cambria" w:cs="Cambria" w:eastAsia="Cambria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Campaign,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="Cambria" w:hAnsi="Cambria" w:cs="Cambria" w:eastAsia="Cambria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will</w:t>
                      </w:r>
                      <w:r>
                        <w:rPr>
                          <w:rFonts w:ascii="Cambria" w:hAnsi="Cambria" w:cs="Cambria" w:eastAsia="Cambria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play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role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 electing Judge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Wagner</w:t>
                      </w:r>
                      <w:r>
                        <w:rPr>
                          <w:rFonts w:ascii="Cambria" w:hAnsi="Cambria" w:cs="Cambria" w:eastAsia="Cambria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2018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 while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experiencing</w:t>
                      </w:r>
                      <w:r>
                        <w:rPr>
                          <w:rFonts w:ascii="Cambria" w:hAnsi="Cambria" w:cs="Cambria" w:eastAsia="Cambria"/>
                          <w:spacing w:val="4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inner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workings</w:t>
                      </w:r>
                      <w:r>
                        <w:rPr>
                          <w:rFonts w:ascii="Cambria" w:hAnsi="Cambria" w:cs="Cambria" w:eastAsia="Cambria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  <w:t>of a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sz w:val="22"/>
                          <w:szCs w:val="22"/>
                        </w:rPr>
                        <w:t>political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sz w:val="22"/>
                          <w:szCs w:val="22"/>
                        </w:rPr>
                        <w:t> campaign.</w:t>
                      </w:r>
                    </w:p>
                    <w:p>
                      <w:pPr>
                        <w:spacing w:line="240" w:lineRule="auto" w:before="2"/>
                        <w:rPr>
                          <w:rFonts w:ascii="Cambria" w:hAnsi="Cambria" w:cs="Cambria" w:eastAsia="Cambria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i/>
                          <w:spacing w:val="-2"/>
                          <w:sz w:val="22"/>
                        </w:rPr>
                        <w:t>Interns</w:t>
                      </w:r>
                      <w:r>
                        <w:rPr>
                          <w:rFonts w:ascii="Cambria"/>
                          <w:i/>
                          <w:spacing w:val="-1"/>
                          <w:sz w:val="22"/>
                        </w:rPr>
                        <w:t> may </w:t>
                      </w:r>
                      <w:r>
                        <w:rPr>
                          <w:rFonts w:ascii="Cambria"/>
                          <w:i/>
                          <w:sz w:val="22"/>
                        </w:rPr>
                        <w:t>be</w:t>
                      </w:r>
                      <w:r>
                        <w:rPr>
                          <w:rFonts w:ascii="Cambria"/>
                          <w:i/>
                          <w:spacing w:val="-1"/>
                          <w:sz w:val="22"/>
                        </w:rPr>
                        <w:t> asked to</w:t>
                      </w:r>
                      <w:r>
                        <w:rPr>
                          <w:rFonts w:ascii="Cambria"/>
                          <w:i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2"/>
                        </w:rPr>
                        <w:t>assist</w:t>
                      </w:r>
                      <w:r>
                        <w:rPr>
                          <w:rFonts w:ascii="Cambria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2"/>
                        </w:rPr>
                        <w:t>with</w:t>
                      </w:r>
                      <w:r>
                        <w:rPr>
                          <w:rFonts w:ascii="Cambria"/>
                          <w:i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i/>
                          <w:spacing w:val="-1"/>
                          <w:sz w:val="22"/>
                        </w:rPr>
                        <w:t>the following: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  <w:p>
                      <w:pPr>
                        <w:spacing w:before="39"/>
                        <w:ind w:left="28" w:right="0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POLITICAL: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0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z w:val="22"/>
                        </w:rPr>
                        <w:t>Helping</w:t>
                      </w:r>
                      <w:r>
                        <w:rPr>
                          <w:rFonts w:ascii="Cambria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coordinate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events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around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Memphis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7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pacing w:val="-1"/>
                          <w:sz w:val="22"/>
                        </w:rPr>
                        <w:t>Volunteer Recruitment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9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z w:val="22"/>
                        </w:rPr>
                        <w:t>Voter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2"/>
                          <w:sz w:val="22"/>
                        </w:rPr>
                        <w:t>Registration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 efforts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9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z w:val="22"/>
                        </w:rPr>
                        <w:t>Data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 entry and organization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7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pacing w:val="-1"/>
                          <w:sz w:val="22"/>
                        </w:rPr>
                        <w:t>Opposition </w:t>
                      </w:r>
                      <w:r>
                        <w:rPr>
                          <w:rFonts w:ascii="Cambria"/>
                          <w:spacing w:val="-2"/>
                          <w:sz w:val="22"/>
                        </w:rPr>
                        <w:t>research</w:t>
                      </w:r>
                    </w:p>
                    <w:p>
                      <w:pPr>
                        <w:spacing w:line="240" w:lineRule="auto" w:before="5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FINANCE: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0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pacing w:val="-1"/>
                          <w:sz w:val="22"/>
                        </w:rPr>
                        <w:t>Support </w:t>
                      </w:r>
                      <w:r>
                        <w:rPr>
                          <w:rFonts w:ascii="Cambria"/>
                          <w:spacing w:val="-2"/>
                          <w:sz w:val="22"/>
                        </w:rPr>
                        <w:t>finance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staff</w:t>
                      </w:r>
                      <w:r>
                        <w:rPr>
                          <w:rFonts w:ascii="Cambria"/>
                          <w:sz w:val="22"/>
                        </w:rPr>
                        <w:t> in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 organizing and executing fundraising events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9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pacing w:val="-1"/>
                          <w:sz w:val="22"/>
                        </w:rPr>
                        <w:t>Maintain donor correspondence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and database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50" w:val="left" w:leader="none"/>
                        </w:tabs>
                        <w:spacing w:before="37"/>
                        <w:ind w:left="749" w:right="0" w:hanging="361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spacing w:val="-1"/>
                          <w:sz w:val="22"/>
                        </w:rPr>
                        <w:t>Field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calls</w:t>
                      </w:r>
                      <w:r>
                        <w:rPr>
                          <w:rFonts w:ascii="Cambria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and relay intelligence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mbria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appropriate</w:t>
                      </w:r>
                      <w:r>
                        <w:rPr>
                          <w:rFonts w:ascii="Cambria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mbria"/>
                          <w:spacing w:val="-1"/>
                          <w:sz w:val="22"/>
                        </w:rPr>
                        <w:t>staff</w:t>
                      </w:r>
                    </w:p>
                    <w:p>
                      <w:pPr>
                        <w:spacing w:line="240" w:lineRule="auto" w:before="4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rFonts w:ascii="Cambria" w:hAnsi="Cambria" w:cs="Cambria" w:eastAsia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2"/>
                        </w:rPr>
                        <w:t>COMMUNICATIONS:</w:t>
                      </w:r>
                      <w:r>
                        <w:rPr>
                          <w:rFonts w:ascii="Cambria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0"/>
          <w:numId w:val="2"/>
        </w:numPr>
        <w:tabs>
          <w:tab w:pos="861" w:val="left" w:leader="none"/>
        </w:tabs>
        <w:spacing w:before="44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Monitoring video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and </w:t>
      </w:r>
      <w:r>
        <w:rPr>
          <w:rFonts w:ascii="Cambria"/>
          <w:spacing w:val="-2"/>
          <w:sz w:val="22"/>
        </w:rPr>
        <w:t>news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clippings</w:t>
      </w:r>
    </w:p>
    <w:p>
      <w:pPr>
        <w:numPr>
          <w:ilvl w:val="0"/>
          <w:numId w:val="2"/>
        </w:numPr>
        <w:tabs>
          <w:tab w:pos="861" w:val="left" w:leader="none"/>
        </w:tabs>
        <w:spacing w:before="39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Keeping social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pacing w:val="-1"/>
          <w:sz w:val="22"/>
        </w:rPr>
        <w:t>media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and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pacing w:val="-1"/>
          <w:sz w:val="22"/>
        </w:rPr>
        <w:t>web content up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to date</w:t>
      </w:r>
    </w:p>
    <w:p>
      <w:pPr>
        <w:numPr>
          <w:ilvl w:val="0"/>
          <w:numId w:val="2"/>
        </w:numPr>
        <w:tabs>
          <w:tab w:pos="861" w:val="left" w:leader="none"/>
        </w:tabs>
        <w:spacing w:before="39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Fielding and directing press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pacing w:val="-1"/>
          <w:sz w:val="22"/>
        </w:rPr>
        <w:t>calls</w:t>
      </w:r>
    </w:p>
    <w:p>
      <w:pPr>
        <w:spacing w:line="240" w:lineRule="auto" w:before="5"/>
        <w:rPr>
          <w:rFonts w:ascii="Cambria" w:hAnsi="Cambria" w:cs="Cambria" w:eastAsia="Cambria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b/>
          <w:spacing w:val="-1"/>
          <w:sz w:val="22"/>
        </w:rPr>
        <w:t>GENERAL OPERATIONS:</w:t>
      </w:r>
      <w:r>
        <w:rPr>
          <w:rFonts w:ascii="Cambria"/>
          <w:sz w:val="22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Assigning volunteers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spacing w:val="-1"/>
          <w:sz w:val="22"/>
        </w:rPr>
        <w:t>to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specific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spacing w:val="-1"/>
          <w:sz w:val="22"/>
        </w:rPr>
        <w:t>tasks</w:t>
      </w:r>
    </w:p>
    <w:p>
      <w:pPr>
        <w:numPr>
          <w:ilvl w:val="0"/>
          <w:numId w:val="2"/>
        </w:numPr>
        <w:tabs>
          <w:tab w:pos="861" w:val="left" w:leader="none"/>
        </w:tabs>
        <w:spacing w:before="37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Assist with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schedule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implementation</w:t>
      </w:r>
    </w:p>
    <w:p>
      <w:pPr>
        <w:numPr>
          <w:ilvl w:val="0"/>
          <w:numId w:val="2"/>
        </w:numPr>
        <w:tabs>
          <w:tab w:pos="861" w:val="left" w:leader="none"/>
        </w:tabs>
        <w:spacing w:before="39"/>
        <w:ind w:left="860" w:right="0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Cooperate </w:t>
      </w:r>
      <w:r>
        <w:rPr>
          <w:rFonts w:ascii="Cambria"/>
          <w:sz w:val="22"/>
        </w:rPr>
        <w:t>in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pacing w:val="-2"/>
          <w:sz w:val="22"/>
        </w:rPr>
        <w:t>the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day-to-day management </w:t>
      </w:r>
      <w:r>
        <w:rPr>
          <w:rFonts w:ascii="Cambria"/>
          <w:sz w:val="22"/>
        </w:rPr>
        <w:t>of </w:t>
      </w:r>
      <w:r>
        <w:rPr>
          <w:rFonts w:ascii="Cambria"/>
          <w:spacing w:val="-1"/>
          <w:sz w:val="22"/>
        </w:rPr>
        <w:t>the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office</w:t>
      </w:r>
    </w:p>
    <w:p>
      <w:pPr>
        <w:numPr>
          <w:ilvl w:val="0"/>
          <w:numId w:val="2"/>
        </w:numPr>
        <w:tabs>
          <w:tab w:pos="861" w:val="left" w:leader="none"/>
        </w:tabs>
        <w:spacing w:line="275" w:lineRule="auto" w:before="37"/>
        <w:ind w:left="860" w:right="827" w:hanging="360"/>
        <w:jc w:val="left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pacing w:val="-1"/>
          <w:sz w:val="22"/>
        </w:rPr>
        <w:t>Participate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in</w:t>
      </w:r>
      <w:r>
        <w:rPr>
          <w:rFonts w:ascii="Cambria"/>
          <w:spacing w:val="-1"/>
          <w:sz w:val="22"/>
        </w:rPr>
        <w:t> grassroots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spacing w:val="-1"/>
          <w:sz w:val="22"/>
        </w:rPr>
        <w:t>efforts</w:t>
      </w:r>
      <w:r>
        <w:rPr>
          <w:rFonts w:ascii="Cambria"/>
          <w:spacing w:val="1"/>
          <w:sz w:val="22"/>
        </w:rPr>
        <w:t> </w:t>
      </w:r>
      <w:r>
        <w:rPr>
          <w:rFonts w:ascii="Cambria"/>
          <w:spacing w:val="-1"/>
          <w:sz w:val="22"/>
        </w:rPr>
        <w:t>including,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but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not</w:t>
      </w:r>
      <w:r>
        <w:rPr>
          <w:rFonts w:ascii="Cambria"/>
          <w:sz w:val="22"/>
        </w:rPr>
        <w:t> </w:t>
      </w:r>
      <w:r>
        <w:rPr>
          <w:rFonts w:ascii="Cambria"/>
          <w:spacing w:val="-2"/>
          <w:sz w:val="22"/>
        </w:rPr>
        <w:t>limited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to,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door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knocking,</w:t>
      </w:r>
      <w:r>
        <w:rPr>
          <w:rFonts w:ascii="Cambria"/>
          <w:sz w:val="22"/>
        </w:rPr>
        <w:t> </w:t>
      </w:r>
      <w:r>
        <w:rPr>
          <w:rFonts w:ascii="Cambria"/>
          <w:spacing w:val="-1"/>
          <w:sz w:val="22"/>
        </w:rPr>
        <w:t>phone calling and event</w:t>
      </w:r>
      <w:r>
        <w:rPr>
          <w:rFonts w:ascii="Cambria"/>
          <w:spacing w:val="63"/>
          <w:sz w:val="22"/>
        </w:rPr>
        <w:t> </w:t>
      </w:r>
      <w:r>
        <w:rPr>
          <w:rFonts w:ascii="Cambria"/>
          <w:spacing w:val="-1"/>
          <w:sz w:val="22"/>
        </w:rPr>
        <w:t>canvassing</w:t>
      </w:r>
    </w:p>
    <w:p>
      <w:pPr>
        <w:spacing w:line="240" w:lineRule="auto" w:before="11"/>
        <w:rPr>
          <w:rFonts w:ascii="Cambria" w:hAnsi="Cambria" w:cs="Cambria" w:eastAsia="Cambria"/>
          <w:sz w:val="16"/>
          <w:szCs w:val="16"/>
        </w:rPr>
      </w:pPr>
    </w:p>
    <w:p>
      <w:pPr>
        <w:spacing w:before="0"/>
        <w:ind w:left="183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/>
        <w:pict>
          <v:group style="position:absolute;margin-left:35.590pt;margin-top:9.931951pt;width:514.1pt;height:.85pt;mso-position-horizontal-relative:page;mso-position-vertical-relative:paragraph;z-index:-2944" coordorigin="712,199" coordsize="10282,17">
            <v:group style="position:absolute;left:720;top:207;width:4511;height:2" coordorigin="720,207" coordsize="4511,2">
              <v:shape style="position:absolute;left:720;top:207;width:4511;height:2" coordorigin="720,207" coordsize="4511,0" path="m720,207l5231,207e" filled="false" stroked="true" strokeweight=".82pt" strokecolor="#212121">
                <v:path arrowok="t"/>
              </v:shape>
            </v:group>
            <v:group style="position:absolute;left:5231;top:207;width:1463;height:2" coordorigin="5231,207" coordsize="1463,2">
              <v:shape style="position:absolute;left:5231;top:207;width:1463;height:2" coordorigin="5231,207" coordsize="1463,0" path="m5231,207l6693,207e" filled="false" stroked="true" strokeweight=".82pt" strokecolor="#1154cc">
                <v:path arrowok="t"/>
              </v:shape>
            </v:group>
            <v:group style="position:absolute;left:6693;top:207;width:4293;height:2" coordorigin="6693,207" coordsize="4293,2">
              <v:shape style="position:absolute;left:6693;top:207;width:4293;height:2" coordorigin="6693,207" coordsize="4293,0" path="m6693,207l10985,207e" filled="false" stroked="true" strokeweight=".82pt" strokecolor="#212121">
                <v:path arrowok="t"/>
              </v:shape>
            </v:group>
            <w10:wrap type="none"/>
          </v:group>
        </w:pict>
      </w:r>
      <w:r>
        <w:rPr>
          <w:rFonts w:ascii="Cambria"/>
          <w:b/>
          <w:color w:val="212121"/>
          <w:sz w:val="20"/>
        </w:rPr>
        <w:t>Please</w:t>
      </w:r>
      <w:r>
        <w:rPr>
          <w:rFonts w:ascii="Cambria"/>
          <w:b/>
          <w:color w:val="212121"/>
          <w:spacing w:val="-9"/>
          <w:sz w:val="20"/>
        </w:rPr>
        <w:t> </w:t>
      </w:r>
      <w:r>
        <w:rPr>
          <w:rFonts w:ascii="Cambria"/>
          <w:b/>
          <w:color w:val="212121"/>
          <w:sz w:val="20"/>
        </w:rPr>
        <w:t>contact</w:t>
      </w:r>
      <w:r>
        <w:rPr>
          <w:rFonts w:ascii="Cambria"/>
          <w:b/>
          <w:color w:val="212121"/>
          <w:spacing w:val="-7"/>
          <w:sz w:val="20"/>
        </w:rPr>
        <w:t> </w:t>
      </w:r>
      <w:r>
        <w:rPr>
          <w:rFonts w:ascii="Cambria"/>
          <w:b/>
          <w:color w:val="212121"/>
          <w:spacing w:val="-1"/>
          <w:sz w:val="20"/>
        </w:rPr>
        <w:t>Kim</w:t>
      </w:r>
      <w:r>
        <w:rPr>
          <w:rFonts w:ascii="Cambria"/>
          <w:b/>
          <w:color w:val="212121"/>
          <w:spacing w:val="-8"/>
          <w:sz w:val="20"/>
        </w:rPr>
        <w:t> </w:t>
      </w:r>
      <w:r>
        <w:rPr>
          <w:rFonts w:ascii="Cambria"/>
          <w:b/>
          <w:color w:val="212121"/>
          <w:sz w:val="20"/>
        </w:rPr>
        <w:t>Perry,</w:t>
      </w:r>
      <w:r>
        <w:rPr>
          <w:rFonts w:ascii="Cambria"/>
          <w:b/>
          <w:color w:val="212121"/>
          <w:spacing w:val="-8"/>
          <w:sz w:val="20"/>
        </w:rPr>
        <w:t> </w:t>
      </w:r>
      <w:r>
        <w:rPr>
          <w:rFonts w:ascii="Cambria"/>
          <w:b/>
          <w:color w:val="212121"/>
          <w:spacing w:val="-1"/>
          <w:sz w:val="20"/>
        </w:rPr>
        <w:t>Campaign</w:t>
      </w:r>
      <w:r>
        <w:rPr>
          <w:rFonts w:ascii="Cambria"/>
          <w:b/>
          <w:color w:val="212121"/>
          <w:spacing w:val="-6"/>
          <w:sz w:val="20"/>
        </w:rPr>
        <w:t> </w:t>
      </w:r>
      <w:r>
        <w:rPr>
          <w:rFonts w:ascii="Cambria"/>
          <w:b/>
          <w:color w:val="212121"/>
          <w:spacing w:val="-1"/>
          <w:sz w:val="20"/>
        </w:rPr>
        <w:t>Manager,</w:t>
      </w:r>
      <w:r>
        <w:rPr>
          <w:rFonts w:ascii="Cambria"/>
          <w:b/>
          <w:color w:val="212121"/>
          <w:spacing w:val="-8"/>
          <w:sz w:val="20"/>
        </w:rPr>
        <w:t> </w:t>
      </w:r>
      <w:r>
        <w:rPr>
          <w:rFonts w:ascii="Cambria"/>
          <w:b/>
          <w:color w:val="212121"/>
          <w:sz w:val="20"/>
        </w:rPr>
        <w:t>at</w:t>
      </w:r>
      <w:r>
        <w:rPr>
          <w:rFonts w:ascii="Cambria"/>
          <w:b/>
          <w:color w:val="212121"/>
          <w:spacing w:val="-5"/>
          <w:sz w:val="20"/>
        </w:rPr>
        <w:t> </w:t>
      </w:r>
      <w:r>
        <w:rPr>
          <w:rFonts w:ascii="Cambria"/>
          <w:b/>
          <w:color w:val="1154CC"/>
          <w:sz w:val="20"/>
        </w:rPr>
        <w:t>(901)</w:t>
      </w:r>
      <w:r>
        <w:rPr>
          <w:rFonts w:ascii="Cambria"/>
          <w:b/>
          <w:color w:val="1154CC"/>
          <w:spacing w:val="-9"/>
          <w:sz w:val="20"/>
        </w:rPr>
        <w:t> </w:t>
      </w:r>
      <w:r>
        <w:rPr>
          <w:rFonts w:ascii="Cambria"/>
          <w:b/>
          <w:color w:val="1154CC"/>
          <w:spacing w:val="-1"/>
          <w:sz w:val="20"/>
        </w:rPr>
        <w:t>237-9435</w:t>
      </w:r>
      <w:r>
        <w:rPr>
          <w:rFonts w:ascii="Cambria"/>
          <w:b/>
          <w:color w:val="1154CC"/>
          <w:spacing w:val="-6"/>
          <w:sz w:val="20"/>
        </w:rPr>
        <w:t> </w:t>
      </w:r>
      <w:r>
        <w:rPr>
          <w:rFonts w:ascii="Cambria"/>
          <w:b/>
          <w:color w:val="212121"/>
          <w:sz w:val="20"/>
        </w:rPr>
        <w:t>or</w:t>
      </w:r>
      <w:r>
        <w:rPr>
          <w:rFonts w:ascii="Cambria"/>
          <w:b/>
          <w:color w:val="212121"/>
          <w:spacing w:val="-9"/>
          <w:sz w:val="20"/>
        </w:rPr>
        <w:t> </w:t>
      </w:r>
      <w:hyperlink r:id="rId6">
        <w:r>
          <w:rPr>
            <w:rFonts w:ascii="Cambria"/>
            <w:b/>
            <w:color w:val="212121"/>
            <w:sz w:val="20"/>
          </w:rPr>
          <w:t>Kim@PerryStrategies.com</w:t>
        </w:r>
      </w:hyperlink>
      <w:r>
        <w:rPr>
          <w:rFonts w:ascii="Cambria"/>
          <w:b/>
          <w:color w:val="212121"/>
          <w:spacing w:val="-7"/>
          <w:sz w:val="20"/>
        </w:rPr>
        <w:t> </w:t>
      </w:r>
      <w:r>
        <w:rPr>
          <w:rFonts w:ascii="Cambria"/>
          <w:b/>
          <w:color w:val="212121"/>
          <w:sz w:val="20"/>
        </w:rPr>
        <w:t>for</w:t>
      </w:r>
      <w:r>
        <w:rPr>
          <w:rFonts w:ascii="Cambria"/>
          <w:b/>
          <w:color w:val="212121"/>
          <w:spacing w:val="-9"/>
          <w:sz w:val="20"/>
        </w:rPr>
        <w:t> </w:t>
      </w:r>
      <w:r>
        <w:rPr>
          <w:rFonts w:ascii="Cambria"/>
          <w:b/>
          <w:color w:val="212121"/>
          <w:spacing w:val="-1"/>
          <w:sz w:val="20"/>
        </w:rPr>
        <w:t>more</w:t>
      </w:r>
      <w:r>
        <w:rPr>
          <w:rFonts w:ascii="Cambria"/>
          <w:b/>
          <w:color w:val="212121"/>
          <w:spacing w:val="-5"/>
          <w:sz w:val="20"/>
        </w:rPr>
        <w:t> </w:t>
      </w:r>
      <w:r>
        <w:rPr>
          <w:rFonts w:ascii="Cambria"/>
          <w:b/>
          <w:color w:val="212121"/>
          <w:spacing w:val="-1"/>
          <w:sz w:val="20"/>
        </w:rPr>
        <w:t>details.</w:t>
      </w:r>
      <w:r>
        <w:rPr>
          <w:rFonts w:ascii="Cambria"/>
          <w:sz w:val="20"/>
        </w:rPr>
      </w:r>
    </w:p>
    <w:sectPr>
      <w:type w:val="continuous"/>
      <w:pgSz w:w="12240" w:h="15840"/>
      <w:pgMar w:top="96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6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49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7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76"/>
      <w:ind w:left="140"/>
    </w:pPr>
    <w:rPr>
      <w:rFonts w:ascii="Cambria" w:hAnsi="Cambria" w:eastAsia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Kim@PerryStrategies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Perry</dc:creator>
  <dcterms:created xsi:type="dcterms:W3CDTF">2017-10-24T10:25:55Z</dcterms:created>
  <dcterms:modified xsi:type="dcterms:W3CDTF">2017-10-24T10:25:55Z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LastSaved">
    <vt:filetime>2017-10-24T00:00:00Z</vt:filetime>
  </property>
</Properties>
</file>