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A7A" w:rsidRPr="00927A7A" w:rsidRDefault="00927A7A" w:rsidP="00927A7A">
      <w:pPr>
        <w:rPr>
          <w:b/>
          <w:bCs/>
        </w:rPr>
      </w:pPr>
      <w:r w:rsidRPr="00927A7A">
        <w:rPr>
          <w:b/>
          <w:bCs/>
        </w:rPr>
        <w:t>University of Memphis Receives First Patent of 2019</w:t>
      </w:r>
    </w:p>
    <w:p w:rsidR="00927A7A" w:rsidRPr="00927A7A" w:rsidRDefault="00927A7A" w:rsidP="00927A7A">
      <w:pPr>
        <w:spacing w:after="0" w:line="240" w:lineRule="auto"/>
      </w:pPr>
      <w:r w:rsidRPr="00927A7A">
        <w:t xml:space="preserve">UofM faculty, Dr. Bashir Morshed, a recipient of the prestigious Canadian Commonwealth Scholarship, current faculty member of the Department of Electrical and Computer Engineering at Herff College of Engineering and Director of Embedded Systems Advanced Research and Prototyping (ESARP) lab, received notification he was issued the U.S. patent for his submission "Multi-layer Additive Printed Circuit." </w:t>
      </w:r>
    </w:p>
    <w:p w:rsidR="00927A7A" w:rsidRDefault="00927A7A" w:rsidP="00927A7A">
      <w:pPr>
        <w:spacing w:after="0" w:line="240" w:lineRule="auto"/>
      </w:pPr>
    </w:p>
    <w:p w:rsidR="00927A7A" w:rsidRPr="00927A7A" w:rsidRDefault="00927A7A" w:rsidP="00927A7A">
      <w:pPr>
        <w:spacing w:after="0" w:line="240" w:lineRule="auto"/>
      </w:pPr>
      <w:r w:rsidRPr="00927A7A">
        <w:t xml:space="preserve">This new technology allows fabrication of multi-layer thin-film electronic circuits with low-cost inkjet printing additive manufacturing process on flexible planar surfaces. Electronic circuits fabricated with this new technology can be used for body-worn patch sensors, wearables, prosthetics, implants, Internet of Things, drones, smart cities, environmental monitoring, and many other applications. </w:t>
      </w:r>
    </w:p>
    <w:p w:rsidR="00927A7A" w:rsidRDefault="00927A7A" w:rsidP="00927A7A">
      <w:pPr>
        <w:spacing w:after="0" w:line="240" w:lineRule="auto"/>
      </w:pPr>
    </w:p>
    <w:p w:rsidR="00927A7A" w:rsidRPr="00927A7A" w:rsidRDefault="00927A7A" w:rsidP="00927A7A">
      <w:pPr>
        <w:spacing w:after="0" w:line="240" w:lineRule="auto"/>
      </w:pPr>
      <w:r w:rsidRPr="00927A7A">
        <w:t xml:space="preserve">For more information on this patent and/or other UofM technologies available for commercialization, visit the Office of Technology Transfer </w:t>
      </w:r>
      <w:hyperlink r:id="rId4" w:history="1">
        <w:r w:rsidRPr="00927A7A">
          <w:rPr>
            <w:rStyle w:val="Hyperlink"/>
          </w:rPr>
          <w:t xml:space="preserve">website </w:t>
        </w:r>
      </w:hyperlink>
      <w:r w:rsidRPr="00927A7A">
        <w:t xml:space="preserve">or contact Dr. Hai Trieu at </w:t>
      </w:r>
      <w:hyperlink r:id="rId5" w:history="1">
        <w:r w:rsidRPr="00927A7A">
          <w:rPr>
            <w:rStyle w:val="Hyperlink"/>
          </w:rPr>
          <w:t>hhtrieu@memphis.edu</w:t>
        </w:r>
      </w:hyperlink>
      <w:r w:rsidRPr="00927A7A">
        <w:t xml:space="preserve">. </w:t>
      </w:r>
    </w:p>
    <w:p w:rsidR="000836D1" w:rsidRDefault="000836D1" w:rsidP="00927A7A">
      <w:pPr>
        <w:spacing w:after="0" w:line="240" w:lineRule="auto"/>
      </w:pPr>
    </w:p>
    <w:p w:rsidR="00927A7A" w:rsidRDefault="00927A7A" w:rsidP="00927A7A">
      <w:pPr>
        <w:spacing w:after="0" w:line="240" w:lineRule="auto"/>
      </w:pPr>
      <w:bookmarkStart w:id="0" w:name="_GoBack"/>
      <w:bookmarkEnd w:id="0"/>
    </w:p>
    <w:p w:rsidR="00927A7A" w:rsidRDefault="00927A7A" w:rsidP="00927A7A">
      <w:pPr>
        <w:spacing w:after="0" w:line="240" w:lineRule="auto"/>
      </w:pPr>
      <w:r>
        <w:t xml:space="preserve">Contact: Mary Ann Dawson </w:t>
      </w:r>
      <w:hyperlink r:id="rId6" w:history="1">
        <w:r w:rsidRPr="00640EDB">
          <w:rPr>
            <w:rStyle w:val="Hyperlink"/>
          </w:rPr>
          <w:t>mdawson@memphis.edu</w:t>
        </w:r>
      </w:hyperlink>
      <w:r>
        <w:t xml:space="preserve"> | 901.678.1592</w:t>
      </w:r>
    </w:p>
    <w:sectPr w:rsidR="0092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7A"/>
    <w:rsid w:val="000836D1"/>
    <w:rsid w:val="0092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7C90"/>
  <w15:chartTrackingRefBased/>
  <w15:docId w15:val="{3D84D4DF-3CAD-4726-A778-8DE91389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A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55125">
      <w:bodyDiv w:val="1"/>
      <w:marLeft w:val="0"/>
      <w:marRight w:val="0"/>
      <w:marTop w:val="0"/>
      <w:marBottom w:val="0"/>
      <w:divBdr>
        <w:top w:val="none" w:sz="0" w:space="0" w:color="auto"/>
        <w:left w:val="none" w:sz="0" w:space="0" w:color="auto"/>
        <w:bottom w:val="none" w:sz="0" w:space="0" w:color="auto"/>
        <w:right w:val="none" w:sz="0" w:space="0" w:color="auto"/>
      </w:divBdr>
    </w:div>
    <w:div w:id="19783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awson@memphis.edu" TargetMode="External"/><Relationship Id="rId5" Type="http://schemas.openxmlformats.org/officeDocument/2006/relationships/hyperlink" Target="mailto:hhtrieu@memphis.edu" TargetMode="External"/><Relationship Id="rId4" Type="http://schemas.openxmlformats.org/officeDocument/2006/relationships/hyperlink" Target="https://www.memphis.edu/fedex/ott/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Dawson (mdawson)</dc:creator>
  <cp:keywords/>
  <dc:description/>
  <cp:lastModifiedBy>Mary Ann Dawson (mdawson)</cp:lastModifiedBy>
  <cp:revision>1</cp:revision>
  <dcterms:created xsi:type="dcterms:W3CDTF">2019-04-10T14:41:00Z</dcterms:created>
  <dcterms:modified xsi:type="dcterms:W3CDTF">2019-04-10T14:43:00Z</dcterms:modified>
</cp:coreProperties>
</file>