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559"/>
        <w:gridCol w:w="144"/>
        <w:gridCol w:w="3456"/>
      </w:tblGrid>
      <w:tr w:rsidR="00A6408A" w:rsidRPr="000F0E25" w14:paraId="661BD593" w14:textId="77777777" w:rsidTr="5BDA4E57">
        <w:trPr>
          <w:trHeight w:hRule="exact" w:val="14400"/>
          <w:jc w:val="center"/>
        </w:trPr>
        <w:tc>
          <w:tcPr>
            <w:tcW w:w="7559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554"/>
            </w:tblGrid>
            <w:tr w:rsidR="00A6408A" w:rsidRPr="000F0E25" w14:paraId="2C7B2373" w14:textId="77777777" w:rsidTr="00B24F96">
              <w:trPr>
                <w:trHeight w:hRule="exact" w:val="7110"/>
              </w:trPr>
              <w:tc>
                <w:tcPr>
                  <w:tcW w:w="720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403AC2" w14:textId="77777777" w:rsidR="00A6408A" w:rsidRDefault="009742F4">
                  <w:pPr>
                    <w:rPr>
                      <w:rFonts w:ascii="Franklin Gothic Medium Cond" w:hAnsi="Franklin Gothic Medium Cond"/>
                    </w:rPr>
                  </w:pPr>
                  <w:r w:rsidRPr="000F0E25">
                    <w:rPr>
                      <w:rFonts w:ascii="Franklin Gothic Medium Cond" w:hAnsi="Franklin Gothic Medium Cond"/>
                      <w:noProof/>
                    </w:rPr>
                    <w:drawing>
                      <wp:inline distT="0" distB="0" distL="0" distR="0" wp14:anchorId="3550ED94" wp14:editId="047F2FC1">
                        <wp:extent cx="4457065" cy="3268980"/>
                        <wp:effectExtent l="0" t="0" r="635" b="7620"/>
                        <wp:docPr id="3" name="Picture 3" descr="The University of Memphis - The University of Memph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e University of Memphis - The University of Memph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0784" cy="3286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2B4B3" w14:textId="56C9C4F4" w:rsidR="00A129BD" w:rsidRPr="000F0E25" w:rsidRDefault="00A129BD">
                  <w:pPr>
                    <w:rPr>
                      <w:rFonts w:ascii="Franklin Gothic Medium Cond" w:hAnsi="Franklin Gothic Medium Cond"/>
                    </w:rPr>
                  </w:pPr>
                  <w:r>
                    <w:rPr>
                      <w:rFonts w:ascii="Franklin Gothic Medium Cond" w:hAnsi="Franklin Gothic Medium Cond"/>
                      <w:noProof/>
                    </w:rPr>
                    <w:drawing>
                      <wp:inline distT="0" distB="0" distL="0" distR="0" wp14:anchorId="14546D61" wp14:editId="6FB390E0">
                        <wp:extent cx="4267835" cy="103060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7835" cy="10306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:rsidRPr="000F0E25" w14:paraId="6A4342B1" w14:textId="77777777" w:rsidTr="000F0E25">
              <w:trPr>
                <w:trHeight w:hRule="exact" w:val="729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48F01C1D" w14:textId="5658F2F2" w:rsidR="00A6408A" w:rsidRPr="00A129BD" w:rsidRDefault="00F831ED" w:rsidP="00A129BD">
                  <w:pPr>
                    <w:pStyle w:val="Subtitle"/>
                    <w:rPr>
                      <w:rFonts w:ascii="Franklin Gothic Medium Cond" w:hAnsi="Franklin Gothic Medium Cond"/>
                      <w:sz w:val="96"/>
                      <w:szCs w:val="96"/>
                    </w:rPr>
                  </w:pPr>
                  <w:r w:rsidRPr="006E3216">
                    <w:rPr>
                      <w:rFonts w:ascii="Franklin Gothic Medium Cond" w:hAnsi="Franklin Gothic Medium Cond"/>
                      <w:sz w:val="28"/>
                      <w:szCs w:val="28"/>
                    </w:rPr>
                    <w:t>How it Works</w:t>
                  </w:r>
                </w:p>
                <w:p w14:paraId="20E455A1" w14:textId="65C0E77E" w:rsidR="00F831ED" w:rsidRPr="0062598B" w:rsidRDefault="00F831ED" w:rsidP="00F831ED">
                  <w:pPr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</w:pPr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The SMART Center provides clients a virtual alternative to "face-to-face” sessions via online counseling and psychotherapy services. Services are provided in English and</w:t>
                  </w:r>
                  <w:r w:rsidR="004B4600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="004B4600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Spanish, and</w:t>
                  </w:r>
                  <w:proofErr w:type="gramEnd"/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offered as weekly 30-45-minute counseling appointment over an 8–12-week (length of services are determined on an individual basis) process.</w:t>
                  </w:r>
                </w:p>
                <w:p w14:paraId="28E75211" w14:textId="021D5E08" w:rsidR="00F831ED" w:rsidRPr="0062598B" w:rsidRDefault="00F831ED" w:rsidP="00F831ED">
                  <w:pPr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</w:pPr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The therapy provider and client connect from separate locations via a computer, laptop, tablet, or smartphone. Clients can join their virtual sessions from a private location such as their home or in professionally supervised offices called “tele-suites.” The SMART Center will work with you to determine the best set-up for your sessions and programming.</w:t>
                  </w:r>
                  <w:r w:rsidR="006E3216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The SMART Center uses a sophisticated yet easy-to-use videoconferencing platform that meets all HIPAA and federal security guidelines. Clients need access to a device with a web camera, mic and speakers, and reliable Internet connection.</w:t>
                  </w:r>
                  <w:r w:rsidR="006E3216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FDA6F04" w14:textId="4C3F044E" w:rsidR="00A6408A" w:rsidRDefault="00F831ED" w:rsidP="00F831ED">
                  <w:pPr>
                    <w:rPr>
                      <w:rFonts w:ascii="Franklin Gothic Medium Cond" w:eastAsia="Times New Roman" w:hAnsi="Franklin Gothic Medium Cond" w:cs="Arial"/>
                      <w:color w:val="212529"/>
                      <w:sz w:val="20"/>
                      <w:szCs w:val="20"/>
                      <w:lang w:eastAsia="en-US"/>
                    </w:rPr>
                  </w:pPr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Prior to starting any service delivery, our SMART Center team will connect to provide an overview of services, discuss roles and expectations, gather intake paperwork, and obtain necessary informed consent/ assent from the youth and the caregiver. Parental permission is required for all services provided to children and youth under the age of 18 in the state of Tennessee</w:t>
                  </w:r>
                  <w:r w:rsidRPr="00B24F96">
                    <w:rPr>
                      <w:rFonts w:ascii="Franklin Gothic Medium Cond" w:eastAsia="Times New Roman" w:hAnsi="Franklin Gothic Medium Cond" w:cs="Arial"/>
                      <w:color w:val="212529"/>
                      <w:sz w:val="20"/>
                      <w:szCs w:val="20"/>
                      <w:lang w:eastAsia="en-US"/>
                    </w:rPr>
                    <w:t>.</w:t>
                  </w:r>
                  <w:r w:rsidR="002A0ED4">
                    <w:t xml:space="preserve"> </w:t>
                  </w:r>
                  <w:r w:rsidR="002A0ED4" w:rsidRPr="002A0ED4">
                    <w:rPr>
                      <w:rFonts w:ascii="Franklin Gothic Medium Cond" w:eastAsia="Times New Roman" w:hAnsi="Franklin Gothic Medium Cond" w:cs="Arial"/>
                      <w:color w:val="212529"/>
                      <w:sz w:val="20"/>
                      <w:szCs w:val="20"/>
                      <w:lang w:eastAsia="en-US"/>
                    </w:rPr>
                    <w:t>Scan the QR code to start the intake form for services:</w:t>
                  </w:r>
                </w:p>
                <w:p w14:paraId="3E7359A7" w14:textId="6C623C71" w:rsidR="002A0ED4" w:rsidRPr="000F0E25" w:rsidRDefault="002A0ED4" w:rsidP="00F831ED">
                  <w:pPr>
                    <w:rPr>
                      <w:rFonts w:ascii="Franklin Gothic Medium Cond" w:hAnsi="Franklin Gothic Medium 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EBAE62" wp14:editId="39C2A07C">
                        <wp:extent cx="796290" cy="796290"/>
                        <wp:effectExtent l="0" t="0" r="3810" b="381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290" cy="7962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A0ED4" w:rsidRPr="000F0E25" w14:paraId="737C15E6" w14:textId="77777777" w:rsidTr="000F0E25">
              <w:trPr>
                <w:trHeight w:hRule="exact" w:val="729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4C51A6E2" w14:textId="77777777" w:rsidR="002A0ED4" w:rsidRPr="006E3216" w:rsidRDefault="002A0ED4" w:rsidP="00A129BD">
                  <w:pPr>
                    <w:pStyle w:val="Subtitle"/>
                    <w:rPr>
                      <w:rFonts w:ascii="Franklin Gothic Medium Cond" w:hAnsi="Franklin Gothic Medium Cond"/>
                      <w:sz w:val="28"/>
                      <w:szCs w:val="28"/>
                    </w:rPr>
                  </w:pPr>
                </w:p>
              </w:tc>
            </w:tr>
            <w:tr w:rsidR="00A6408A" w:rsidRPr="000F0E25" w14:paraId="298156B4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31627723" w14:textId="1C8178CC" w:rsidR="00A6408A" w:rsidRPr="000F0E25" w:rsidRDefault="00A6408A">
                  <w:pPr>
                    <w:rPr>
                      <w:rFonts w:ascii="Franklin Gothic Medium Cond" w:hAnsi="Franklin Gothic Medium Cond"/>
                    </w:rPr>
                  </w:pPr>
                </w:p>
              </w:tc>
            </w:tr>
          </w:tbl>
          <w:p w14:paraId="61E7FAD3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44" w:type="dxa"/>
          </w:tcPr>
          <w:p w14:paraId="1B8E5CC7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3456" w:type="dxa"/>
          </w:tcPr>
          <w:tbl>
            <w:tblPr>
              <w:tblpPr w:leftFromText="180" w:rightFromText="180" w:horzAnchor="margin" w:tblpY="-402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:rsidRPr="000F0E25" w14:paraId="337AEB12" w14:textId="77777777" w:rsidTr="5BDA4E57">
              <w:trPr>
                <w:trHeight w:hRule="exact" w:val="11430"/>
              </w:trPr>
              <w:tc>
                <w:tcPr>
                  <w:tcW w:w="3456" w:type="dxa"/>
                  <w:shd w:val="clear" w:color="auto" w:fill="0075A2" w:themeFill="accent2" w:themeFillShade="BF"/>
                  <w:vAlign w:val="center"/>
                </w:tcPr>
                <w:p w14:paraId="3F89F5E4" w14:textId="0F4C242F" w:rsidR="00A6408A" w:rsidRPr="000F0E25" w:rsidRDefault="7CE897AF" w:rsidP="00F831ED">
                  <w:pPr>
                    <w:pStyle w:val="Heading2"/>
                    <w:rPr>
                      <w:rFonts w:ascii="Franklin Gothic Medium Cond" w:hAnsi="Franklin Gothic Medium Cond" w:cs="Arial"/>
                    </w:rPr>
                  </w:pPr>
                  <w:r w:rsidRPr="5BDA4E57">
                    <w:rPr>
                      <w:rFonts w:ascii="Franklin Gothic Medium Cond" w:hAnsi="Franklin Gothic Medium Cond" w:cs="Arial"/>
                    </w:rPr>
                    <w:t>Hours of operation</w:t>
                  </w:r>
                </w:p>
                <w:p w14:paraId="56B52B43" w14:textId="7AF63259" w:rsidR="5BDA4E57" w:rsidRDefault="5BDA4E57" w:rsidP="5BDA4E57">
                  <w:pPr>
                    <w:pStyle w:val="Heading2"/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</w:pPr>
                </w:p>
                <w:p w14:paraId="7CBD9188" w14:textId="24355E3B" w:rsidR="00A6408A" w:rsidRPr="00981530" w:rsidRDefault="7CE897AF" w:rsidP="00F831ED">
                  <w:pPr>
                    <w:pStyle w:val="Heading2"/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</w:pPr>
                  <w:r w:rsidRPr="5BDA4E57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>Our current operation hours are Monday-Friday 9:00am-7:00pm and some Saturday’s 10:00am-3:00pm.</w:t>
                  </w:r>
                </w:p>
                <w:p w14:paraId="5D3BBB19" w14:textId="009886AD" w:rsidR="5BDA4E57" w:rsidRDefault="5BDA4E57" w:rsidP="5BDA4E57">
                  <w:pPr>
                    <w:pStyle w:val="Line"/>
                  </w:pPr>
                </w:p>
                <w:p w14:paraId="7D9403EF" w14:textId="440FCA6D" w:rsidR="5BDA4E57" w:rsidRDefault="5BDA4E57" w:rsidP="5BDA4E57">
                  <w:pPr>
                    <w:pStyle w:val="Heading2"/>
                    <w:rPr>
                      <w:rFonts w:ascii="Franklin Gothic Medium" w:hAnsi="Franklin Gothic Medium"/>
                    </w:rPr>
                  </w:pPr>
                </w:p>
                <w:p w14:paraId="4E91B100" w14:textId="6C389BD6" w:rsidR="527F3B12" w:rsidRDefault="527F3B12" w:rsidP="5BDA4E57">
                  <w:pPr>
                    <w:pStyle w:val="Heading2"/>
                    <w:rPr>
                      <w:rFonts w:ascii="Franklin Gothic Medium Cond" w:hAnsi="Franklin Gothic Medium Cond"/>
                    </w:rPr>
                  </w:pPr>
                  <w:r w:rsidRPr="5BDA4E57">
                    <w:rPr>
                      <w:rFonts w:ascii="Franklin Gothic Medium Cond" w:hAnsi="Franklin Gothic Medium Cond"/>
                    </w:rPr>
                    <w:t>Services offered</w:t>
                  </w:r>
                </w:p>
                <w:p w14:paraId="41B11106" w14:textId="76EF17BC" w:rsidR="000F0E25" w:rsidRPr="000F0E25" w:rsidRDefault="000F0E25" w:rsidP="000F0E25">
                  <w:pPr>
                    <w:pStyle w:val="Heading2"/>
                    <w:numPr>
                      <w:ilvl w:val="0"/>
                      <w:numId w:val="5"/>
                    </w:numPr>
                    <w:jc w:val="left"/>
                    <w:rPr>
                      <w:rFonts w:ascii="Franklin Gothic Medium Cond" w:hAnsi="Franklin Gothic Medium Cond"/>
                      <w:caps w:val="0"/>
                      <w:sz w:val="24"/>
                      <w:szCs w:val="24"/>
                    </w:rPr>
                  </w:pPr>
                  <w:r w:rsidRPr="000F0E25">
                    <w:rPr>
                      <w:rFonts w:ascii="Franklin Gothic Medium Cond" w:hAnsi="Franklin Gothic Medium Cond"/>
                      <w:caps w:val="0"/>
                      <w:sz w:val="24"/>
                      <w:szCs w:val="24"/>
                    </w:rPr>
                    <w:t>INDIVIDUAL THERAPY</w:t>
                  </w:r>
                </w:p>
                <w:p w14:paraId="73D16876" w14:textId="78A54258" w:rsidR="000F0E25" w:rsidRPr="000F0E25" w:rsidRDefault="000F0E25" w:rsidP="000F0E25">
                  <w:pPr>
                    <w:pStyle w:val="Heading2"/>
                    <w:numPr>
                      <w:ilvl w:val="0"/>
                      <w:numId w:val="5"/>
                    </w:numPr>
                    <w:jc w:val="left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  <w:r w:rsidRPr="000F0E25">
                    <w:rPr>
                      <w:rFonts w:ascii="Franklin Gothic Medium Cond" w:hAnsi="Franklin Gothic Medium Cond"/>
                      <w:caps w:val="0"/>
                      <w:sz w:val="24"/>
                      <w:szCs w:val="24"/>
                    </w:rPr>
                    <w:t>CONSULTATION AND GROUP THERAPY</w:t>
                  </w:r>
                </w:p>
                <w:p w14:paraId="247A3F74" w14:textId="77777777" w:rsidR="000F0E25" w:rsidRPr="000F0E25" w:rsidRDefault="000F0E25" w:rsidP="000F0E25">
                  <w:pPr>
                    <w:pStyle w:val="Heading2"/>
                    <w:jc w:val="left"/>
                    <w:rPr>
                      <w:rFonts w:ascii="Franklin Gothic Medium Cond" w:hAnsi="Franklin Gothic Medium Cond"/>
                      <w:sz w:val="24"/>
                      <w:szCs w:val="24"/>
                      <w:lang w:eastAsia="en-US"/>
                    </w:rPr>
                  </w:pPr>
                </w:p>
                <w:p w14:paraId="439D2544" w14:textId="5BF11115" w:rsidR="000F0E25" w:rsidRDefault="000F0E25" w:rsidP="5BDA4E57">
                  <w:pPr>
                    <w:pStyle w:val="Heading2"/>
                    <w:rPr>
                      <w:rFonts w:ascii="Franklin Gothic Medium" w:hAnsi="Franklin Gothic Medium"/>
                      <w:caps w:val="0"/>
                      <w:lang w:eastAsia="en-US"/>
                    </w:rPr>
                  </w:pPr>
                </w:p>
                <w:p w14:paraId="118A6951" w14:textId="08DB4704" w:rsidR="5BDA4E57" w:rsidRDefault="5BDA4E57" w:rsidP="5BDA4E57">
                  <w:pPr>
                    <w:pStyle w:val="Line"/>
                    <w:ind w:left="720"/>
                  </w:pPr>
                </w:p>
                <w:p w14:paraId="1525045C" w14:textId="77777777" w:rsidR="000F0E25" w:rsidRPr="00981530" w:rsidRDefault="000F0E25">
                  <w:pPr>
                    <w:pStyle w:val="Heading2"/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</w:pPr>
                </w:p>
                <w:p w14:paraId="44BC0B89" w14:textId="7EAB8548" w:rsidR="009742F4" w:rsidRPr="00981530" w:rsidRDefault="000F0E25">
                  <w:pPr>
                    <w:pStyle w:val="Heading2"/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</w:pPr>
                  <w:r w:rsidRPr="00981530"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  <w:t>FACULTY DIRECTOR:</w:t>
                  </w:r>
                </w:p>
                <w:p w14:paraId="4F6A1380" w14:textId="484C6C75" w:rsidR="00A6408A" w:rsidRPr="000F0E25" w:rsidRDefault="000F0E25">
                  <w:pPr>
                    <w:pStyle w:val="Heading2"/>
                    <w:rPr>
                      <w:rFonts w:ascii="Franklin Gothic Medium Cond" w:hAnsi="Franklin Gothic Medium Cond"/>
                    </w:rPr>
                  </w:pPr>
                  <w:r w:rsidRPr="00981530"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  <w:t xml:space="preserve">DR. SUSAN ELSWICK LCSW, LSSW, RPT-S, IMH-E- IS AN ASSOCIATE PROFESSOR OF SOCIAL WORK, FACULTY DIRECTOR OF IIMPACT, AND DIRECTOR OF SMART CENTER AT </w:t>
                  </w:r>
                  <w:r w:rsidR="00981530" w:rsidRPr="00981530"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  <w:t>THE UNIVERSITY OF MEMPHIS</w:t>
                  </w:r>
                  <w:r w:rsidR="00981530" w:rsidRPr="000F0E25">
                    <w:rPr>
                      <w:rFonts w:ascii="Franklin Gothic Medium Cond" w:eastAsia="Times New Roman" w:hAnsi="Franklin Gothic Medium Cond" w:cs="Arial"/>
                      <w:b/>
                      <w:bCs/>
                      <w:caps w:val="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A6408A" w:rsidRPr="000F0E25" w14:paraId="3B491F6A" w14:textId="77777777" w:rsidTr="5BDA4E57">
              <w:trPr>
                <w:trHeight w:hRule="exact" w:val="144"/>
              </w:trPr>
              <w:tc>
                <w:tcPr>
                  <w:tcW w:w="3456" w:type="dxa"/>
                </w:tcPr>
                <w:p w14:paraId="0D98D5A7" w14:textId="77777777" w:rsidR="00A6408A" w:rsidRPr="000F0E25" w:rsidRDefault="00A6408A">
                  <w:pPr>
                    <w:rPr>
                      <w:rFonts w:ascii="Franklin Gothic Medium Cond" w:hAnsi="Franklin Gothic Medium Cond"/>
                    </w:rPr>
                  </w:pPr>
                </w:p>
              </w:tc>
            </w:tr>
            <w:tr w:rsidR="00A6408A" w:rsidRPr="000F0E25" w14:paraId="4370FBDB" w14:textId="77777777" w:rsidTr="5BDA4E57">
              <w:trPr>
                <w:trHeight w:hRule="exact" w:val="3456"/>
              </w:trPr>
              <w:tc>
                <w:tcPr>
                  <w:tcW w:w="3456" w:type="dxa"/>
                  <w:shd w:val="clear" w:color="auto" w:fill="073763" w:themeFill="accent1" w:themeFillShade="80"/>
                </w:tcPr>
                <w:p w14:paraId="7F4704BD" w14:textId="1E475F34" w:rsidR="00A6408A" w:rsidRPr="00981530" w:rsidRDefault="00F831ED">
                  <w:pPr>
                    <w:pStyle w:val="Heading3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981530">
                    <w:rPr>
                      <w:rFonts w:ascii="Franklin Gothic Medium Cond" w:hAnsi="Franklin Gothic Medium Cond"/>
                      <w:sz w:val="32"/>
                      <w:szCs w:val="32"/>
                    </w:rPr>
                    <w:t>Contact</w:t>
                  </w:r>
                </w:p>
                <w:p w14:paraId="628DC1B1" w14:textId="7829A5DE" w:rsidR="00413F65" w:rsidRPr="00981530" w:rsidRDefault="003130D4" w:rsidP="007B5940">
                  <w:pPr>
                    <w:pStyle w:val="ContactInfo"/>
                    <w:jc w:val="left"/>
                    <w:rPr>
                      <w:rFonts w:ascii="Franklin Gothic Medium Cond" w:hAnsi="Franklin Gothic Medium Cond"/>
                    </w:rPr>
                  </w:pPr>
                  <w:sdt>
                    <w:sdtPr>
                      <w:rPr>
                        <w:rFonts w:ascii="Franklin Gothic Medium Cond" w:hAnsi="Franklin Gothic Medium Cond"/>
                      </w:rPr>
                      <w:id w:val="857003158"/>
                      <w:placeholder>
                        <w:docPart w:val="B452F6459B3045B8A5FCA3502FF2A237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7B5940" w:rsidRPr="00981530">
                        <w:rPr>
                          <w:rFonts w:ascii="Franklin Gothic Medium Cond" w:hAnsi="Franklin Gothic Medium Cond"/>
                        </w:rPr>
                        <w:t>Phone: 901.678.1636</w:t>
                      </w:r>
                      <w:r w:rsidR="007B5940" w:rsidRPr="00981530">
                        <w:rPr>
                          <w:rFonts w:ascii="Franklin Gothic Medium Cond" w:hAnsi="Franklin Gothic Medium Cond"/>
                        </w:rPr>
                        <w:br/>
                        <w:t>Email: SMARTCenter@memphis.edu</w:t>
                      </w:r>
                    </w:sdtContent>
                  </w:sdt>
                </w:p>
                <w:p w14:paraId="734C8707" w14:textId="7A345777" w:rsidR="00413F65" w:rsidRPr="00981530" w:rsidRDefault="007B5940" w:rsidP="00413F65">
                  <w:pPr>
                    <w:pStyle w:val="ContactInfo"/>
                    <w:rPr>
                      <w:rFonts w:ascii="Franklin Gothic Medium Cond" w:hAnsi="Franklin Gothic Medium Cond"/>
                      <w:b/>
                      <w:bCs/>
                    </w:rPr>
                  </w:pPr>
                  <w:r w:rsidRPr="00981530">
                    <w:rPr>
                      <w:rFonts w:ascii="Franklin Gothic Medium Cond" w:hAnsi="Franklin Gothic Medium Cond"/>
                    </w:rPr>
                    <w:t>https://www.memphis.edu/smartcenter</w:t>
                  </w:r>
                  <w:r w:rsidRPr="00981530">
                    <w:rPr>
                      <w:rFonts w:ascii="Franklin Gothic Medium Cond" w:hAnsi="Franklin Gothic Medium Cond"/>
                      <w:b/>
                      <w:bCs/>
                    </w:rPr>
                    <w:t>/</w:t>
                  </w:r>
                </w:p>
                <w:p w14:paraId="59E50EAD" w14:textId="13A2E607" w:rsidR="00A6408A" w:rsidRPr="000F0E25" w:rsidRDefault="00A6408A" w:rsidP="00413F65">
                  <w:pPr>
                    <w:pStyle w:val="ContactInfo"/>
                    <w:rPr>
                      <w:rFonts w:ascii="Franklin Gothic Medium Cond" w:hAnsi="Franklin Gothic Medium Cond"/>
                    </w:rPr>
                  </w:pPr>
                </w:p>
              </w:tc>
            </w:tr>
          </w:tbl>
          <w:p w14:paraId="607AE7CF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</w:tr>
    </w:tbl>
    <w:p w14:paraId="54DD5F63" w14:textId="77777777" w:rsidR="00A6408A" w:rsidRPr="000F0E25" w:rsidRDefault="00A6408A">
      <w:pPr>
        <w:pStyle w:val="NoSpacing"/>
        <w:rPr>
          <w:rFonts w:ascii="Franklin Gothic Medium Cond" w:hAnsi="Franklin Gothic Medium Cond"/>
        </w:rPr>
      </w:pPr>
    </w:p>
    <w:sectPr w:rsidR="00A6408A" w:rsidRPr="000F0E25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0C3"/>
    <w:multiLevelType w:val="hybridMultilevel"/>
    <w:tmpl w:val="54A6B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E67818"/>
    <w:multiLevelType w:val="hybridMultilevel"/>
    <w:tmpl w:val="9060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15814"/>
    <w:multiLevelType w:val="hybridMultilevel"/>
    <w:tmpl w:val="24DE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E7CBF"/>
    <w:multiLevelType w:val="hybridMultilevel"/>
    <w:tmpl w:val="A050C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A7241"/>
    <w:multiLevelType w:val="hybridMultilevel"/>
    <w:tmpl w:val="E3DA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0"/>
    <w:rsid w:val="000D4F5A"/>
    <w:rsid w:val="000F0E25"/>
    <w:rsid w:val="00177626"/>
    <w:rsid w:val="00285011"/>
    <w:rsid w:val="002A0ED4"/>
    <w:rsid w:val="003130D4"/>
    <w:rsid w:val="00413F65"/>
    <w:rsid w:val="004A0BB3"/>
    <w:rsid w:val="004B4600"/>
    <w:rsid w:val="0062598B"/>
    <w:rsid w:val="006E3216"/>
    <w:rsid w:val="006F0B44"/>
    <w:rsid w:val="0076065F"/>
    <w:rsid w:val="007B5940"/>
    <w:rsid w:val="008B2CA3"/>
    <w:rsid w:val="0094383C"/>
    <w:rsid w:val="009742F4"/>
    <w:rsid w:val="00981530"/>
    <w:rsid w:val="00A129BD"/>
    <w:rsid w:val="00A6408A"/>
    <w:rsid w:val="00B01F3D"/>
    <w:rsid w:val="00B211AB"/>
    <w:rsid w:val="00B24F96"/>
    <w:rsid w:val="00C147E2"/>
    <w:rsid w:val="00C9366F"/>
    <w:rsid w:val="00D3527C"/>
    <w:rsid w:val="00F831ED"/>
    <w:rsid w:val="00FD4B27"/>
    <w:rsid w:val="07A8D33D"/>
    <w:rsid w:val="09330325"/>
    <w:rsid w:val="0B5958DC"/>
    <w:rsid w:val="100D48AE"/>
    <w:rsid w:val="122C1681"/>
    <w:rsid w:val="15362249"/>
    <w:rsid w:val="1983939F"/>
    <w:rsid w:val="2032E1E2"/>
    <w:rsid w:val="233CEDAA"/>
    <w:rsid w:val="25139C65"/>
    <w:rsid w:val="2EAB6EE3"/>
    <w:rsid w:val="319D813E"/>
    <w:rsid w:val="3BC6FC4F"/>
    <w:rsid w:val="3CF73133"/>
    <w:rsid w:val="41AB2105"/>
    <w:rsid w:val="43F6B989"/>
    <w:rsid w:val="48AAA95B"/>
    <w:rsid w:val="4A278FE3"/>
    <w:rsid w:val="51EF658A"/>
    <w:rsid w:val="527F3B12"/>
    <w:rsid w:val="57412416"/>
    <w:rsid w:val="5BDA4E57"/>
    <w:rsid w:val="64FD370C"/>
    <w:rsid w:val="69EE81DD"/>
    <w:rsid w:val="6BB7C873"/>
    <w:rsid w:val="6D79A5EA"/>
    <w:rsid w:val="6DD69646"/>
    <w:rsid w:val="706BB845"/>
    <w:rsid w:val="7188F286"/>
    <w:rsid w:val="7945177F"/>
    <w:rsid w:val="7CE0CBDA"/>
    <w:rsid w:val="7CE897AF"/>
    <w:rsid w:val="7FEAD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EDC63"/>
  <w15:chartTrackingRefBased/>
  <w15:docId w15:val="{C0F9EFB4-F691-4750-BE16-BAD05BD9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7406D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73763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073763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073763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073763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7376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73763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7376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73763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sutton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52F6459B3045B8A5FCA3502FF2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B37C-0B72-4C38-A05C-098F1D6DE528}"/>
      </w:docPartPr>
      <w:docPartBody>
        <w:p w:rsidR="00D3527C" w:rsidRDefault="0091055B"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7C"/>
    <w:rsid w:val="00223EB5"/>
    <w:rsid w:val="00674547"/>
    <w:rsid w:val="0091055B"/>
    <w:rsid w:val="00D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Elizabeth Sutton (eesutton)</dc:creator>
  <cp:keywords/>
  <dc:description/>
  <cp:lastModifiedBy>Christy Peterson (cpetrsn2)</cp:lastModifiedBy>
  <cp:revision>2</cp:revision>
  <cp:lastPrinted>2012-12-25T23:02:00Z</cp:lastPrinted>
  <dcterms:created xsi:type="dcterms:W3CDTF">2022-07-27T12:56:00Z</dcterms:created>
  <dcterms:modified xsi:type="dcterms:W3CDTF">2022-07-27T12:56:00Z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