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CD76" w14:textId="77777777" w:rsidR="008B7E91" w:rsidRPr="00EB71F9" w:rsidRDefault="005707EF">
      <w:pPr>
        <w:rPr>
          <w:rFonts w:ascii="Arial Narrow" w:hAnsi="Arial Narrow"/>
          <w:color w:val="FF0000"/>
          <w:sz w:val="52"/>
        </w:rPr>
      </w:pPr>
      <w:r w:rsidRPr="00EB71F9">
        <w:rPr>
          <w:rFonts w:ascii="Arial Narrow" w:hAnsi="Arial Narrow"/>
          <w:noProof/>
          <w:color w:val="FF0000"/>
          <w:sz w:val="52"/>
        </w:rPr>
        <w:drawing>
          <wp:anchor distT="0" distB="0" distL="114300" distR="114300" simplePos="0" relativeHeight="251658240" behindDoc="0" locked="0" layoutInCell="1" allowOverlap="1" wp14:anchorId="65F38327" wp14:editId="49FB53B7">
            <wp:simplePos x="0" y="0"/>
            <wp:positionH relativeFrom="column">
              <wp:posOffset>3023235</wp:posOffset>
            </wp:positionH>
            <wp:positionV relativeFrom="page">
              <wp:posOffset>914400</wp:posOffset>
            </wp:positionV>
            <wp:extent cx="3161665" cy="31369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 red barn.jpeg"/>
                    <pic:cNvPicPr/>
                  </pic:nvPicPr>
                  <pic:blipFill>
                    <a:blip r:embed="rId5">
                      <a:extLst>
                        <a:ext uri="{28A0092B-C50C-407E-A947-70E740481C1C}">
                          <a14:useLocalDpi xmlns:a14="http://schemas.microsoft.com/office/drawing/2010/main" val="0"/>
                        </a:ext>
                      </a:extLst>
                    </a:blip>
                    <a:stretch>
                      <a:fillRect/>
                    </a:stretch>
                  </pic:blipFill>
                  <pic:spPr>
                    <a:xfrm>
                      <a:off x="0" y="0"/>
                      <a:ext cx="3161665" cy="3136900"/>
                    </a:xfrm>
                    <a:prstGeom prst="rect">
                      <a:avLst/>
                    </a:prstGeom>
                  </pic:spPr>
                </pic:pic>
              </a:graphicData>
            </a:graphic>
            <wp14:sizeRelH relativeFrom="page">
              <wp14:pctWidth>0</wp14:pctWidth>
            </wp14:sizeRelH>
            <wp14:sizeRelV relativeFrom="page">
              <wp14:pctHeight>0</wp14:pctHeight>
            </wp14:sizeRelV>
          </wp:anchor>
        </w:drawing>
      </w:r>
      <w:r w:rsidRPr="00EB71F9">
        <w:rPr>
          <w:rFonts w:ascii="Arial Narrow" w:hAnsi="Arial Narrow"/>
          <w:color w:val="FF0000"/>
          <w:sz w:val="52"/>
        </w:rPr>
        <w:t>BIG RED BARN</w:t>
      </w:r>
    </w:p>
    <w:p w14:paraId="58CF0467" w14:textId="77777777" w:rsidR="005707EF" w:rsidRPr="00EB71F9" w:rsidRDefault="005707EF">
      <w:pPr>
        <w:rPr>
          <w:rFonts w:ascii="Arial Narrow" w:hAnsi="Arial Narrow"/>
          <w:sz w:val="32"/>
        </w:rPr>
      </w:pPr>
      <w:r w:rsidRPr="00EB71F9">
        <w:rPr>
          <w:rFonts w:ascii="Arial Narrow" w:hAnsi="Arial Narrow"/>
          <w:sz w:val="32"/>
        </w:rPr>
        <w:t>By Margaret Wise Brown</w:t>
      </w:r>
    </w:p>
    <w:p w14:paraId="18E8C9C6" w14:textId="77777777" w:rsidR="005707EF" w:rsidRPr="00EB71F9" w:rsidRDefault="007E19C3">
      <w:pPr>
        <w:rPr>
          <w:rFonts w:ascii="Arial Narrow" w:hAnsi="Arial Narrow"/>
          <w:sz w:val="32"/>
        </w:rPr>
      </w:pPr>
      <w:r w:rsidRPr="00EB71F9">
        <w:rPr>
          <w:rFonts w:ascii="Arial Narrow" w:hAnsi="Arial Narrow"/>
          <w:noProof/>
          <w:sz w:val="32"/>
        </w:rPr>
        <mc:AlternateContent>
          <mc:Choice Requires="wps">
            <w:drawing>
              <wp:anchor distT="0" distB="0" distL="114300" distR="114300" simplePos="0" relativeHeight="251659264" behindDoc="0" locked="0" layoutInCell="1" allowOverlap="1" wp14:anchorId="2425CB42" wp14:editId="58F35627">
                <wp:simplePos x="0" y="0"/>
                <wp:positionH relativeFrom="column">
                  <wp:posOffset>-62865</wp:posOffset>
                </wp:positionH>
                <wp:positionV relativeFrom="paragraph">
                  <wp:posOffset>462280</wp:posOffset>
                </wp:positionV>
                <wp:extent cx="2856865" cy="1488440"/>
                <wp:effectExtent l="0" t="0" r="0" b="10160"/>
                <wp:wrapSquare wrapText="bothSides"/>
                <wp:docPr id="2" name="Text Box 2"/>
                <wp:cNvGraphicFramePr/>
                <a:graphic xmlns:a="http://schemas.openxmlformats.org/drawingml/2006/main">
                  <a:graphicData uri="http://schemas.microsoft.com/office/word/2010/wordprocessingShape">
                    <wps:wsp>
                      <wps:cNvSpPr txBox="1"/>
                      <wps:spPr>
                        <a:xfrm>
                          <a:off x="0" y="0"/>
                          <a:ext cx="2856865" cy="148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AFDF7C" w14:textId="77777777" w:rsidR="005707EF" w:rsidRPr="005707EF" w:rsidRDefault="005707EF" w:rsidP="005707EF">
                            <w:pPr>
                              <w:widowControl w:val="0"/>
                              <w:autoSpaceDE w:val="0"/>
                              <w:autoSpaceDN w:val="0"/>
                              <w:adjustRightInd w:val="0"/>
                              <w:spacing w:after="240"/>
                              <w:rPr>
                                <w:rFonts w:ascii="Arial" w:hAnsi="Arial" w:cs="Arial"/>
                                <w:color w:val="000000"/>
                                <w:sz w:val="18"/>
                              </w:rPr>
                            </w:pPr>
                            <w:r w:rsidRPr="005707EF">
                              <w:rPr>
                                <w:rFonts w:ascii="Arial" w:hAnsi="Arial" w:cs="Arial"/>
                                <w:color w:val="FB0007"/>
                                <w:szCs w:val="37"/>
                              </w:rPr>
                              <w:t xml:space="preserve">Big Red Barn is a classic children’s book that explores a day in the life of various barn-yard animals. Its colorful images, rhyming patterns, and memorable characters can help your child with their focus, memory retention, and ability to express themselves through play. </w:t>
                            </w:r>
                          </w:p>
                          <w:p w14:paraId="0C1D562B" w14:textId="77777777" w:rsidR="005707EF" w:rsidRDefault="005707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425CB42" id="_x0000_t202" coordsize="21600,21600" o:spt="202" path="m0,0l0,21600,21600,21600,21600,0xe">
                <v:stroke joinstyle="miter"/>
                <v:path gradientshapeok="t" o:connecttype="rect"/>
              </v:shapetype>
              <v:shape id="Text Box 2" o:spid="_x0000_s1026" type="#_x0000_t202" style="position:absolute;margin-left:-4.95pt;margin-top:36.4pt;width:224.95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" filled="f" stroked="f">
                <v:textbox>
                  <w:txbxContent>
                    <w:p w14:paraId="0EAFDF7C" w14:textId="77777777" w:rsidR="005707EF" w:rsidRPr="005707EF" w:rsidRDefault="005707EF" w:rsidP="005707EF">
                      <w:pPr>
                        <w:widowControl w:val="0"/>
                        <w:autoSpaceDE w:val="0"/>
                        <w:autoSpaceDN w:val="0"/>
                        <w:adjustRightInd w:val="0"/>
                        <w:spacing w:after="240"/>
                        <w:rPr>
                          <w:rFonts w:ascii="Arial" w:hAnsi="Arial" w:cs="Arial"/>
                          <w:color w:val="000000"/>
                          <w:sz w:val="18"/>
                        </w:rPr>
                      </w:pPr>
                      <w:r w:rsidRPr="005707EF">
                        <w:rPr>
                          <w:rFonts w:ascii="Arial" w:hAnsi="Arial" w:cs="Arial"/>
                          <w:color w:val="FB0007"/>
                          <w:szCs w:val="37"/>
                        </w:rPr>
                        <w:t xml:space="preserve">Big Red Barn </w:t>
                      </w:r>
                      <w:r w:rsidRPr="005707EF">
                        <w:rPr>
                          <w:rFonts w:ascii="Arial" w:hAnsi="Arial" w:cs="Arial"/>
                          <w:color w:val="FB0007"/>
                          <w:szCs w:val="37"/>
                        </w:rPr>
                        <w:t xml:space="preserve">is a classic children’s book that explores a day in the life of various barn-yard animals. Its colorful images, rhyming patterns, and memorable characters can help your child with their focus, memory retention, and ability to express themselves through play. </w:t>
                      </w:r>
                    </w:p>
                    <w:p w14:paraId="0C1D562B" w14:textId="77777777" w:rsidR="005707EF" w:rsidRDefault="005707EF"/>
                  </w:txbxContent>
                </v:textbox>
                <w10:wrap type="square"/>
              </v:shape>
            </w:pict>
          </mc:Fallback>
        </mc:AlternateContent>
      </w:r>
    </w:p>
    <w:p w14:paraId="3591690D" w14:textId="77777777" w:rsidR="007E19C3" w:rsidRDefault="007E19C3" w:rsidP="007E19C3">
      <w:pPr>
        <w:widowControl w:val="0"/>
        <w:autoSpaceDE w:val="0"/>
        <w:autoSpaceDN w:val="0"/>
        <w:adjustRightInd w:val="0"/>
        <w:spacing w:after="240" w:line="360" w:lineRule="atLeast"/>
        <w:rPr>
          <w:rFonts w:ascii="Arial" w:hAnsi="Arial" w:cs="Arial"/>
          <w:color w:val="000000" w:themeColor="text1"/>
        </w:rPr>
      </w:pPr>
    </w:p>
    <w:p w14:paraId="25293497" w14:textId="5099CB3B" w:rsidR="00EB71F9" w:rsidRDefault="007E19C3" w:rsidP="007E19C3">
      <w:pPr>
        <w:widowControl w:val="0"/>
        <w:autoSpaceDE w:val="0"/>
        <w:autoSpaceDN w:val="0"/>
        <w:adjustRightInd w:val="0"/>
        <w:spacing w:after="240" w:line="360" w:lineRule="atLeast"/>
        <w:rPr>
          <w:rFonts w:ascii="Arial" w:hAnsi="Arial" w:cs="Arial"/>
          <w:color w:val="000000" w:themeColor="text1"/>
        </w:rPr>
      </w:pPr>
      <w:r>
        <w:rPr>
          <w:rFonts w:ascii="Arial" w:hAnsi="Arial" w:cs="Arial"/>
          <w:color w:val="000000" w:themeColor="text1"/>
        </w:rPr>
        <w:t xml:space="preserve">Video: </w:t>
      </w:r>
      <w:hyperlink r:id="rId6" w:history="1">
        <w:r w:rsidR="00EB71F9" w:rsidRPr="00D21E96">
          <w:rPr>
            <w:rStyle w:val="Hyperlink"/>
            <w:rFonts w:ascii="Arial" w:hAnsi="Arial" w:cs="Arial"/>
          </w:rPr>
          <w:t>https://www.youtube.com/watch?v=I63F7WF1RaY</w:t>
        </w:r>
      </w:hyperlink>
    </w:p>
    <w:p w14:paraId="62C2CFC0" w14:textId="76843511" w:rsidR="00E055CC" w:rsidRPr="00EB71F9" w:rsidRDefault="007E19C3" w:rsidP="00EB71F9">
      <w:pPr>
        <w:widowControl w:val="0"/>
        <w:autoSpaceDE w:val="0"/>
        <w:autoSpaceDN w:val="0"/>
        <w:adjustRightInd w:val="0"/>
        <w:spacing w:after="240" w:line="360" w:lineRule="atLeast"/>
        <w:rPr>
          <w:rFonts w:ascii="Arial" w:hAnsi="Arial" w:cs="Arial"/>
          <w:color w:val="000000" w:themeColor="text1"/>
        </w:rPr>
      </w:pPr>
      <w:r w:rsidRPr="007E19C3">
        <w:rPr>
          <w:rFonts w:ascii="Arial" w:hAnsi="Arial" w:cs="Arial"/>
          <w:color w:val="000000" w:themeColor="text1"/>
        </w:rPr>
        <w:t xml:space="preserve"> </w:t>
      </w:r>
      <w:bookmarkStart w:id="0" w:name="_GoBack"/>
      <w:bookmarkEnd w:id="0"/>
      <w:r w:rsidR="006D446A" w:rsidRPr="00E055CC">
        <w:rPr>
          <w:rFonts w:ascii="Arial" w:hAnsi="Arial" w:cs="Arial"/>
          <w:b/>
          <w:u w:val="single"/>
        </w:rPr>
        <w:t>LET’S BEGIN:</w:t>
      </w:r>
      <w:r w:rsidR="006D446A" w:rsidRPr="00E055CC">
        <w:rPr>
          <w:rFonts w:ascii="Arial" w:hAnsi="Arial" w:cs="Arial"/>
        </w:rPr>
        <w:t xml:space="preserve"> </w:t>
      </w:r>
      <w:r w:rsidR="00F81551">
        <w:rPr>
          <w:rFonts w:ascii="Arial" w:hAnsi="Arial" w:cs="Arial"/>
          <w:color w:val="000000"/>
        </w:rPr>
        <w:t>Begin by r</w:t>
      </w:r>
      <w:r w:rsidR="006D446A" w:rsidRPr="00E055CC">
        <w:rPr>
          <w:rFonts w:ascii="Arial" w:hAnsi="Arial" w:cs="Arial"/>
          <w:color w:val="000000"/>
        </w:rPr>
        <w:t>ead</w:t>
      </w:r>
      <w:r w:rsidR="00F81551">
        <w:rPr>
          <w:rFonts w:ascii="Arial" w:hAnsi="Arial" w:cs="Arial"/>
          <w:color w:val="000000"/>
        </w:rPr>
        <w:t>ing</w:t>
      </w:r>
      <w:r w:rsidR="006D446A" w:rsidRPr="00E055CC">
        <w:rPr>
          <w:rFonts w:ascii="Arial" w:hAnsi="Arial" w:cs="Arial"/>
          <w:color w:val="000000"/>
        </w:rPr>
        <w:t xml:space="preserve"> the story to your child</w:t>
      </w:r>
      <w:r w:rsidR="00F81551">
        <w:rPr>
          <w:rFonts w:ascii="Arial" w:hAnsi="Arial" w:cs="Arial"/>
          <w:color w:val="000000"/>
        </w:rPr>
        <w:t>. Take</w:t>
      </w:r>
      <w:r w:rsidR="006D446A" w:rsidRPr="00E055CC">
        <w:rPr>
          <w:rFonts w:ascii="Arial" w:hAnsi="Arial" w:cs="Arial"/>
          <w:color w:val="000000"/>
        </w:rPr>
        <w:t xml:space="preserve"> time to stop on each animal and ask him/her what noises the animal makes. This will help with engagement in the story and memory recall. While reading the story, notice if your child is remaining focused and gently remind him/her about how to actively listen if they become unfocused. When you complete the story, ask your child simple questions, as well as answer them yourself. </w:t>
      </w:r>
    </w:p>
    <w:p w14:paraId="66A8DE33" w14:textId="77777777" w:rsidR="00E055CC" w:rsidRPr="00E055CC" w:rsidRDefault="006D446A" w:rsidP="00E055CC">
      <w:pPr>
        <w:pStyle w:val="ListParagraph"/>
        <w:widowControl w:val="0"/>
        <w:numPr>
          <w:ilvl w:val="0"/>
          <w:numId w:val="6"/>
        </w:numPr>
        <w:tabs>
          <w:tab w:val="left" w:pos="220"/>
          <w:tab w:val="left" w:pos="720"/>
        </w:tabs>
        <w:autoSpaceDE w:val="0"/>
        <w:autoSpaceDN w:val="0"/>
        <w:adjustRightInd w:val="0"/>
        <w:spacing w:after="240"/>
        <w:rPr>
          <w:rFonts w:ascii="Arial" w:hAnsi="Arial" w:cs="Arial"/>
          <w:color w:val="000000"/>
        </w:rPr>
      </w:pPr>
      <w:r w:rsidRPr="00E055CC">
        <w:rPr>
          <w:rFonts w:ascii="Arial" w:hAnsi="Arial" w:cs="Arial"/>
          <w:color w:val="000000"/>
        </w:rPr>
        <w:t>How did you like this story?</w:t>
      </w:r>
    </w:p>
    <w:p w14:paraId="7761487B" w14:textId="77777777" w:rsidR="00E055CC" w:rsidRPr="00E055CC" w:rsidRDefault="006D446A" w:rsidP="00E055CC">
      <w:pPr>
        <w:pStyle w:val="ListParagraph"/>
        <w:widowControl w:val="0"/>
        <w:numPr>
          <w:ilvl w:val="0"/>
          <w:numId w:val="6"/>
        </w:numPr>
        <w:tabs>
          <w:tab w:val="left" w:pos="220"/>
          <w:tab w:val="left" w:pos="720"/>
        </w:tabs>
        <w:autoSpaceDE w:val="0"/>
        <w:autoSpaceDN w:val="0"/>
        <w:adjustRightInd w:val="0"/>
        <w:spacing w:after="240"/>
        <w:rPr>
          <w:rFonts w:ascii="Arial" w:hAnsi="Arial" w:cs="Arial"/>
          <w:color w:val="000000"/>
        </w:rPr>
      </w:pPr>
      <w:r w:rsidRPr="00E055CC">
        <w:rPr>
          <w:rFonts w:ascii="Arial" w:hAnsi="Arial" w:cs="Arial"/>
          <w:color w:val="000000"/>
        </w:rPr>
        <w:t>What was your favorite part?</w:t>
      </w:r>
    </w:p>
    <w:p w14:paraId="6A267D7C" w14:textId="77777777" w:rsidR="00E055CC" w:rsidRDefault="006D446A" w:rsidP="00E055CC">
      <w:pPr>
        <w:pStyle w:val="ListParagraph"/>
        <w:widowControl w:val="0"/>
        <w:numPr>
          <w:ilvl w:val="0"/>
          <w:numId w:val="6"/>
        </w:numPr>
        <w:tabs>
          <w:tab w:val="left" w:pos="220"/>
          <w:tab w:val="left" w:pos="720"/>
        </w:tabs>
        <w:autoSpaceDE w:val="0"/>
        <w:autoSpaceDN w:val="0"/>
        <w:adjustRightInd w:val="0"/>
        <w:spacing w:after="240"/>
        <w:rPr>
          <w:rFonts w:ascii="Arial" w:hAnsi="Arial" w:cs="Arial"/>
          <w:color w:val="000000"/>
        </w:rPr>
      </w:pPr>
      <w:r w:rsidRPr="00E055CC">
        <w:rPr>
          <w:rFonts w:ascii="Arial" w:hAnsi="Arial" w:cs="Arial"/>
          <w:color w:val="000000"/>
        </w:rPr>
        <w:t>What emotions di</w:t>
      </w:r>
      <w:r w:rsidR="00E055CC">
        <w:rPr>
          <w:rFonts w:ascii="Arial" w:hAnsi="Arial" w:cs="Arial"/>
          <w:color w:val="000000"/>
        </w:rPr>
        <w:t>d you feel while I was reading?</w:t>
      </w:r>
    </w:p>
    <w:p w14:paraId="61A8DFFA" w14:textId="77777777" w:rsidR="006D446A" w:rsidRPr="00E055CC" w:rsidRDefault="006D446A" w:rsidP="00E055CC">
      <w:pPr>
        <w:pStyle w:val="ListParagraph"/>
        <w:widowControl w:val="0"/>
        <w:numPr>
          <w:ilvl w:val="0"/>
          <w:numId w:val="6"/>
        </w:numPr>
        <w:tabs>
          <w:tab w:val="left" w:pos="220"/>
          <w:tab w:val="left" w:pos="720"/>
        </w:tabs>
        <w:autoSpaceDE w:val="0"/>
        <w:autoSpaceDN w:val="0"/>
        <w:adjustRightInd w:val="0"/>
        <w:spacing w:after="240"/>
        <w:rPr>
          <w:rFonts w:ascii="Arial" w:hAnsi="Arial" w:cs="Arial"/>
          <w:color w:val="000000"/>
        </w:rPr>
      </w:pPr>
      <w:r w:rsidRPr="00E055CC">
        <w:rPr>
          <w:rFonts w:ascii="Arial" w:hAnsi="Arial" w:cs="Arial"/>
          <w:color w:val="000000"/>
        </w:rPr>
        <w:t xml:space="preserve">What was your favorite animal? </w:t>
      </w:r>
    </w:p>
    <w:p w14:paraId="26A5632C" w14:textId="77777777" w:rsidR="006D446A" w:rsidRPr="006D446A" w:rsidRDefault="006D446A" w:rsidP="006D446A">
      <w:pPr>
        <w:widowControl w:val="0"/>
        <w:tabs>
          <w:tab w:val="left" w:pos="220"/>
          <w:tab w:val="left" w:pos="720"/>
        </w:tabs>
        <w:autoSpaceDE w:val="0"/>
        <w:autoSpaceDN w:val="0"/>
        <w:adjustRightInd w:val="0"/>
        <w:spacing w:after="240"/>
        <w:rPr>
          <w:rFonts w:ascii="Arial" w:eastAsia="MS Mincho" w:hAnsi="Arial" w:cs="Arial"/>
          <w:color w:val="000000"/>
        </w:rPr>
      </w:pPr>
      <w:r w:rsidRPr="006D446A">
        <w:rPr>
          <w:rFonts w:ascii="Arial" w:hAnsi="Arial" w:cs="Arial"/>
          <w:color w:val="000000"/>
        </w:rPr>
        <w:t xml:space="preserve">These questions will increase your communication with your child and their communication with you, help them process their thoughts/feelings, and continue to engage their minds to build concentration. </w:t>
      </w:r>
      <w:r w:rsidRPr="006D446A">
        <w:rPr>
          <w:rFonts w:ascii="MS Mincho" w:eastAsia="MS Mincho" w:hAnsi="MS Mincho" w:cs="MS Mincho"/>
          <w:color w:val="000000"/>
        </w:rPr>
        <w:t> </w:t>
      </w:r>
    </w:p>
    <w:p w14:paraId="31DA514C" w14:textId="77777777" w:rsidR="006D446A" w:rsidRPr="006D446A" w:rsidRDefault="006D446A" w:rsidP="00E055CC">
      <w:pPr>
        <w:widowControl w:val="0"/>
        <w:tabs>
          <w:tab w:val="left" w:pos="220"/>
          <w:tab w:val="left" w:pos="720"/>
        </w:tabs>
        <w:autoSpaceDE w:val="0"/>
        <w:autoSpaceDN w:val="0"/>
        <w:adjustRightInd w:val="0"/>
        <w:spacing w:after="240"/>
        <w:rPr>
          <w:rFonts w:ascii="Arial" w:eastAsia="MS Mincho" w:hAnsi="Arial" w:cs="Arial"/>
          <w:color w:val="000000"/>
        </w:rPr>
      </w:pPr>
      <w:r w:rsidRPr="006D446A">
        <w:rPr>
          <w:rFonts w:ascii="Arial" w:hAnsi="Arial" w:cs="Arial"/>
          <w:b/>
          <w:color w:val="000000"/>
          <w:u w:val="single"/>
        </w:rPr>
        <w:t>Concentration Activity:</w:t>
      </w:r>
      <w:r w:rsidRPr="006D446A">
        <w:rPr>
          <w:rFonts w:ascii="Arial" w:hAnsi="Arial" w:cs="Arial"/>
          <w:color w:val="000000"/>
        </w:rPr>
        <w:t xml:space="preserve"> Through the use of concentration and memory activities, it will begin to give you an understanding of how well your child is able to focus, comprehend, and remember information. Practicing techniques for focus and memory will help them in the classroom and prepare them for their schoolwork. </w:t>
      </w:r>
      <w:r w:rsidRPr="006D446A">
        <w:rPr>
          <w:rFonts w:ascii="MS Mincho" w:eastAsia="MS Mincho" w:hAnsi="MS Mincho" w:cs="MS Mincho"/>
          <w:color w:val="000000"/>
        </w:rPr>
        <w:t> </w:t>
      </w:r>
    </w:p>
    <w:p w14:paraId="1F6DA0EF" w14:textId="77777777" w:rsidR="00E055CC" w:rsidRPr="00E055CC" w:rsidRDefault="006D446A" w:rsidP="00E055CC">
      <w:pPr>
        <w:widowControl w:val="0"/>
        <w:tabs>
          <w:tab w:val="left" w:pos="940"/>
          <w:tab w:val="left" w:pos="1440"/>
        </w:tabs>
        <w:autoSpaceDE w:val="0"/>
        <w:autoSpaceDN w:val="0"/>
        <w:adjustRightInd w:val="0"/>
        <w:spacing w:after="240"/>
        <w:rPr>
          <w:rFonts w:ascii="Arial" w:hAnsi="Arial" w:cs="Arial"/>
          <w:color w:val="000000"/>
        </w:rPr>
      </w:pPr>
      <w:r w:rsidRPr="00E055CC">
        <w:rPr>
          <w:rFonts w:ascii="Arial" w:hAnsi="Arial" w:cs="Arial"/>
          <w:color w:val="000000"/>
        </w:rPr>
        <w:t>Ask your child to list at least 5 animals that the book mentioned</w:t>
      </w:r>
      <w:r w:rsidR="00E055CC" w:rsidRPr="00E055CC">
        <w:rPr>
          <w:rFonts w:ascii="Arial" w:hAnsi="Arial" w:cs="Arial"/>
          <w:color w:val="000000"/>
        </w:rPr>
        <w:t>.</w:t>
      </w:r>
    </w:p>
    <w:p w14:paraId="4BC3BFE0" w14:textId="77777777" w:rsidR="00E055CC" w:rsidRDefault="006D446A" w:rsidP="00E055CC">
      <w:pPr>
        <w:pStyle w:val="ListParagraph"/>
        <w:widowControl w:val="0"/>
        <w:numPr>
          <w:ilvl w:val="0"/>
          <w:numId w:val="7"/>
        </w:numPr>
        <w:tabs>
          <w:tab w:val="left" w:pos="940"/>
          <w:tab w:val="left" w:pos="1440"/>
        </w:tabs>
        <w:autoSpaceDE w:val="0"/>
        <w:autoSpaceDN w:val="0"/>
        <w:adjustRightInd w:val="0"/>
        <w:spacing w:after="240"/>
        <w:rPr>
          <w:rFonts w:ascii="Arial" w:hAnsi="Arial" w:cs="Arial"/>
          <w:color w:val="000000"/>
        </w:rPr>
      </w:pPr>
      <w:r w:rsidRPr="00E055CC">
        <w:rPr>
          <w:rFonts w:ascii="Arial" w:hAnsi="Arial" w:cs="Arial"/>
          <w:color w:val="000000"/>
        </w:rPr>
        <w:t>If they begin to struggle with remembering, remind them about the sounds they made to help w</w:t>
      </w:r>
      <w:r w:rsidR="00E055CC">
        <w:rPr>
          <w:rFonts w:ascii="Arial" w:hAnsi="Arial" w:cs="Arial"/>
          <w:color w:val="000000"/>
        </w:rPr>
        <w:t>ith memory recall.</w:t>
      </w:r>
    </w:p>
    <w:p w14:paraId="2FA4C00E" w14:textId="77777777" w:rsidR="006D446A" w:rsidRPr="00E055CC" w:rsidRDefault="006D446A" w:rsidP="00E055CC">
      <w:pPr>
        <w:widowControl w:val="0"/>
        <w:tabs>
          <w:tab w:val="left" w:pos="940"/>
          <w:tab w:val="left" w:pos="1440"/>
        </w:tabs>
        <w:autoSpaceDE w:val="0"/>
        <w:autoSpaceDN w:val="0"/>
        <w:adjustRightInd w:val="0"/>
        <w:spacing w:after="240"/>
        <w:rPr>
          <w:rFonts w:ascii="Arial" w:hAnsi="Arial" w:cs="Arial"/>
          <w:color w:val="000000"/>
        </w:rPr>
      </w:pPr>
      <w:r w:rsidRPr="00E055CC">
        <w:rPr>
          <w:rFonts w:ascii="Arial" w:hAnsi="Arial" w:cs="Arial"/>
          <w:color w:val="000000"/>
        </w:rPr>
        <w:lastRenderedPageBreak/>
        <w:t xml:space="preserve">Ask your child </w:t>
      </w:r>
      <w:r w:rsidR="00E055CC" w:rsidRPr="00E055CC">
        <w:rPr>
          <w:rFonts w:ascii="Arial" w:hAnsi="Arial" w:cs="Arial"/>
          <w:color w:val="000000"/>
        </w:rPr>
        <w:t>to recall the color of the barn</w:t>
      </w:r>
      <w:r w:rsidR="00E055CC">
        <w:rPr>
          <w:rFonts w:ascii="Arial" w:hAnsi="Arial" w:cs="Arial"/>
          <w:color w:val="000000"/>
        </w:rPr>
        <w:br/>
      </w:r>
      <w:r w:rsidRPr="00E055CC">
        <w:rPr>
          <w:rFonts w:ascii="Arial" w:hAnsi="Arial" w:cs="Arial"/>
          <w:color w:val="000000"/>
        </w:rPr>
        <w:t>Ask your child how many eggs were in the barn</w:t>
      </w:r>
      <w:r w:rsidR="00E055CC" w:rsidRPr="00E055CC">
        <w:rPr>
          <w:rFonts w:ascii="Arial" w:hAnsi="Arial" w:cs="Arial"/>
          <w:color w:val="000000"/>
        </w:rPr>
        <w:t>.</w:t>
      </w:r>
    </w:p>
    <w:p w14:paraId="5E689E18" w14:textId="60C0E780" w:rsidR="006D446A" w:rsidRPr="00760DAC" w:rsidRDefault="006D446A" w:rsidP="00E055CC">
      <w:pPr>
        <w:widowControl w:val="0"/>
        <w:autoSpaceDE w:val="0"/>
        <w:autoSpaceDN w:val="0"/>
        <w:adjustRightInd w:val="0"/>
        <w:spacing w:after="240"/>
        <w:rPr>
          <w:rFonts w:ascii="Arial" w:eastAsia="MS Mincho" w:hAnsi="Arial" w:cs="Arial"/>
          <w:color w:val="000000"/>
        </w:rPr>
      </w:pPr>
      <w:r w:rsidRPr="00E055CC">
        <w:rPr>
          <w:rFonts w:ascii="Arial" w:hAnsi="Arial" w:cs="Arial"/>
          <w:b/>
          <w:color w:val="000000"/>
          <w:u w:val="single"/>
        </w:rPr>
        <w:t>Family Time:</w:t>
      </w:r>
      <w:r w:rsidRPr="006D446A">
        <w:rPr>
          <w:rFonts w:ascii="Arial" w:hAnsi="Arial" w:cs="Arial"/>
          <w:color w:val="000000"/>
        </w:rPr>
        <w:t xml:space="preserve"> Spend time as a family utilizing this book to increase your child’s expression in play and add to family time. You can add additional animal movements to this role-play and create your own movements with your family. </w:t>
      </w:r>
      <w:r w:rsidR="00E055CC">
        <w:rPr>
          <w:rFonts w:ascii="MS Mincho" w:eastAsia="MS Mincho" w:hAnsi="MS Mincho" w:cs="MS Mincho"/>
          <w:color w:val="000000"/>
        </w:rPr>
        <w:br/>
      </w:r>
      <w:r w:rsidR="00E055CC" w:rsidRPr="00E055CC">
        <w:rPr>
          <w:rFonts w:ascii="Arial" w:hAnsi="Arial" w:cs="Arial"/>
          <w:b/>
          <w:color w:val="000000"/>
          <w:u w:val="single"/>
        </w:rPr>
        <w:t>Role play animal movements:</w:t>
      </w:r>
      <w:r w:rsidR="00E055CC">
        <w:rPr>
          <w:rFonts w:ascii="Arial" w:hAnsi="Arial" w:cs="Arial"/>
          <w:color w:val="000000"/>
        </w:rPr>
        <w:br/>
      </w:r>
      <w:r w:rsidRPr="006D446A">
        <w:rPr>
          <w:rFonts w:ascii="Arial" w:hAnsi="Arial" w:cs="Arial"/>
          <w:color w:val="000000"/>
        </w:rPr>
        <w:t>Pounce like a cat</w:t>
      </w:r>
      <w:r w:rsidR="00E055CC">
        <w:rPr>
          <w:rFonts w:ascii="Arial" w:hAnsi="Arial" w:cs="Arial"/>
          <w:color w:val="000000"/>
        </w:rPr>
        <w:br/>
      </w:r>
      <w:r w:rsidRPr="006D446A">
        <w:rPr>
          <w:rFonts w:ascii="Arial" w:hAnsi="Arial" w:cs="Arial"/>
          <w:color w:val="000000"/>
        </w:rPr>
        <w:t>Stomp like a cow</w:t>
      </w:r>
      <w:r w:rsidR="00E055CC">
        <w:rPr>
          <w:rFonts w:ascii="MS Mincho" w:eastAsia="MS Mincho" w:hAnsi="MS Mincho" w:cs="MS Mincho"/>
          <w:color w:val="000000"/>
        </w:rPr>
        <w:br/>
      </w:r>
      <w:r w:rsidRPr="006D446A">
        <w:rPr>
          <w:rFonts w:ascii="Arial" w:hAnsi="Arial" w:cs="Arial"/>
          <w:color w:val="000000"/>
        </w:rPr>
        <w:t>Strut like a rooster</w:t>
      </w:r>
      <w:r w:rsidR="00E055CC">
        <w:rPr>
          <w:rFonts w:ascii="MS Mincho" w:eastAsia="MS Mincho" w:hAnsi="MS Mincho" w:cs="MS Mincho"/>
          <w:color w:val="000000"/>
        </w:rPr>
        <w:br/>
      </w:r>
      <w:r w:rsidRPr="006D446A">
        <w:rPr>
          <w:rFonts w:ascii="Arial" w:hAnsi="Arial" w:cs="Arial"/>
          <w:color w:val="000000"/>
        </w:rPr>
        <w:t>Peck like a chicken</w:t>
      </w:r>
      <w:r w:rsidR="00E055CC">
        <w:rPr>
          <w:rFonts w:ascii="MS Mincho" w:eastAsia="MS Mincho" w:hAnsi="MS Mincho" w:cs="MS Mincho"/>
          <w:color w:val="000000"/>
        </w:rPr>
        <w:br/>
      </w:r>
      <w:r w:rsidRPr="006D446A">
        <w:rPr>
          <w:rFonts w:ascii="Arial" w:hAnsi="Arial" w:cs="Arial"/>
          <w:color w:val="000000"/>
        </w:rPr>
        <w:t>Gallop like a horse</w:t>
      </w:r>
      <w:r w:rsidRPr="006D446A">
        <w:rPr>
          <w:rFonts w:ascii="MS Mincho" w:eastAsia="MS Mincho" w:hAnsi="MS Mincho" w:cs="MS Mincho"/>
          <w:color w:val="000000"/>
        </w:rPr>
        <w:t> </w:t>
      </w:r>
      <w:r w:rsidR="00E055CC">
        <w:rPr>
          <w:rFonts w:ascii="Arial" w:hAnsi="Arial" w:cs="Arial"/>
          <w:color w:val="000000"/>
        </w:rPr>
        <w:br/>
      </w:r>
      <w:r w:rsidRPr="006D446A">
        <w:rPr>
          <w:rFonts w:ascii="Arial" w:hAnsi="Arial" w:cs="Arial"/>
          <w:color w:val="000000"/>
        </w:rPr>
        <w:t>Roll like a pig</w:t>
      </w:r>
      <w:r w:rsidRPr="006D446A">
        <w:rPr>
          <w:rFonts w:ascii="MS Mincho" w:eastAsia="MS Mincho" w:hAnsi="MS Mincho" w:cs="MS Mincho"/>
          <w:color w:val="000000"/>
        </w:rPr>
        <w:t> </w:t>
      </w:r>
      <w:r w:rsidR="00E055CC" w:rsidRPr="00760DAC">
        <w:rPr>
          <w:rFonts w:ascii="Arial" w:hAnsi="Arial" w:cs="Arial"/>
          <w:color w:val="000000"/>
        </w:rPr>
        <w:br/>
      </w:r>
      <w:r w:rsidRPr="00760DAC">
        <w:rPr>
          <w:rFonts w:ascii="Arial" w:hAnsi="Arial" w:cs="Arial"/>
          <w:color w:val="000000"/>
        </w:rPr>
        <w:t xml:space="preserve">Kick the air like a donkey </w:t>
      </w:r>
      <w:r w:rsidR="00E055CC" w:rsidRPr="00760DAC">
        <w:rPr>
          <w:rFonts w:ascii="Arial" w:hAnsi="Arial" w:cs="Arial"/>
          <w:color w:val="000000"/>
        </w:rPr>
        <w:br/>
      </w:r>
      <w:r w:rsidRPr="00760DAC">
        <w:rPr>
          <w:rFonts w:ascii="Arial" w:hAnsi="Arial" w:cs="Arial"/>
          <w:color w:val="000000"/>
        </w:rPr>
        <w:t>Wag like a dog</w:t>
      </w:r>
      <w:r w:rsidRPr="00760DAC">
        <w:rPr>
          <w:rFonts w:ascii="MS Mincho" w:eastAsia="MS Mincho" w:hAnsi="MS Mincho" w:cs="MS Mincho"/>
          <w:color w:val="000000"/>
        </w:rPr>
        <w:t> </w:t>
      </w:r>
      <w:r w:rsidR="00E055CC" w:rsidRPr="00760DAC">
        <w:rPr>
          <w:rFonts w:ascii="Arial" w:hAnsi="Arial" w:cs="Arial"/>
          <w:color w:val="000000"/>
        </w:rPr>
        <w:br/>
      </w:r>
      <w:r w:rsidRPr="00760DAC">
        <w:rPr>
          <w:rFonts w:ascii="Arial" w:hAnsi="Arial" w:cs="Arial"/>
          <w:color w:val="000000"/>
        </w:rPr>
        <w:t>Flap like a rooster</w:t>
      </w:r>
      <w:r w:rsidRPr="00760DAC">
        <w:rPr>
          <w:rFonts w:ascii="MS Mincho" w:eastAsia="MS Mincho" w:hAnsi="MS Mincho" w:cs="MS Mincho"/>
          <w:color w:val="000000"/>
        </w:rPr>
        <w:t> </w:t>
      </w:r>
      <w:r w:rsidR="00E055CC" w:rsidRPr="00760DAC">
        <w:rPr>
          <w:rFonts w:ascii="Arial" w:hAnsi="Arial" w:cs="Arial"/>
          <w:color w:val="000000"/>
        </w:rPr>
        <w:br/>
      </w:r>
      <w:r w:rsidRPr="00760DAC">
        <w:rPr>
          <w:rFonts w:ascii="Arial" w:hAnsi="Arial" w:cs="Arial"/>
          <w:color w:val="000000"/>
        </w:rPr>
        <w:t xml:space="preserve">Jump like a goat </w:t>
      </w:r>
      <w:r w:rsidRPr="00760DAC">
        <w:rPr>
          <w:rFonts w:ascii="MS Mincho" w:eastAsia="MS Mincho" w:hAnsi="MS Mincho" w:cs="MS Mincho"/>
          <w:color w:val="000000"/>
        </w:rPr>
        <w:t> </w:t>
      </w:r>
    </w:p>
    <w:p w14:paraId="6E85E3B8" w14:textId="1E5CB6A0" w:rsidR="00760DAC" w:rsidRPr="00760DAC" w:rsidRDefault="00E055CC" w:rsidP="007E19C3">
      <w:pPr>
        <w:rPr>
          <w:rFonts w:ascii="Arial" w:hAnsi="Arial" w:cs="Arial"/>
        </w:rPr>
      </w:pPr>
      <w:r w:rsidRPr="00760DAC">
        <w:rPr>
          <w:rFonts w:ascii="Arial" w:hAnsi="Arial" w:cs="Arial"/>
          <w:b/>
          <w:u w:val="single"/>
        </w:rPr>
        <w:t>Final Activity:</w:t>
      </w:r>
      <w:r w:rsidRPr="00760DAC">
        <w:rPr>
          <w:rFonts w:ascii="Arial" w:hAnsi="Arial" w:cs="Arial"/>
        </w:rPr>
        <w:t xml:space="preserve"> Ask child to name all the animals below</w:t>
      </w:r>
      <w:r w:rsidR="00760DAC" w:rsidRPr="00760DAC">
        <w:rPr>
          <w:rFonts w:ascii="Arial" w:hAnsi="Arial" w:cs="Arial"/>
        </w:rPr>
        <w:t xml:space="preserve"> and if they want to sound.</w:t>
      </w:r>
    </w:p>
    <w:p w14:paraId="217E045B" w14:textId="65D6ED77" w:rsidR="00E055CC" w:rsidRPr="007E19C3" w:rsidRDefault="00AC5E42" w:rsidP="007E19C3">
      <w:r>
        <w:rPr>
          <w:noProof/>
        </w:rPr>
        <w:drawing>
          <wp:anchor distT="0" distB="0" distL="114300" distR="114300" simplePos="0" relativeHeight="251660288" behindDoc="0" locked="0" layoutInCell="1" allowOverlap="1" wp14:anchorId="3C0E0D6F" wp14:editId="1BB69BC7">
            <wp:simplePos x="0" y="0"/>
            <wp:positionH relativeFrom="column">
              <wp:posOffset>508635</wp:posOffset>
            </wp:positionH>
            <wp:positionV relativeFrom="paragraph">
              <wp:posOffset>255905</wp:posOffset>
            </wp:positionV>
            <wp:extent cx="4940300" cy="4574540"/>
            <wp:effectExtent l="0" t="0" r="1270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9-25 at 10.32.20 AM.png"/>
                    <pic:cNvPicPr/>
                  </pic:nvPicPr>
                  <pic:blipFill>
                    <a:blip r:embed="rId7">
                      <a:extLst>
                        <a:ext uri="{28A0092B-C50C-407E-A947-70E740481C1C}">
                          <a14:useLocalDpi xmlns:a14="http://schemas.microsoft.com/office/drawing/2010/main" val="0"/>
                        </a:ext>
                      </a:extLst>
                    </a:blip>
                    <a:stretch>
                      <a:fillRect/>
                    </a:stretch>
                  </pic:blipFill>
                  <pic:spPr>
                    <a:xfrm>
                      <a:off x="0" y="0"/>
                      <a:ext cx="4940300" cy="4574540"/>
                    </a:xfrm>
                    <a:prstGeom prst="rect">
                      <a:avLst/>
                    </a:prstGeom>
                  </pic:spPr>
                </pic:pic>
              </a:graphicData>
            </a:graphic>
            <wp14:sizeRelH relativeFrom="page">
              <wp14:pctWidth>0</wp14:pctWidth>
            </wp14:sizeRelH>
            <wp14:sizeRelV relativeFrom="page">
              <wp14:pctHeight>0</wp14:pctHeight>
            </wp14:sizeRelV>
          </wp:anchor>
        </w:drawing>
      </w:r>
    </w:p>
    <w:sectPr w:rsidR="00E055CC" w:rsidRPr="007E19C3" w:rsidSect="00D51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193CF6"/>
    <w:multiLevelType w:val="hybridMultilevel"/>
    <w:tmpl w:val="AE10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B5C2C"/>
    <w:multiLevelType w:val="hybridMultilevel"/>
    <w:tmpl w:val="A90C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E7FDC"/>
    <w:multiLevelType w:val="hybridMultilevel"/>
    <w:tmpl w:val="D3D8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B6C9E"/>
    <w:multiLevelType w:val="hybridMultilevel"/>
    <w:tmpl w:val="74B6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EF"/>
    <w:rsid w:val="00440519"/>
    <w:rsid w:val="00546590"/>
    <w:rsid w:val="005707EF"/>
    <w:rsid w:val="006D446A"/>
    <w:rsid w:val="00760DAC"/>
    <w:rsid w:val="007E19C3"/>
    <w:rsid w:val="00AC5E42"/>
    <w:rsid w:val="00BC45F6"/>
    <w:rsid w:val="00D51068"/>
    <w:rsid w:val="00E055CC"/>
    <w:rsid w:val="00EB71F9"/>
    <w:rsid w:val="00F81551"/>
    <w:rsid w:val="00F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2F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C"/>
    <w:pPr>
      <w:ind w:left="720"/>
      <w:contextualSpacing/>
    </w:pPr>
  </w:style>
  <w:style w:type="character" w:styleId="Hyperlink">
    <w:name w:val="Hyperlink"/>
    <w:basedOn w:val="DefaultParagraphFont"/>
    <w:uiPriority w:val="99"/>
    <w:unhideWhenUsed/>
    <w:rsid w:val="00EB71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63F7WF1Ra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4</cp:revision>
  <dcterms:created xsi:type="dcterms:W3CDTF">2017-10-04T21:01:00Z</dcterms:created>
  <dcterms:modified xsi:type="dcterms:W3CDTF">2017-10-05T17:05:00Z</dcterms:modified>
</cp:coreProperties>
</file>