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B29C" w14:textId="0FE19CFB" w:rsidR="008556E2" w:rsidRPr="00602156" w:rsidRDefault="00941875" w:rsidP="00A27CCB">
      <w:pPr>
        <w:jc w:val="center"/>
        <w:rPr>
          <w:rFonts w:ascii="Californian FB" w:hAnsi="Californian FB"/>
          <w:bCs/>
        </w:rPr>
      </w:pPr>
      <w:r w:rsidRPr="00602156">
        <w:rPr>
          <w:rFonts w:ascii="Californian FB" w:hAnsi="Californian FB"/>
          <w:b/>
        </w:rPr>
        <w:t xml:space="preserve">MSW 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0964E8" w:rsidRPr="00602156" w14:paraId="2041BE9B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E041" w14:textId="77777777" w:rsidR="000964E8" w:rsidRPr="00602156" w:rsidRDefault="000964E8" w:rsidP="00941875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bCs/>
                <w:color w:val="000000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E877" w14:textId="77777777" w:rsidR="000964E8" w:rsidRPr="00602156" w:rsidRDefault="000964E8" w:rsidP="00941875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bCs/>
                <w:color w:val="000000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08AE" w14:textId="77777777" w:rsidR="000964E8" w:rsidRPr="00602156" w:rsidRDefault="000964E8" w:rsidP="00941875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bCs/>
                <w:color w:val="000000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C0D2" w14:textId="77777777" w:rsidR="000964E8" w:rsidRPr="00602156" w:rsidRDefault="000964E8" w:rsidP="00941875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bCs/>
                <w:color w:val="000000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86E0850" w14:textId="77777777" w:rsidR="000964E8" w:rsidRPr="00602156" w:rsidRDefault="000964E8" w:rsidP="00941875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bCs/>
                <w:color w:val="000000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</w:rPr>
              <w:t>Thursday</w:t>
            </w:r>
          </w:p>
        </w:tc>
      </w:tr>
      <w:tr w:rsidR="007240EF" w:rsidRPr="00602156" w14:paraId="13BBD057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341EA" w14:textId="77777777" w:rsidR="007240EF" w:rsidRPr="00602156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3CC4C" w14:textId="0455188E" w:rsidR="007240EF" w:rsidRPr="00602156" w:rsidRDefault="007240EF" w:rsidP="007240EF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3CC18" w14:textId="51B81A7A" w:rsidR="007240EF" w:rsidRPr="00602156" w:rsidRDefault="009F40D5" w:rsidP="009F40D5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897E5F" w14:textId="1AE15590" w:rsidR="007240EF" w:rsidRPr="00602156" w:rsidRDefault="007240EF" w:rsidP="007240EF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45CB5EB" w14:textId="67A633CB" w:rsidR="007240EF" w:rsidRPr="00602156" w:rsidRDefault="003715D5" w:rsidP="007240EF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7240EF" w:rsidRPr="00602156" w14:paraId="52550389" w14:textId="77777777" w:rsidTr="009F40D5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5686" w14:textId="77777777" w:rsidR="007240EF" w:rsidRPr="00602156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B195" w14:textId="533991D6" w:rsidR="007240EF" w:rsidRPr="00602156" w:rsidRDefault="007240EF" w:rsidP="007240EF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B532" w14:textId="7777777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602156"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  <w:t>– Field Placement II</w:t>
            </w: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  <w:t xml:space="preserve">– C. Malone </w:t>
            </w:r>
          </w:p>
          <w:p w14:paraId="1A499E90" w14:textId="26731542" w:rsidR="007240EF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="Times New Roman"/>
                <w:b/>
                <w:color w:val="000000"/>
                <w:sz w:val="18"/>
                <w:szCs w:val="18"/>
              </w:rPr>
              <w:t>CRN</w:t>
            </w:r>
            <w:r w:rsidRPr="00602156">
              <w:rPr>
                <w:rFonts w:ascii="Californian FB" w:eastAsia="Times New Roman" w:hAnsi="Californian FB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="Times New Roman"/>
                <w:b/>
                <w:color w:val="000000"/>
                <w:sz w:val="18"/>
                <w:szCs w:val="18"/>
              </w:rPr>
              <w:t>–</w:t>
            </w:r>
            <w:r w:rsidRPr="00602156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068A" w14:textId="77777777" w:rsidR="007240EF" w:rsidRPr="00602156" w:rsidRDefault="007240EF" w:rsidP="007240EF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2C1E5A4" w14:textId="77777777" w:rsidR="003715D5" w:rsidRPr="00602156" w:rsidRDefault="003715D5" w:rsidP="003715D5">
            <w:pPr>
              <w:spacing w:after="0" w:line="240" w:lineRule="auto"/>
              <w:rPr>
                <w:rFonts w:ascii="Californian FB" w:eastAsia="Times New Roman" w:hAnsi="Californian FB" w:cstheme="minorHAnsi"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 xml:space="preserve">SWRK 7056 001 – </w:t>
            </w:r>
            <w:r w:rsidRPr="00602156">
              <w:rPr>
                <w:rFonts w:ascii="Californian FB" w:eastAsia="Times New Roman" w:hAnsi="Californian FB" w:cstheme="minorHAnsi"/>
                <w:bCs/>
                <w:color w:val="000000"/>
                <w:sz w:val="18"/>
                <w:szCs w:val="18"/>
              </w:rPr>
              <w:t>Field Seminar II – M. Landry</w:t>
            </w:r>
          </w:p>
          <w:p w14:paraId="19439FC5" w14:textId="33938C36" w:rsidR="007240EF" w:rsidRPr="00602156" w:rsidRDefault="003715D5" w:rsidP="003715D5">
            <w:pPr>
              <w:spacing w:after="0" w:line="240" w:lineRule="auto"/>
              <w:rPr>
                <w:rFonts w:ascii="Californian FB" w:eastAsia="Times New Roman" w:hAnsi="Californian FB" w:cstheme="minorHAnsi"/>
                <w:color w:val="FF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CRN -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FF0000"/>
                <w:sz w:val="18"/>
                <w:szCs w:val="18"/>
              </w:rPr>
              <w:t>24245</w:t>
            </w:r>
          </w:p>
        </w:tc>
      </w:tr>
      <w:tr w:rsidR="007240EF" w:rsidRPr="00602156" w14:paraId="1F6E123B" w14:textId="77777777" w:rsidTr="0025766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ED1AE" w14:textId="77777777" w:rsidR="007240EF" w:rsidRPr="00602156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64C7AF1" w14:textId="0E4526F4" w:rsidR="007240EF" w:rsidRPr="00602156" w:rsidRDefault="003715D5" w:rsidP="007240EF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87A9A63" w14:textId="23381AF5" w:rsidR="007240EF" w:rsidRPr="00602156" w:rsidRDefault="00F925D9" w:rsidP="009F40D5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281ACBE" w14:textId="77777777" w:rsidR="007240EF" w:rsidRPr="00602156" w:rsidRDefault="007240EF" w:rsidP="007240EF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4EC11A6" w14:textId="48A5B19A" w:rsidR="007240EF" w:rsidRPr="00602156" w:rsidRDefault="009F40D5" w:rsidP="009F40D5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F925D9" w:rsidRPr="00602156" w14:paraId="1823BB7F" w14:textId="77777777" w:rsidTr="009F40D5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E1DE6" w14:textId="7777777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E52B3" w14:textId="7777777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>– Psychopathology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 xml:space="preserve">– R. Lennon-Dearing </w:t>
            </w:r>
          </w:p>
          <w:p w14:paraId="545B9FB2" w14:textId="59151751" w:rsidR="00775B13" w:rsidRPr="00602156" w:rsidRDefault="00F925D9" w:rsidP="00F925D9">
            <w:pPr>
              <w:spacing w:after="0" w:line="240" w:lineRule="auto"/>
              <w:rPr>
                <w:rFonts w:ascii="Californian FB" w:hAnsi="Californian FB" w:cstheme="minorHAnsi"/>
                <w:b/>
                <w:color w:val="FF0000"/>
                <w:sz w:val="18"/>
                <w:szCs w:val="18"/>
              </w:rPr>
            </w:pPr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>CRN –</w:t>
            </w:r>
            <w:r w:rsidRPr="00602156">
              <w:rPr>
                <w:rFonts w:ascii="Californian FB" w:hAnsi="Californian FB" w:cstheme="minorHAnsi"/>
                <w:b/>
                <w:color w:val="FF0000"/>
                <w:sz w:val="18"/>
                <w:szCs w:val="18"/>
              </w:rPr>
              <w:t>21535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BB3F5" w14:textId="1F88AF6F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 xml:space="preserve">– Groups – </w:t>
            </w:r>
            <w:r w:rsidR="00C87C2B"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>G. Washington</w:t>
            </w:r>
          </w:p>
          <w:p w14:paraId="56F21433" w14:textId="1ED36425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>CRN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 xml:space="preserve">– </w:t>
            </w:r>
            <w:r w:rsidRPr="00602156">
              <w:rPr>
                <w:rFonts w:ascii="Californian FB" w:eastAsia="Times New Roman" w:hAnsi="Californian FB" w:cstheme="minorHAnsi"/>
                <w:b/>
                <w:color w:val="FF0000"/>
                <w:sz w:val="18"/>
                <w:szCs w:val="18"/>
              </w:rPr>
              <w:t>21534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77588" w14:textId="575686E6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5009C1C" w14:textId="77777777" w:rsidR="00F925D9" w:rsidRPr="00602156" w:rsidRDefault="00F925D9" w:rsidP="00F925D9">
            <w:pPr>
              <w:spacing w:after="0" w:line="240" w:lineRule="auto"/>
              <w:rPr>
                <w:rFonts w:ascii="Californian FB" w:hAnsi="Californian FB" w:cstheme="minorHAnsi"/>
                <w:sz w:val="18"/>
                <w:szCs w:val="18"/>
              </w:rPr>
            </w:pPr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>SWRK 7030 001</w:t>
            </w:r>
            <w:r w:rsidRPr="00602156">
              <w:rPr>
                <w:rFonts w:ascii="Californian FB" w:hAnsi="Californian FB" w:cstheme="minorHAnsi"/>
                <w:sz w:val="18"/>
                <w:szCs w:val="18"/>
              </w:rPr>
              <w:t xml:space="preserve">: Social Welfare Policy &amp; Services – E. Delavega </w:t>
            </w:r>
          </w:p>
          <w:p w14:paraId="0AC73AB4" w14:textId="65BBAC2F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FF0000"/>
                <w:sz w:val="18"/>
                <w:szCs w:val="18"/>
              </w:rPr>
            </w:pPr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 xml:space="preserve">CRN </w:t>
            </w:r>
            <w:proofErr w:type="gramStart"/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 xml:space="preserve">– </w:t>
            </w:r>
            <w:r w:rsidR="00E16A61"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 xml:space="preserve"> </w:t>
            </w:r>
            <w:r w:rsidR="00E16A61" w:rsidRPr="00602156">
              <w:rPr>
                <w:rFonts w:ascii="Californian FB" w:hAnsi="Californian FB" w:cstheme="minorHAnsi"/>
                <w:b/>
                <w:color w:val="FF0000"/>
                <w:sz w:val="18"/>
                <w:szCs w:val="18"/>
              </w:rPr>
              <w:t>25655</w:t>
            </w:r>
            <w:proofErr w:type="gramEnd"/>
          </w:p>
        </w:tc>
      </w:tr>
      <w:tr w:rsidR="00F925D9" w:rsidRPr="00602156" w14:paraId="3A6AB924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CC224" w14:textId="77777777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10B21A" w14:textId="75212A0E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89856" w14:textId="0138B99F" w:rsidR="00F925D9" w:rsidRPr="00602156" w:rsidRDefault="003715D5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88EDBD" w14:textId="77777777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03F214" w14:textId="6280E51B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F925D9" w:rsidRPr="00602156" w14:paraId="147D3F65" w14:textId="77777777" w:rsidTr="003165D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B58D" w14:textId="77777777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84B05" w14:textId="7777777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  <w:lang w:val="fr-FR"/>
              </w:rPr>
            </w:pPr>
            <w:bookmarkStart w:id="0" w:name="_Hlk79485966"/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  <w:lang w:val="fr-FR"/>
              </w:rPr>
              <w:t xml:space="preserve">SWRK 7948 001 – </w:t>
            </w:r>
            <w:proofErr w:type="spellStart"/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  <w:lang w:val="fr-FR"/>
              </w:rPr>
              <w:t>Clinical</w:t>
            </w:r>
            <w:proofErr w:type="spellEnd"/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  <w:lang w:val="fr-FR"/>
              </w:rPr>
              <w:t>Processes</w:t>
            </w:r>
            <w:proofErr w:type="spellEnd"/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  <w:lang w:val="fr-FR"/>
              </w:rPr>
              <w:t xml:space="preserve"> &amp; Techniques – L. Taylor </w:t>
            </w:r>
          </w:p>
          <w:p w14:paraId="63F6E040" w14:textId="11AC790C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>CRN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>–</w:t>
            </w:r>
            <w:bookmarkEnd w:id="0"/>
            <w:r w:rsidRPr="00602156">
              <w:rPr>
                <w:rFonts w:ascii="Californian FB" w:eastAsia="Times New Roman" w:hAnsi="Californian FB" w:cstheme="minorHAnsi"/>
                <w:b/>
                <w:color w:val="FF0000"/>
                <w:sz w:val="18"/>
                <w:szCs w:val="18"/>
              </w:rPr>
              <w:t>27551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163C" w14:textId="77777777" w:rsidR="00F925D9" w:rsidRPr="00602156" w:rsidRDefault="00F925D9" w:rsidP="00F925D9">
            <w:pPr>
              <w:spacing w:after="0" w:line="240" w:lineRule="auto"/>
              <w:rPr>
                <w:rFonts w:ascii="Californian FB" w:hAnsi="Californian FB" w:cstheme="minorHAnsi"/>
                <w:sz w:val="18"/>
                <w:szCs w:val="18"/>
              </w:rPr>
            </w:pPr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>SWRK 7026 002</w:t>
            </w:r>
            <w:r w:rsidRPr="00602156">
              <w:rPr>
                <w:rFonts w:ascii="Californian FB" w:hAnsi="Californian FB" w:cstheme="minorHAnsi"/>
                <w:sz w:val="18"/>
                <w:szCs w:val="18"/>
              </w:rPr>
              <w:t xml:space="preserve"> – Evaluative Research – </w:t>
            </w:r>
          </w:p>
          <w:p w14:paraId="6712E1B3" w14:textId="7777777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Cs/>
                <w:color w:val="000000"/>
                <w:sz w:val="18"/>
                <w:szCs w:val="18"/>
              </w:rPr>
              <w:t>M. Cho</w:t>
            </w:r>
          </w:p>
          <w:p w14:paraId="1105E52C" w14:textId="69264CA5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>CRN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2156">
              <w:rPr>
                <w:rFonts w:ascii="Californian FB" w:eastAsia="Times New Roman" w:hAnsi="Californian FB" w:cstheme="minorHAnsi"/>
                <w:b/>
                <w:color w:val="000000"/>
                <w:sz w:val="18"/>
                <w:szCs w:val="18"/>
              </w:rPr>
              <w:t xml:space="preserve">– </w:t>
            </w:r>
            <w:r w:rsidR="000D120A" w:rsidRPr="00602156">
              <w:rPr>
                <w:rFonts w:ascii="Californian FB" w:eastAsia="Times New Roman" w:hAnsi="Californian FB" w:cstheme="minorHAnsi"/>
                <w:b/>
                <w:color w:val="FF0000"/>
                <w:sz w:val="18"/>
                <w:szCs w:val="18"/>
              </w:rPr>
              <w:t>23658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58E5F" w14:textId="77777777" w:rsidR="00F925D9" w:rsidRPr="00602156" w:rsidRDefault="00F925D9" w:rsidP="00F925D9">
            <w:pPr>
              <w:spacing w:after="0" w:line="240" w:lineRule="auto"/>
              <w:jc w:val="center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88CF" w14:textId="37B78BC7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</w:pPr>
            <w:r w:rsidRPr="00602156">
              <w:rPr>
                <w:rFonts w:ascii="Californian FB" w:hAnsi="Californian FB" w:cstheme="minorHAnsi"/>
                <w:b/>
                <w:sz w:val="18"/>
                <w:szCs w:val="18"/>
              </w:rPr>
              <w:t xml:space="preserve">SWRK 7034 001 – </w:t>
            </w:r>
            <w:r w:rsidRPr="00602156">
              <w:rPr>
                <w:rFonts w:ascii="Californian FB" w:hAnsi="Californian FB" w:cstheme="minorHAnsi"/>
                <w:sz w:val="18"/>
                <w:szCs w:val="18"/>
              </w:rPr>
              <w:t xml:space="preserve">Adv. Community Practice </w:t>
            </w:r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 xml:space="preserve">– </w:t>
            </w:r>
            <w:r w:rsidR="002F38E3"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>S</w:t>
            </w:r>
            <w:r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 xml:space="preserve">. </w:t>
            </w:r>
            <w:r w:rsidR="002F38E3" w:rsidRPr="00602156">
              <w:rPr>
                <w:rFonts w:ascii="Californian FB" w:eastAsia="Times New Roman" w:hAnsi="Californian FB" w:cstheme="minorHAnsi"/>
                <w:color w:val="000000"/>
                <w:sz w:val="18"/>
                <w:szCs w:val="18"/>
              </w:rPr>
              <w:t>Leat</w:t>
            </w:r>
          </w:p>
          <w:p w14:paraId="63A38DA1" w14:textId="00E333F5" w:rsidR="00F925D9" w:rsidRPr="00602156" w:rsidRDefault="00F925D9" w:rsidP="00F925D9">
            <w:pPr>
              <w:spacing w:after="0" w:line="240" w:lineRule="auto"/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</w:pPr>
            <w:r w:rsidRPr="00602156">
              <w:rPr>
                <w:rFonts w:ascii="Californian FB" w:eastAsia="Times New Roman" w:hAnsi="Californian FB" w:cstheme="minorHAnsi"/>
                <w:b/>
                <w:bCs/>
                <w:color w:val="000000"/>
                <w:sz w:val="18"/>
                <w:szCs w:val="18"/>
              </w:rPr>
              <w:t>CRN -</w:t>
            </w:r>
            <w:r w:rsidRPr="00602156">
              <w:rPr>
                <w:rFonts w:ascii="Californian FB" w:eastAsia="Times New Roman" w:hAnsi="Californian FB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E16A61" w:rsidRPr="00602156">
              <w:rPr>
                <w:rFonts w:ascii="Californian FB" w:eastAsia="Times New Roman" w:hAnsi="Californian FB" w:cstheme="minorHAnsi"/>
                <w:b/>
                <w:bCs/>
                <w:color w:val="FF0000"/>
                <w:sz w:val="18"/>
                <w:szCs w:val="18"/>
              </w:rPr>
              <w:t>28284</w:t>
            </w:r>
          </w:p>
        </w:tc>
      </w:tr>
    </w:tbl>
    <w:p w14:paraId="6F32631C" w14:textId="77777777" w:rsidR="00C87C2B" w:rsidRDefault="00C87C2B" w:rsidP="000C06A4">
      <w:pPr>
        <w:spacing w:after="0" w:line="240" w:lineRule="auto"/>
        <w:rPr>
          <w:b/>
        </w:rPr>
      </w:pPr>
    </w:p>
    <w:p w14:paraId="5D0852A3" w14:textId="77777777" w:rsidR="00C87C2B" w:rsidRDefault="00C87C2B" w:rsidP="000C06A4">
      <w:pPr>
        <w:spacing w:after="0" w:line="240" w:lineRule="auto"/>
        <w:rPr>
          <w:b/>
        </w:rPr>
      </w:pPr>
    </w:p>
    <w:p w14:paraId="60583F2F" w14:textId="77777777" w:rsidR="00C87C2B" w:rsidRDefault="00C87C2B" w:rsidP="000C06A4">
      <w:pPr>
        <w:spacing w:after="0" w:line="240" w:lineRule="auto"/>
        <w:rPr>
          <w:b/>
        </w:rPr>
      </w:pPr>
    </w:p>
    <w:p w14:paraId="798E4162" w14:textId="23571F4B" w:rsidR="000964E8" w:rsidRPr="003F2FC9" w:rsidRDefault="009F40D5" w:rsidP="000C06A4">
      <w:pPr>
        <w:spacing w:after="0" w:line="240" w:lineRule="auto"/>
        <w:rPr>
          <w:b/>
        </w:rPr>
      </w:pPr>
      <w:r w:rsidRPr="003F2FC9">
        <w:rPr>
          <w:b/>
        </w:rPr>
        <w:t xml:space="preserve"> </w:t>
      </w:r>
    </w:p>
    <w:p w14:paraId="37A6A75C" w14:textId="70DB7AD9" w:rsidR="00232FC5" w:rsidRPr="00602156" w:rsidRDefault="00232FC5" w:rsidP="000C06A4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>Online</w:t>
      </w:r>
    </w:p>
    <w:p w14:paraId="33EF6545" w14:textId="69954783" w:rsidR="00742969" w:rsidRPr="00602156" w:rsidRDefault="00742969" w:rsidP="00742969">
      <w:pPr>
        <w:spacing w:after="0" w:line="240" w:lineRule="auto"/>
        <w:rPr>
          <w:rFonts w:ascii="Californian FB" w:eastAsia="Times New Roman" w:hAnsi="Californian FB" w:cstheme="minorHAnsi"/>
          <w:b/>
          <w:color w:val="FF0000"/>
        </w:rPr>
      </w:pPr>
      <w:bookmarkStart w:id="1" w:name="_Hlk81568947"/>
      <w:r w:rsidRPr="00602156">
        <w:rPr>
          <w:rFonts w:ascii="Californian FB" w:hAnsi="Californian FB" w:cstheme="minorHAnsi"/>
          <w:b/>
        </w:rPr>
        <w:t>SWRK 606</w:t>
      </w:r>
      <w:r w:rsidR="001F2F1E" w:rsidRPr="00602156">
        <w:rPr>
          <w:rFonts w:ascii="Californian FB" w:hAnsi="Californian FB" w:cstheme="minorHAnsi"/>
          <w:b/>
        </w:rPr>
        <w:t>1</w:t>
      </w:r>
      <w:r w:rsidRPr="00602156">
        <w:rPr>
          <w:rFonts w:ascii="Californian FB" w:hAnsi="Californian FB" w:cstheme="minorHAnsi"/>
          <w:b/>
        </w:rPr>
        <w:t xml:space="preserve"> M50 </w:t>
      </w:r>
      <w:r w:rsidRPr="00602156">
        <w:rPr>
          <w:rFonts w:ascii="Californian FB" w:hAnsi="Californian FB" w:cstheme="minorHAnsi"/>
          <w:bCs/>
        </w:rPr>
        <w:t>– Substance Abuse</w:t>
      </w:r>
      <w:r w:rsidRPr="00602156">
        <w:rPr>
          <w:rFonts w:ascii="Californian FB" w:hAnsi="Californian FB" w:cstheme="minorHAnsi"/>
        </w:rPr>
        <w:t xml:space="preserve"> </w:t>
      </w:r>
      <w:r w:rsidRPr="00602156">
        <w:rPr>
          <w:rFonts w:ascii="Californian FB" w:eastAsia="Times New Roman" w:hAnsi="Californian FB" w:cstheme="minorHAnsi"/>
          <w:color w:val="000000"/>
        </w:rPr>
        <w:t xml:space="preserve">– K. Norwood – </w:t>
      </w:r>
      <w:r w:rsidRPr="00602156">
        <w:rPr>
          <w:rFonts w:ascii="Californian FB" w:eastAsia="Times New Roman" w:hAnsi="Californian FB" w:cstheme="minorHAnsi"/>
          <w:b/>
          <w:color w:val="000000"/>
        </w:rPr>
        <w:t>CRN</w:t>
      </w:r>
      <w:r w:rsidRPr="00602156">
        <w:rPr>
          <w:rFonts w:ascii="Californian FB" w:eastAsia="Times New Roman" w:hAnsi="Californian FB" w:cstheme="minorHAnsi"/>
          <w:b/>
          <w:bCs/>
          <w:color w:val="000000"/>
        </w:rPr>
        <w:t xml:space="preserve"> </w:t>
      </w:r>
      <w:r w:rsidRPr="00602156">
        <w:rPr>
          <w:rFonts w:ascii="Californian FB" w:eastAsia="Times New Roman" w:hAnsi="Californian FB" w:cstheme="minorHAnsi"/>
          <w:b/>
          <w:color w:val="000000"/>
        </w:rPr>
        <w:t>–</w:t>
      </w:r>
      <w:r w:rsidR="00775B13" w:rsidRPr="00602156">
        <w:rPr>
          <w:rFonts w:ascii="Californian FB" w:eastAsia="Times New Roman" w:hAnsi="Californian FB" w:cstheme="minorHAnsi"/>
          <w:b/>
          <w:color w:val="FF0000"/>
        </w:rPr>
        <w:t xml:space="preserve"> 26803</w:t>
      </w:r>
    </w:p>
    <w:bookmarkEnd w:id="1"/>
    <w:p w14:paraId="2F04CF2B" w14:textId="57B5C103" w:rsidR="00742969" w:rsidRPr="00602156" w:rsidRDefault="00742969" w:rsidP="000C06A4">
      <w:pPr>
        <w:spacing w:after="0" w:line="240" w:lineRule="auto"/>
        <w:rPr>
          <w:rFonts w:ascii="Californian FB" w:hAnsi="Californian FB" w:cstheme="minorHAnsi"/>
          <w:bCs/>
        </w:rPr>
      </w:pPr>
      <w:r w:rsidRPr="00602156">
        <w:rPr>
          <w:rFonts w:ascii="Californian FB" w:hAnsi="Californian FB" w:cstheme="minorHAnsi"/>
          <w:b/>
        </w:rPr>
        <w:t>SWRK 66</w:t>
      </w:r>
      <w:r w:rsidR="009E3641" w:rsidRPr="00602156">
        <w:rPr>
          <w:rFonts w:ascii="Californian FB" w:hAnsi="Californian FB" w:cstheme="minorHAnsi"/>
          <w:b/>
        </w:rPr>
        <w:t>21</w:t>
      </w:r>
      <w:r w:rsidRPr="00602156">
        <w:rPr>
          <w:rFonts w:ascii="Californian FB" w:hAnsi="Californian FB" w:cstheme="minorHAnsi"/>
          <w:b/>
        </w:rPr>
        <w:t xml:space="preserve"> M50 </w:t>
      </w:r>
      <w:r w:rsidRPr="00602156">
        <w:rPr>
          <w:rFonts w:ascii="Californian FB" w:hAnsi="Californian FB" w:cstheme="minorHAnsi"/>
          <w:bCs/>
        </w:rPr>
        <w:t xml:space="preserve">– Infant Mental Health – M. Kronenberg – </w:t>
      </w:r>
      <w:r w:rsidRPr="00602156">
        <w:rPr>
          <w:rFonts w:ascii="Californian FB" w:hAnsi="Californian FB" w:cstheme="minorHAnsi"/>
          <w:b/>
        </w:rPr>
        <w:t>CRN</w:t>
      </w:r>
      <w:r w:rsidRPr="00602156">
        <w:rPr>
          <w:rFonts w:ascii="Californian FB" w:hAnsi="Californian FB" w:cstheme="minorHAnsi"/>
          <w:bCs/>
        </w:rPr>
        <w:t xml:space="preserve"> </w:t>
      </w:r>
      <w:r w:rsidR="000D120A" w:rsidRPr="00602156">
        <w:rPr>
          <w:rFonts w:ascii="Californian FB" w:hAnsi="Californian FB" w:cstheme="minorHAnsi"/>
          <w:bCs/>
        </w:rPr>
        <w:t>–</w:t>
      </w:r>
      <w:r w:rsidRPr="00602156">
        <w:rPr>
          <w:rFonts w:ascii="Californian FB" w:hAnsi="Californian FB" w:cstheme="minorHAnsi"/>
          <w:bCs/>
        </w:rPr>
        <w:t xml:space="preserve"> </w:t>
      </w:r>
      <w:r w:rsidR="000D120A" w:rsidRPr="00602156">
        <w:rPr>
          <w:rFonts w:ascii="Californian FB" w:hAnsi="Californian FB" w:cstheme="minorHAnsi"/>
          <w:b/>
          <w:color w:val="FF0000"/>
        </w:rPr>
        <w:t>28948</w:t>
      </w:r>
    </w:p>
    <w:p w14:paraId="6771C0CC" w14:textId="1CD1DCB5" w:rsidR="00742969" w:rsidRPr="00602156" w:rsidRDefault="00742969" w:rsidP="00742969">
      <w:pPr>
        <w:spacing w:after="0" w:line="240" w:lineRule="auto"/>
        <w:rPr>
          <w:rFonts w:ascii="Californian FB" w:hAnsi="Californian FB"/>
          <w:b/>
          <w:bCs/>
        </w:rPr>
      </w:pPr>
      <w:r w:rsidRPr="00602156">
        <w:rPr>
          <w:rFonts w:ascii="Californian FB" w:eastAsia="Times New Roman" w:hAnsi="Californian FB"/>
          <w:b/>
          <w:bCs/>
          <w:color w:val="000000" w:themeColor="text1"/>
        </w:rPr>
        <w:t xml:space="preserve">SWRK 7003 M50 </w:t>
      </w:r>
      <w:r w:rsidRPr="00602156">
        <w:rPr>
          <w:rFonts w:ascii="Californian FB" w:eastAsia="Times New Roman" w:hAnsi="Californian FB"/>
          <w:color w:val="000000" w:themeColor="text1"/>
        </w:rPr>
        <w:t xml:space="preserve">– Groups – </w:t>
      </w:r>
      <w:r w:rsidR="00602156" w:rsidRPr="00602156">
        <w:rPr>
          <w:rFonts w:ascii="Californian FB" w:eastAsia="Times New Roman" w:hAnsi="Californian FB"/>
          <w:color w:val="000000" w:themeColor="text1"/>
        </w:rPr>
        <w:t>M. Menser</w:t>
      </w:r>
      <w:r w:rsidRPr="00602156">
        <w:rPr>
          <w:rFonts w:ascii="Californian FB" w:eastAsia="Times New Roman" w:hAnsi="Californian FB"/>
          <w:color w:val="000000" w:themeColor="text1"/>
        </w:rPr>
        <w:t xml:space="preserve"> – </w:t>
      </w:r>
      <w:r w:rsidRPr="00602156">
        <w:rPr>
          <w:rFonts w:ascii="Californian FB" w:eastAsia="Times New Roman" w:hAnsi="Californian FB"/>
          <w:b/>
          <w:bCs/>
          <w:color w:val="000000" w:themeColor="text1"/>
        </w:rPr>
        <w:t xml:space="preserve">CRN – </w:t>
      </w:r>
      <w:r w:rsidRPr="00602156">
        <w:rPr>
          <w:rFonts w:ascii="Californian FB" w:eastAsia="Times New Roman" w:hAnsi="Californian FB"/>
          <w:b/>
          <w:bCs/>
          <w:color w:val="FF0000"/>
        </w:rPr>
        <w:t xml:space="preserve">23104 </w:t>
      </w:r>
    </w:p>
    <w:p w14:paraId="61341E36" w14:textId="1DA54607" w:rsidR="00742969" w:rsidRPr="00602156" w:rsidRDefault="00742969" w:rsidP="00742969">
      <w:pPr>
        <w:spacing w:after="0" w:line="240" w:lineRule="auto"/>
        <w:rPr>
          <w:rFonts w:ascii="Californian FB" w:hAnsi="Californian FB"/>
          <w:b/>
          <w:bCs/>
        </w:rPr>
      </w:pPr>
      <w:r w:rsidRPr="00602156">
        <w:rPr>
          <w:rFonts w:ascii="Californian FB" w:hAnsi="Californian FB"/>
          <w:b/>
          <w:bCs/>
        </w:rPr>
        <w:t xml:space="preserve">SWRK 7005 M50 – </w:t>
      </w:r>
      <w:r w:rsidRPr="00602156">
        <w:rPr>
          <w:rFonts w:ascii="Californian FB" w:hAnsi="Californian FB"/>
        </w:rPr>
        <w:t>Psychopathology – R. Lennon-Dearing –</w:t>
      </w:r>
      <w:r w:rsidRPr="00602156">
        <w:rPr>
          <w:rFonts w:ascii="Californian FB" w:hAnsi="Californian FB"/>
          <w:b/>
          <w:bCs/>
        </w:rPr>
        <w:t xml:space="preserve"> CRN –</w:t>
      </w:r>
      <w:r w:rsidRPr="00602156">
        <w:rPr>
          <w:rFonts w:ascii="Californian FB" w:hAnsi="Californian FB"/>
          <w:b/>
          <w:bCs/>
          <w:color w:val="FF0000"/>
        </w:rPr>
        <w:t>26266</w:t>
      </w:r>
      <w:r w:rsidRPr="00602156">
        <w:rPr>
          <w:rFonts w:ascii="Californian FB" w:hAnsi="Californian FB"/>
          <w:b/>
          <w:bCs/>
        </w:rPr>
        <w:t xml:space="preserve"> </w:t>
      </w:r>
    </w:p>
    <w:p w14:paraId="6D3FD6AE" w14:textId="456E0B9A" w:rsidR="00742969" w:rsidRPr="00602156" w:rsidRDefault="00742969" w:rsidP="00742969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 xml:space="preserve">SWRK 7026 M50 – </w:t>
      </w:r>
      <w:r w:rsidRPr="00602156">
        <w:rPr>
          <w:rFonts w:ascii="Californian FB" w:hAnsi="Californian FB" w:cstheme="minorHAnsi"/>
        </w:rPr>
        <w:t xml:space="preserve">Evaluative Research – S. Neely-Barnes – </w:t>
      </w:r>
      <w:r w:rsidRPr="00602156">
        <w:rPr>
          <w:rFonts w:ascii="Californian FB" w:hAnsi="Californian FB" w:cstheme="minorHAnsi"/>
          <w:b/>
        </w:rPr>
        <w:t xml:space="preserve">CRN – </w:t>
      </w:r>
      <w:r w:rsidRPr="00602156">
        <w:rPr>
          <w:rFonts w:ascii="Californian FB" w:hAnsi="Californian FB" w:cstheme="minorHAnsi"/>
          <w:b/>
          <w:color w:val="FF0000"/>
        </w:rPr>
        <w:t>24835</w:t>
      </w:r>
    </w:p>
    <w:p w14:paraId="451BB025" w14:textId="131F466D" w:rsidR="00742969" w:rsidRPr="00602156" w:rsidRDefault="00742969" w:rsidP="00742969">
      <w:pPr>
        <w:spacing w:after="0" w:line="240" w:lineRule="auto"/>
        <w:rPr>
          <w:rFonts w:ascii="Californian FB" w:hAnsi="Californian FB"/>
          <w:b/>
          <w:bCs/>
        </w:rPr>
      </w:pPr>
      <w:r w:rsidRPr="00602156">
        <w:rPr>
          <w:rFonts w:ascii="Californian FB" w:hAnsi="Californian FB"/>
          <w:b/>
          <w:bCs/>
        </w:rPr>
        <w:t>SWRK 7026 M51</w:t>
      </w:r>
      <w:r w:rsidR="00F925D9" w:rsidRPr="00602156">
        <w:rPr>
          <w:rFonts w:ascii="Californian FB" w:hAnsi="Californian FB"/>
          <w:b/>
          <w:bCs/>
        </w:rPr>
        <w:t xml:space="preserve"> </w:t>
      </w:r>
      <w:r w:rsidRPr="00602156">
        <w:rPr>
          <w:rFonts w:ascii="Californian FB" w:hAnsi="Californian FB"/>
          <w:b/>
          <w:bCs/>
        </w:rPr>
        <w:t xml:space="preserve">– </w:t>
      </w:r>
      <w:r w:rsidRPr="00602156">
        <w:rPr>
          <w:rFonts w:ascii="Californian FB" w:hAnsi="Californian FB"/>
        </w:rPr>
        <w:t xml:space="preserve">Evaluative Research – T. Franklin – </w:t>
      </w:r>
      <w:r w:rsidRPr="00602156">
        <w:rPr>
          <w:rFonts w:ascii="Californian FB" w:hAnsi="Californian FB"/>
          <w:b/>
          <w:bCs/>
        </w:rPr>
        <w:t xml:space="preserve">CRN – </w:t>
      </w:r>
      <w:r w:rsidRPr="00602156">
        <w:rPr>
          <w:rFonts w:ascii="Californian FB" w:hAnsi="Californian FB"/>
          <w:b/>
          <w:bCs/>
          <w:color w:val="FF0000"/>
        </w:rPr>
        <w:t>26614</w:t>
      </w:r>
    </w:p>
    <w:p w14:paraId="7D96CB00" w14:textId="68BFA9B8" w:rsidR="00E16A61" w:rsidRPr="00602156" w:rsidRDefault="00E16A61" w:rsidP="00E16A61">
      <w:pPr>
        <w:spacing w:after="0" w:line="240" w:lineRule="auto"/>
        <w:rPr>
          <w:rFonts w:ascii="Californian FB" w:hAnsi="Californian FB"/>
        </w:rPr>
      </w:pPr>
      <w:r w:rsidRPr="00602156">
        <w:rPr>
          <w:rFonts w:ascii="Californian FB" w:hAnsi="Californian FB"/>
          <w:b/>
          <w:bCs/>
        </w:rPr>
        <w:t xml:space="preserve">SWRK 7030 M50 </w:t>
      </w:r>
      <w:r w:rsidRPr="00602156">
        <w:rPr>
          <w:rFonts w:ascii="Californian FB" w:hAnsi="Californian FB"/>
        </w:rPr>
        <w:t xml:space="preserve">– Social Welfare Policy – L. Davis – </w:t>
      </w:r>
      <w:r w:rsidRPr="00602156">
        <w:rPr>
          <w:rFonts w:ascii="Californian FB" w:hAnsi="Californian FB"/>
          <w:b/>
          <w:bCs/>
        </w:rPr>
        <w:t>CRN</w:t>
      </w:r>
      <w:r w:rsidRPr="00602156">
        <w:rPr>
          <w:rFonts w:ascii="Californian FB" w:hAnsi="Californian FB"/>
        </w:rPr>
        <w:t>-</w:t>
      </w:r>
      <w:r w:rsidRPr="00602156">
        <w:rPr>
          <w:rFonts w:ascii="Californian FB" w:hAnsi="Californian FB"/>
          <w:b/>
          <w:bCs/>
          <w:color w:val="FF0000"/>
        </w:rPr>
        <w:t>25656</w:t>
      </w:r>
    </w:p>
    <w:p w14:paraId="3F2FE1E6" w14:textId="72BA6C53" w:rsidR="00742969" w:rsidRPr="00602156" w:rsidRDefault="00742969" w:rsidP="000C06A4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 xml:space="preserve">SWRK 7034 M50 – </w:t>
      </w:r>
      <w:r w:rsidRPr="00602156">
        <w:rPr>
          <w:rFonts w:ascii="Californian FB" w:hAnsi="Californian FB" w:cstheme="minorHAnsi"/>
        </w:rPr>
        <w:t xml:space="preserve">Adv. Community Practice </w:t>
      </w:r>
      <w:r w:rsidRPr="00602156">
        <w:rPr>
          <w:rFonts w:ascii="Californian FB" w:eastAsia="Times New Roman" w:hAnsi="Californian FB" w:cstheme="minorHAnsi"/>
          <w:color w:val="000000"/>
        </w:rPr>
        <w:t xml:space="preserve">– S. Leat – </w:t>
      </w:r>
      <w:r w:rsidRPr="00602156">
        <w:rPr>
          <w:rFonts w:ascii="Californian FB" w:eastAsia="Times New Roman" w:hAnsi="Californian FB" w:cstheme="minorHAnsi"/>
          <w:b/>
          <w:color w:val="000000"/>
        </w:rPr>
        <w:t>CRN</w:t>
      </w:r>
      <w:r w:rsidRPr="00602156">
        <w:rPr>
          <w:rFonts w:ascii="Californian FB" w:eastAsia="Times New Roman" w:hAnsi="Californian FB" w:cstheme="minorHAnsi"/>
          <w:b/>
          <w:bCs/>
          <w:color w:val="000000"/>
        </w:rPr>
        <w:t xml:space="preserve"> </w:t>
      </w:r>
      <w:r w:rsidRPr="00602156">
        <w:rPr>
          <w:rFonts w:ascii="Californian FB" w:eastAsia="Times New Roman" w:hAnsi="Californian FB" w:cstheme="minorHAnsi"/>
          <w:b/>
          <w:color w:val="000000"/>
        </w:rPr>
        <w:t>–</w:t>
      </w:r>
      <w:r w:rsidR="00E16A61" w:rsidRPr="00602156">
        <w:rPr>
          <w:rFonts w:ascii="Californian FB" w:eastAsia="Times New Roman" w:hAnsi="Californian FB" w:cstheme="minorHAnsi"/>
          <w:b/>
          <w:color w:val="000000"/>
        </w:rPr>
        <w:t xml:space="preserve"> </w:t>
      </w:r>
      <w:r w:rsidR="00E16A61" w:rsidRPr="00602156">
        <w:rPr>
          <w:rFonts w:ascii="Californian FB" w:eastAsia="Times New Roman" w:hAnsi="Californian FB" w:cstheme="minorHAnsi"/>
          <w:b/>
          <w:color w:val="FF0000"/>
        </w:rPr>
        <w:t>28271</w:t>
      </w:r>
    </w:p>
    <w:p w14:paraId="3E0FA7DE" w14:textId="77777777" w:rsidR="00742969" w:rsidRPr="00602156" w:rsidRDefault="00742969" w:rsidP="00742969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 xml:space="preserve">SWRK 7041 M50 – </w:t>
      </w:r>
      <w:r w:rsidRPr="00602156">
        <w:rPr>
          <w:rFonts w:ascii="Californian FB" w:hAnsi="Californian FB" w:cstheme="minorHAnsi"/>
        </w:rPr>
        <w:t xml:space="preserve">Play Therapy – J. Taylor – </w:t>
      </w:r>
      <w:r w:rsidRPr="00602156">
        <w:rPr>
          <w:rFonts w:ascii="Californian FB" w:hAnsi="Californian FB" w:cstheme="minorHAnsi"/>
          <w:b/>
        </w:rPr>
        <w:t xml:space="preserve">CRN </w:t>
      </w:r>
      <w:r w:rsidRPr="00602156">
        <w:rPr>
          <w:rFonts w:ascii="Californian FB" w:eastAsia="Times New Roman" w:hAnsi="Californian FB" w:cstheme="minorHAnsi"/>
          <w:b/>
          <w:color w:val="000000"/>
        </w:rPr>
        <w:t>–</w:t>
      </w:r>
      <w:r w:rsidRPr="00602156">
        <w:rPr>
          <w:rFonts w:ascii="Californian FB" w:hAnsi="Californian FB" w:cstheme="minorHAnsi"/>
          <w:b/>
        </w:rPr>
        <w:t xml:space="preserve"> </w:t>
      </w:r>
      <w:r w:rsidRPr="00602156">
        <w:rPr>
          <w:rFonts w:ascii="Californian FB" w:hAnsi="Californian FB" w:cstheme="minorHAnsi"/>
          <w:b/>
          <w:color w:val="FF0000"/>
        </w:rPr>
        <w:t>25662</w:t>
      </w:r>
    </w:p>
    <w:p w14:paraId="424F962F" w14:textId="56CDF409" w:rsidR="00742969" w:rsidRPr="00602156" w:rsidRDefault="00742969" w:rsidP="000C06A4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eastAsia="Times New Roman" w:hAnsi="Californian FB" w:cstheme="minorHAnsi"/>
          <w:b/>
          <w:bCs/>
          <w:color w:val="000000"/>
        </w:rPr>
        <w:t xml:space="preserve">SWRK 7052 M50 </w:t>
      </w:r>
      <w:r w:rsidRPr="00602156">
        <w:rPr>
          <w:rFonts w:ascii="Californian FB" w:eastAsia="Times New Roman" w:hAnsi="Californian FB" w:cstheme="minorHAnsi"/>
          <w:color w:val="000000"/>
        </w:rPr>
        <w:t>– Field Placement II</w:t>
      </w:r>
      <w:r w:rsidRPr="00602156">
        <w:rPr>
          <w:rFonts w:ascii="Californian FB" w:eastAsia="Times New Roman" w:hAnsi="Californian FB" w:cstheme="minorHAnsi"/>
          <w:b/>
          <w:bCs/>
          <w:color w:val="000000"/>
        </w:rPr>
        <w:t xml:space="preserve"> </w:t>
      </w:r>
      <w:r w:rsidRPr="00602156">
        <w:rPr>
          <w:rFonts w:ascii="Californian FB" w:eastAsia="Times New Roman" w:hAnsi="Californian FB" w:cstheme="minorHAnsi"/>
          <w:color w:val="000000"/>
        </w:rPr>
        <w:t xml:space="preserve">– C. Malone – </w:t>
      </w:r>
      <w:r w:rsidRPr="00602156">
        <w:rPr>
          <w:rFonts w:ascii="Californian FB" w:eastAsia="Times New Roman" w:hAnsi="Californian FB" w:cstheme="minorHAnsi"/>
          <w:b/>
          <w:color w:val="000000"/>
        </w:rPr>
        <w:t>CRN</w:t>
      </w:r>
      <w:r w:rsidRPr="00602156">
        <w:rPr>
          <w:rFonts w:ascii="Californian FB" w:eastAsia="Times New Roman" w:hAnsi="Californian FB" w:cstheme="minorHAnsi"/>
          <w:b/>
          <w:bCs/>
          <w:color w:val="000000"/>
        </w:rPr>
        <w:t xml:space="preserve"> </w:t>
      </w:r>
      <w:r w:rsidRPr="00602156">
        <w:rPr>
          <w:rFonts w:ascii="Californian FB" w:eastAsia="Times New Roman" w:hAnsi="Californian FB" w:cstheme="minorHAnsi"/>
          <w:b/>
          <w:color w:val="000000"/>
        </w:rPr>
        <w:t xml:space="preserve">– </w:t>
      </w:r>
      <w:r w:rsidRPr="00602156">
        <w:rPr>
          <w:rFonts w:ascii="Californian FB" w:eastAsia="Times New Roman" w:hAnsi="Californian FB" w:cstheme="minorHAnsi"/>
          <w:b/>
          <w:color w:val="FF0000"/>
        </w:rPr>
        <w:t>23046</w:t>
      </w:r>
    </w:p>
    <w:p w14:paraId="2FF13C45" w14:textId="31DD7C65" w:rsidR="00A70792" w:rsidRPr="00602156" w:rsidRDefault="00A70792" w:rsidP="00BD69D6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>SWRK 7056 M50</w:t>
      </w:r>
      <w:r w:rsidR="00F925D9" w:rsidRPr="00602156">
        <w:rPr>
          <w:rFonts w:ascii="Californian FB" w:hAnsi="Californian FB" w:cstheme="minorHAnsi"/>
          <w:b/>
        </w:rPr>
        <w:t xml:space="preserve"> </w:t>
      </w:r>
      <w:r w:rsidRPr="00602156">
        <w:rPr>
          <w:rFonts w:ascii="Californian FB" w:hAnsi="Californian FB" w:cstheme="minorHAnsi"/>
          <w:b/>
        </w:rPr>
        <w:t xml:space="preserve">– </w:t>
      </w:r>
      <w:r w:rsidRPr="00602156">
        <w:rPr>
          <w:rFonts w:ascii="Californian FB" w:hAnsi="Californian FB" w:cstheme="minorHAnsi"/>
        </w:rPr>
        <w:t>Integrative Field Seminar II – M. Landry –</w:t>
      </w:r>
      <w:r w:rsidRPr="00602156">
        <w:rPr>
          <w:rFonts w:ascii="Californian FB" w:hAnsi="Californian FB" w:cstheme="minorHAnsi"/>
          <w:b/>
        </w:rPr>
        <w:t xml:space="preserve"> CRN </w:t>
      </w:r>
      <w:r w:rsidRPr="00602156">
        <w:rPr>
          <w:rFonts w:ascii="Californian FB" w:hAnsi="Californian FB" w:cstheme="minorHAnsi"/>
        </w:rPr>
        <w:t xml:space="preserve">– </w:t>
      </w:r>
      <w:r w:rsidR="00B61C07" w:rsidRPr="00602156">
        <w:rPr>
          <w:rFonts w:ascii="Californian FB" w:hAnsi="Californian FB" w:cstheme="minorHAnsi"/>
          <w:b/>
          <w:bCs/>
          <w:color w:val="FF0000"/>
        </w:rPr>
        <w:t>24246</w:t>
      </w:r>
    </w:p>
    <w:p w14:paraId="0391575D" w14:textId="18F9FC65" w:rsidR="009F40D5" w:rsidRPr="00602156" w:rsidRDefault="009F40D5" w:rsidP="009F40D5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>SWRK 7056 M51</w:t>
      </w:r>
      <w:r w:rsidR="00F925D9" w:rsidRPr="00602156">
        <w:rPr>
          <w:rFonts w:ascii="Californian FB" w:hAnsi="Californian FB" w:cstheme="minorHAnsi"/>
          <w:b/>
        </w:rPr>
        <w:t xml:space="preserve"> </w:t>
      </w:r>
      <w:r w:rsidRPr="00602156">
        <w:rPr>
          <w:rFonts w:ascii="Californian FB" w:hAnsi="Californian FB" w:cstheme="minorHAnsi"/>
          <w:b/>
        </w:rPr>
        <w:t xml:space="preserve">– </w:t>
      </w:r>
      <w:r w:rsidRPr="00602156">
        <w:rPr>
          <w:rFonts w:ascii="Californian FB" w:hAnsi="Californian FB" w:cstheme="minorHAnsi"/>
        </w:rPr>
        <w:t xml:space="preserve">Integrative Field Seminar II – </w:t>
      </w:r>
      <w:r w:rsidR="00FD61A8" w:rsidRPr="00602156">
        <w:rPr>
          <w:rFonts w:ascii="Californian FB" w:hAnsi="Californian FB" w:cstheme="minorHAnsi"/>
        </w:rPr>
        <w:t xml:space="preserve">M. Landry </w:t>
      </w:r>
      <w:r w:rsidRPr="00602156">
        <w:rPr>
          <w:rFonts w:ascii="Californian FB" w:hAnsi="Californian FB" w:cstheme="minorHAnsi"/>
        </w:rPr>
        <w:t>–</w:t>
      </w:r>
      <w:r w:rsidRPr="00602156">
        <w:rPr>
          <w:rFonts w:ascii="Californian FB" w:hAnsi="Californian FB" w:cstheme="minorHAnsi"/>
          <w:b/>
        </w:rPr>
        <w:t xml:space="preserve"> CRN </w:t>
      </w:r>
      <w:r w:rsidRPr="00602156">
        <w:rPr>
          <w:rFonts w:ascii="Californian FB" w:hAnsi="Californian FB" w:cstheme="minorHAnsi"/>
        </w:rPr>
        <w:t xml:space="preserve">– </w:t>
      </w:r>
      <w:r w:rsidR="00B61C07" w:rsidRPr="00602156">
        <w:rPr>
          <w:rFonts w:ascii="Californian FB" w:hAnsi="Californian FB" w:cstheme="minorHAnsi"/>
          <w:b/>
          <w:bCs/>
          <w:color w:val="FF0000"/>
        </w:rPr>
        <w:t>2729</w:t>
      </w:r>
      <w:r w:rsidR="005E34CB" w:rsidRPr="00602156">
        <w:rPr>
          <w:rFonts w:ascii="Californian FB" w:hAnsi="Californian FB" w:cstheme="minorHAnsi"/>
          <w:b/>
          <w:bCs/>
          <w:color w:val="FF0000"/>
        </w:rPr>
        <w:t>5</w:t>
      </w:r>
    </w:p>
    <w:p w14:paraId="629EA269" w14:textId="77777777" w:rsidR="00A70792" w:rsidRPr="00602156" w:rsidRDefault="00A70792" w:rsidP="00BD69D6">
      <w:pPr>
        <w:spacing w:after="0" w:line="240" w:lineRule="auto"/>
        <w:rPr>
          <w:rFonts w:ascii="Californian FB" w:hAnsi="Californian FB" w:cstheme="minorHAnsi"/>
          <w:b/>
        </w:rPr>
      </w:pPr>
    </w:p>
    <w:p w14:paraId="78319684" w14:textId="77777777" w:rsidR="00FA7EBE" w:rsidRPr="00602156" w:rsidRDefault="00FA7EBE" w:rsidP="000C06A4">
      <w:pPr>
        <w:spacing w:after="0" w:line="240" w:lineRule="auto"/>
        <w:rPr>
          <w:rFonts w:ascii="Californian FB" w:hAnsi="Californian FB" w:cstheme="minorHAnsi"/>
          <w:b/>
        </w:rPr>
      </w:pPr>
    </w:p>
    <w:p w14:paraId="72D1FFF7" w14:textId="77777777" w:rsidR="00C06EF1" w:rsidRPr="00602156" w:rsidRDefault="00C06EF1" w:rsidP="000C06A4">
      <w:pPr>
        <w:spacing w:after="0" w:line="240" w:lineRule="auto"/>
        <w:rPr>
          <w:rFonts w:ascii="Californian FB" w:hAnsi="Californian FB" w:cstheme="minorHAnsi"/>
          <w:b/>
        </w:rPr>
      </w:pPr>
      <w:r w:rsidRPr="00602156">
        <w:rPr>
          <w:rFonts w:ascii="Californian FB" w:hAnsi="Californian FB" w:cstheme="minorHAnsi"/>
          <w:b/>
        </w:rPr>
        <w:t xml:space="preserve">No Scheduled Class Meeting </w:t>
      </w:r>
    </w:p>
    <w:p w14:paraId="7D55A37C" w14:textId="33C62C9C" w:rsidR="00C06EF1" w:rsidRPr="00602156" w:rsidRDefault="00C06EF1" w:rsidP="41F52B33">
      <w:pPr>
        <w:spacing w:after="0" w:line="240" w:lineRule="auto"/>
        <w:rPr>
          <w:rFonts w:ascii="Californian FB" w:hAnsi="Californian FB"/>
          <w:b/>
          <w:bCs/>
        </w:rPr>
      </w:pPr>
      <w:r w:rsidRPr="00602156">
        <w:rPr>
          <w:rFonts w:ascii="Californian FB" w:hAnsi="Californian FB"/>
          <w:b/>
          <w:bCs/>
        </w:rPr>
        <w:t xml:space="preserve">Concentration: SWRK 7054 001 </w:t>
      </w:r>
      <w:r w:rsidRPr="00602156">
        <w:rPr>
          <w:rFonts w:ascii="Californian FB" w:hAnsi="Californian FB"/>
        </w:rPr>
        <w:t>– Field Placement IV –</w:t>
      </w:r>
      <w:r w:rsidR="007240EF" w:rsidRPr="00602156">
        <w:rPr>
          <w:rFonts w:ascii="Californian FB" w:hAnsi="Californian FB"/>
        </w:rPr>
        <w:t xml:space="preserve"> </w:t>
      </w:r>
      <w:r w:rsidR="00742969" w:rsidRPr="00602156">
        <w:rPr>
          <w:rFonts w:ascii="Californian FB" w:hAnsi="Californian FB"/>
        </w:rPr>
        <w:t>C. Dunn</w:t>
      </w:r>
      <w:r w:rsidR="007240EF" w:rsidRPr="00602156">
        <w:rPr>
          <w:rFonts w:ascii="Californian FB" w:hAnsi="Californian FB"/>
        </w:rPr>
        <w:t xml:space="preserve"> </w:t>
      </w:r>
      <w:r w:rsidRPr="00602156">
        <w:rPr>
          <w:rFonts w:ascii="Californian FB" w:hAnsi="Californian FB"/>
        </w:rPr>
        <w:t>–</w:t>
      </w:r>
      <w:r w:rsidRPr="00602156">
        <w:rPr>
          <w:rFonts w:ascii="Californian FB" w:hAnsi="Californian FB"/>
          <w:b/>
          <w:bCs/>
        </w:rPr>
        <w:t xml:space="preserve"> CRN –</w:t>
      </w:r>
      <w:r w:rsidR="00E2403B" w:rsidRPr="00602156">
        <w:rPr>
          <w:rFonts w:ascii="Californian FB" w:hAnsi="Californian FB"/>
          <w:b/>
          <w:bCs/>
        </w:rPr>
        <w:t xml:space="preserve"> </w:t>
      </w:r>
      <w:r w:rsidR="00594AE6" w:rsidRPr="00602156">
        <w:rPr>
          <w:rFonts w:ascii="Californian FB" w:hAnsi="Californian FB"/>
          <w:b/>
          <w:bCs/>
          <w:color w:val="FF0000"/>
        </w:rPr>
        <w:t>23047</w:t>
      </w:r>
    </w:p>
    <w:p w14:paraId="596DB685" w14:textId="2D926629" w:rsidR="00C06EF1" w:rsidRPr="00602156" w:rsidRDefault="65674E89" w:rsidP="65674E89">
      <w:pPr>
        <w:spacing w:after="0" w:line="240" w:lineRule="auto"/>
        <w:rPr>
          <w:rFonts w:ascii="Californian FB" w:hAnsi="Californian FB"/>
          <w:b/>
          <w:bCs/>
        </w:rPr>
      </w:pPr>
      <w:r w:rsidRPr="00602156">
        <w:rPr>
          <w:rFonts w:ascii="Californian FB" w:hAnsi="Californian FB"/>
          <w:b/>
          <w:bCs/>
        </w:rPr>
        <w:t xml:space="preserve">Concentration: SWRK 7054 </w:t>
      </w:r>
      <w:r w:rsidR="275397C1" w:rsidRPr="00602156">
        <w:rPr>
          <w:rFonts w:ascii="Californian FB" w:hAnsi="Californian FB"/>
          <w:b/>
          <w:bCs/>
        </w:rPr>
        <w:t>M50</w:t>
      </w:r>
      <w:r w:rsidRPr="00602156">
        <w:rPr>
          <w:rFonts w:ascii="Californian FB" w:hAnsi="Californian FB"/>
          <w:b/>
          <w:bCs/>
        </w:rPr>
        <w:t xml:space="preserve"> </w:t>
      </w:r>
      <w:r w:rsidRPr="00602156">
        <w:rPr>
          <w:rFonts w:ascii="Californian FB" w:hAnsi="Californian FB"/>
        </w:rPr>
        <w:t>– Field Placement IV – B. Ousley –</w:t>
      </w:r>
      <w:r w:rsidRPr="00602156">
        <w:rPr>
          <w:rFonts w:ascii="Californian FB" w:hAnsi="Californian FB"/>
          <w:b/>
          <w:bCs/>
        </w:rPr>
        <w:t xml:space="preserve"> CRN – </w:t>
      </w:r>
      <w:r w:rsidR="00594AE6" w:rsidRPr="00602156">
        <w:rPr>
          <w:rFonts w:ascii="Californian FB" w:hAnsi="Californian FB"/>
          <w:b/>
          <w:bCs/>
          <w:color w:val="FF0000"/>
        </w:rPr>
        <w:t>26533</w:t>
      </w:r>
    </w:p>
    <w:p w14:paraId="54D416B4" w14:textId="48D0F3A1" w:rsidR="002B7E03" w:rsidRPr="00602156" w:rsidRDefault="002B7E03" w:rsidP="41F52B33">
      <w:pPr>
        <w:spacing w:after="0" w:line="240" w:lineRule="auto"/>
        <w:rPr>
          <w:rFonts w:ascii="Californian FB" w:hAnsi="Californian FB"/>
        </w:rPr>
      </w:pPr>
      <w:r w:rsidRPr="00602156">
        <w:rPr>
          <w:rFonts w:ascii="Californian FB" w:hAnsi="Californian FB"/>
          <w:b/>
          <w:bCs/>
        </w:rPr>
        <w:t xml:space="preserve">Concentration: SWRK 7054 </w:t>
      </w:r>
      <w:r w:rsidR="003C11F7" w:rsidRPr="00602156">
        <w:rPr>
          <w:rFonts w:ascii="Californian FB" w:hAnsi="Californian FB"/>
          <w:b/>
          <w:bCs/>
        </w:rPr>
        <w:t>M5</w:t>
      </w:r>
      <w:r w:rsidR="13AB6122" w:rsidRPr="00602156">
        <w:rPr>
          <w:rFonts w:ascii="Californian FB" w:hAnsi="Californian FB"/>
          <w:b/>
          <w:bCs/>
        </w:rPr>
        <w:t>1</w:t>
      </w:r>
      <w:r w:rsidRPr="00602156">
        <w:rPr>
          <w:rFonts w:ascii="Californian FB" w:hAnsi="Californian FB"/>
          <w:b/>
          <w:bCs/>
        </w:rPr>
        <w:t xml:space="preserve"> </w:t>
      </w:r>
      <w:r w:rsidRPr="00602156">
        <w:rPr>
          <w:rFonts w:ascii="Californian FB" w:hAnsi="Californian FB"/>
        </w:rPr>
        <w:t>– Field Placement IV –</w:t>
      </w:r>
      <w:r w:rsidRPr="00602156">
        <w:rPr>
          <w:rFonts w:ascii="Californian FB" w:hAnsi="Californian FB"/>
          <w:b/>
          <w:bCs/>
        </w:rPr>
        <w:t xml:space="preserve"> </w:t>
      </w:r>
      <w:r w:rsidR="00F925D9" w:rsidRPr="00602156">
        <w:rPr>
          <w:rFonts w:ascii="Californian FB" w:hAnsi="Californian FB"/>
        </w:rPr>
        <w:t>E. Harlin</w:t>
      </w:r>
      <w:r w:rsidR="009D728E" w:rsidRPr="00602156">
        <w:rPr>
          <w:rFonts w:ascii="Californian FB" w:hAnsi="Californian FB"/>
        </w:rPr>
        <w:t xml:space="preserve"> </w:t>
      </w:r>
      <w:r w:rsidRPr="00602156">
        <w:rPr>
          <w:rFonts w:ascii="Californian FB" w:hAnsi="Californian FB"/>
        </w:rPr>
        <w:t>–</w:t>
      </w:r>
      <w:r w:rsidRPr="00602156">
        <w:rPr>
          <w:rFonts w:ascii="Californian FB" w:hAnsi="Californian FB"/>
          <w:b/>
          <w:bCs/>
        </w:rPr>
        <w:t xml:space="preserve"> CRN </w:t>
      </w:r>
      <w:r w:rsidRPr="00602156">
        <w:rPr>
          <w:rFonts w:ascii="Californian FB" w:hAnsi="Californian FB"/>
        </w:rPr>
        <w:t>–</w:t>
      </w:r>
      <w:r w:rsidR="003823DE" w:rsidRPr="00602156">
        <w:rPr>
          <w:rFonts w:ascii="Californian FB" w:hAnsi="Californian FB"/>
        </w:rPr>
        <w:t xml:space="preserve"> </w:t>
      </w:r>
      <w:r w:rsidR="00594AE6" w:rsidRPr="00602156">
        <w:rPr>
          <w:rFonts w:ascii="Californian FB" w:hAnsi="Californian FB"/>
          <w:b/>
          <w:bCs/>
          <w:color w:val="FF0000"/>
        </w:rPr>
        <w:t>24838</w:t>
      </w:r>
    </w:p>
    <w:p w14:paraId="6777C7F0" w14:textId="77777777" w:rsidR="002B7E03" w:rsidRPr="00A21905" w:rsidRDefault="002B7E03" w:rsidP="002B7E03">
      <w:pPr>
        <w:spacing w:after="0" w:line="240" w:lineRule="auto"/>
      </w:pPr>
    </w:p>
    <w:sectPr w:rsidR="002B7E03" w:rsidRPr="00A21905" w:rsidSect="00096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B7B6" w14:textId="77777777" w:rsidR="00D73EDB" w:rsidRDefault="00D73EDB" w:rsidP="00E2403B">
      <w:pPr>
        <w:spacing w:after="0" w:line="240" w:lineRule="auto"/>
      </w:pPr>
      <w:r>
        <w:separator/>
      </w:r>
    </w:p>
  </w:endnote>
  <w:endnote w:type="continuationSeparator" w:id="0">
    <w:p w14:paraId="6D978B49" w14:textId="77777777" w:rsidR="00D73EDB" w:rsidRDefault="00D73EDB" w:rsidP="00E2403B">
      <w:pPr>
        <w:spacing w:after="0" w:line="240" w:lineRule="auto"/>
      </w:pPr>
      <w:r>
        <w:continuationSeparator/>
      </w:r>
    </w:p>
  </w:endnote>
  <w:endnote w:type="continuationNotice" w:id="1">
    <w:p w14:paraId="1E83F284" w14:textId="77777777" w:rsidR="00D73EDB" w:rsidRDefault="00D73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7D83" w14:textId="77777777" w:rsidR="00316485" w:rsidRDefault="00316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5DB3" w14:textId="77777777" w:rsidR="00316485" w:rsidRDefault="00316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8BAF" w14:textId="77777777" w:rsidR="00316485" w:rsidRDefault="0031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034D" w14:textId="77777777" w:rsidR="00D73EDB" w:rsidRDefault="00D73EDB" w:rsidP="00E2403B">
      <w:pPr>
        <w:spacing w:after="0" w:line="240" w:lineRule="auto"/>
      </w:pPr>
      <w:r>
        <w:separator/>
      </w:r>
    </w:p>
  </w:footnote>
  <w:footnote w:type="continuationSeparator" w:id="0">
    <w:p w14:paraId="0D13A95D" w14:textId="77777777" w:rsidR="00D73EDB" w:rsidRDefault="00D73EDB" w:rsidP="00E2403B">
      <w:pPr>
        <w:spacing w:after="0" w:line="240" w:lineRule="auto"/>
      </w:pPr>
      <w:r>
        <w:continuationSeparator/>
      </w:r>
    </w:p>
  </w:footnote>
  <w:footnote w:type="continuationNotice" w:id="1">
    <w:p w14:paraId="455EEFB3" w14:textId="77777777" w:rsidR="00D73EDB" w:rsidRDefault="00D73E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9FCD" w14:textId="35D1B05D" w:rsidR="00316485" w:rsidRDefault="00316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BE69" w14:textId="4867BE1F" w:rsidR="00316485" w:rsidRDefault="00316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5BF" w14:textId="79B52823" w:rsidR="00316485" w:rsidRDefault="00316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16EF"/>
    <w:rsid w:val="00016776"/>
    <w:rsid w:val="00020579"/>
    <w:rsid w:val="00026E52"/>
    <w:rsid w:val="00027B43"/>
    <w:rsid w:val="00034479"/>
    <w:rsid w:val="0004030F"/>
    <w:rsid w:val="00043947"/>
    <w:rsid w:val="00055B6D"/>
    <w:rsid w:val="000910E1"/>
    <w:rsid w:val="000964E8"/>
    <w:rsid w:val="000A43D0"/>
    <w:rsid w:val="000C06A4"/>
    <w:rsid w:val="000D120A"/>
    <w:rsid w:val="000E017D"/>
    <w:rsid w:val="000E7C28"/>
    <w:rsid w:val="00110CB7"/>
    <w:rsid w:val="00112D5E"/>
    <w:rsid w:val="00113567"/>
    <w:rsid w:val="00135AF4"/>
    <w:rsid w:val="001459A6"/>
    <w:rsid w:val="0014734E"/>
    <w:rsid w:val="00152141"/>
    <w:rsid w:val="001552F0"/>
    <w:rsid w:val="0016252A"/>
    <w:rsid w:val="00164FF6"/>
    <w:rsid w:val="001943A0"/>
    <w:rsid w:val="001952FA"/>
    <w:rsid w:val="0019595A"/>
    <w:rsid w:val="00196B2F"/>
    <w:rsid w:val="001A2AA7"/>
    <w:rsid w:val="001A486C"/>
    <w:rsid w:val="001C1602"/>
    <w:rsid w:val="001E4B79"/>
    <w:rsid w:val="001F1097"/>
    <w:rsid w:val="001F161D"/>
    <w:rsid w:val="001F2F1E"/>
    <w:rsid w:val="0020260B"/>
    <w:rsid w:val="00212426"/>
    <w:rsid w:val="00217CEA"/>
    <w:rsid w:val="00232FC5"/>
    <w:rsid w:val="002367AA"/>
    <w:rsid w:val="00245616"/>
    <w:rsid w:val="002540C2"/>
    <w:rsid w:val="00254F35"/>
    <w:rsid w:val="0025703A"/>
    <w:rsid w:val="00257668"/>
    <w:rsid w:val="00261629"/>
    <w:rsid w:val="002644E3"/>
    <w:rsid w:val="00276025"/>
    <w:rsid w:val="002777F2"/>
    <w:rsid w:val="00283A81"/>
    <w:rsid w:val="00292AA1"/>
    <w:rsid w:val="00297320"/>
    <w:rsid w:val="002A6456"/>
    <w:rsid w:val="002B7E03"/>
    <w:rsid w:val="002D1513"/>
    <w:rsid w:val="002D5601"/>
    <w:rsid w:val="002D7325"/>
    <w:rsid w:val="002F3833"/>
    <w:rsid w:val="002F38E3"/>
    <w:rsid w:val="002F4C2D"/>
    <w:rsid w:val="002F7392"/>
    <w:rsid w:val="00303A5B"/>
    <w:rsid w:val="0030653F"/>
    <w:rsid w:val="00315F16"/>
    <w:rsid w:val="00316485"/>
    <w:rsid w:val="003165DD"/>
    <w:rsid w:val="00334CC7"/>
    <w:rsid w:val="003356A2"/>
    <w:rsid w:val="00345525"/>
    <w:rsid w:val="00347045"/>
    <w:rsid w:val="0035515C"/>
    <w:rsid w:val="00362A19"/>
    <w:rsid w:val="003715D5"/>
    <w:rsid w:val="003823DE"/>
    <w:rsid w:val="00386CA5"/>
    <w:rsid w:val="003C11F7"/>
    <w:rsid w:val="003C42A7"/>
    <w:rsid w:val="003C436F"/>
    <w:rsid w:val="003C57E8"/>
    <w:rsid w:val="003D0AE0"/>
    <w:rsid w:val="003E016D"/>
    <w:rsid w:val="003E618A"/>
    <w:rsid w:val="003F0DDC"/>
    <w:rsid w:val="003F248F"/>
    <w:rsid w:val="003F2FC9"/>
    <w:rsid w:val="00403A3F"/>
    <w:rsid w:val="004045ED"/>
    <w:rsid w:val="004061F9"/>
    <w:rsid w:val="0041731F"/>
    <w:rsid w:val="0042387E"/>
    <w:rsid w:val="00433BB7"/>
    <w:rsid w:val="00435BD4"/>
    <w:rsid w:val="00465DA5"/>
    <w:rsid w:val="00472AB9"/>
    <w:rsid w:val="004935F4"/>
    <w:rsid w:val="004A1B42"/>
    <w:rsid w:val="004A50AC"/>
    <w:rsid w:val="004E0AC6"/>
    <w:rsid w:val="004E3E29"/>
    <w:rsid w:val="004F1554"/>
    <w:rsid w:val="004F175F"/>
    <w:rsid w:val="004F34AE"/>
    <w:rsid w:val="004F5CA7"/>
    <w:rsid w:val="00500F17"/>
    <w:rsid w:val="0051207D"/>
    <w:rsid w:val="005226F2"/>
    <w:rsid w:val="00540E35"/>
    <w:rsid w:val="00542929"/>
    <w:rsid w:val="00546E5B"/>
    <w:rsid w:val="0055250F"/>
    <w:rsid w:val="00561313"/>
    <w:rsid w:val="00561987"/>
    <w:rsid w:val="00583369"/>
    <w:rsid w:val="00594AE6"/>
    <w:rsid w:val="005B0AD5"/>
    <w:rsid w:val="005B5842"/>
    <w:rsid w:val="005C588A"/>
    <w:rsid w:val="005D3AAF"/>
    <w:rsid w:val="005E34CB"/>
    <w:rsid w:val="00602156"/>
    <w:rsid w:val="00604239"/>
    <w:rsid w:val="00622977"/>
    <w:rsid w:val="00622D5F"/>
    <w:rsid w:val="00623EA7"/>
    <w:rsid w:val="0062556B"/>
    <w:rsid w:val="00633CB0"/>
    <w:rsid w:val="006567A7"/>
    <w:rsid w:val="006714A3"/>
    <w:rsid w:val="00675DBD"/>
    <w:rsid w:val="00695422"/>
    <w:rsid w:val="006A3022"/>
    <w:rsid w:val="006A34F2"/>
    <w:rsid w:val="006B2624"/>
    <w:rsid w:val="006B4DC2"/>
    <w:rsid w:val="006B5BC9"/>
    <w:rsid w:val="006C380E"/>
    <w:rsid w:val="006E1043"/>
    <w:rsid w:val="006E5E5B"/>
    <w:rsid w:val="006F0270"/>
    <w:rsid w:val="006F6A4A"/>
    <w:rsid w:val="00702B6E"/>
    <w:rsid w:val="00702B85"/>
    <w:rsid w:val="007240EF"/>
    <w:rsid w:val="00742969"/>
    <w:rsid w:val="0075524E"/>
    <w:rsid w:val="00757480"/>
    <w:rsid w:val="007664BB"/>
    <w:rsid w:val="00766BD7"/>
    <w:rsid w:val="00772125"/>
    <w:rsid w:val="00774D44"/>
    <w:rsid w:val="00775B13"/>
    <w:rsid w:val="00776F82"/>
    <w:rsid w:val="00794034"/>
    <w:rsid w:val="007A1D15"/>
    <w:rsid w:val="007A4936"/>
    <w:rsid w:val="007C3954"/>
    <w:rsid w:val="007C6AE5"/>
    <w:rsid w:val="00813E95"/>
    <w:rsid w:val="00832CEF"/>
    <w:rsid w:val="008332CA"/>
    <w:rsid w:val="008438CA"/>
    <w:rsid w:val="0085207C"/>
    <w:rsid w:val="00852B32"/>
    <w:rsid w:val="008556E2"/>
    <w:rsid w:val="008611A9"/>
    <w:rsid w:val="00886A39"/>
    <w:rsid w:val="008B1AAE"/>
    <w:rsid w:val="008B3526"/>
    <w:rsid w:val="008D7055"/>
    <w:rsid w:val="00914FF0"/>
    <w:rsid w:val="00937AB8"/>
    <w:rsid w:val="00941875"/>
    <w:rsid w:val="0094251D"/>
    <w:rsid w:val="0095054C"/>
    <w:rsid w:val="00960D39"/>
    <w:rsid w:val="009A3493"/>
    <w:rsid w:val="009B2C29"/>
    <w:rsid w:val="009C6395"/>
    <w:rsid w:val="009D22C2"/>
    <w:rsid w:val="009D728E"/>
    <w:rsid w:val="009E3641"/>
    <w:rsid w:val="009F40D5"/>
    <w:rsid w:val="00A04549"/>
    <w:rsid w:val="00A12B97"/>
    <w:rsid w:val="00A13BD0"/>
    <w:rsid w:val="00A21905"/>
    <w:rsid w:val="00A2224D"/>
    <w:rsid w:val="00A27CCB"/>
    <w:rsid w:val="00A31553"/>
    <w:rsid w:val="00A33BC7"/>
    <w:rsid w:val="00A4379F"/>
    <w:rsid w:val="00A57E8B"/>
    <w:rsid w:val="00A6447B"/>
    <w:rsid w:val="00A70792"/>
    <w:rsid w:val="00AA08F7"/>
    <w:rsid w:val="00AA72D6"/>
    <w:rsid w:val="00AB1EFA"/>
    <w:rsid w:val="00AB6E0B"/>
    <w:rsid w:val="00AC0C8E"/>
    <w:rsid w:val="00AC2A0A"/>
    <w:rsid w:val="00AD331F"/>
    <w:rsid w:val="00AE751D"/>
    <w:rsid w:val="00AF7795"/>
    <w:rsid w:val="00B11F1D"/>
    <w:rsid w:val="00B12544"/>
    <w:rsid w:val="00B21024"/>
    <w:rsid w:val="00B312F4"/>
    <w:rsid w:val="00B35BBB"/>
    <w:rsid w:val="00B37B6E"/>
    <w:rsid w:val="00B619B7"/>
    <w:rsid w:val="00B61C07"/>
    <w:rsid w:val="00B65E00"/>
    <w:rsid w:val="00B7713B"/>
    <w:rsid w:val="00B878C3"/>
    <w:rsid w:val="00B9236A"/>
    <w:rsid w:val="00BB240C"/>
    <w:rsid w:val="00BC0B76"/>
    <w:rsid w:val="00BC1472"/>
    <w:rsid w:val="00BC3C60"/>
    <w:rsid w:val="00BD69D6"/>
    <w:rsid w:val="00BF0660"/>
    <w:rsid w:val="00BF6405"/>
    <w:rsid w:val="00C06EF1"/>
    <w:rsid w:val="00C171DC"/>
    <w:rsid w:val="00C210A0"/>
    <w:rsid w:val="00C37184"/>
    <w:rsid w:val="00C472D6"/>
    <w:rsid w:val="00C47790"/>
    <w:rsid w:val="00C50B4B"/>
    <w:rsid w:val="00C51309"/>
    <w:rsid w:val="00C536D2"/>
    <w:rsid w:val="00C567AF"/>
    <w:rsid w:val="00C64D6A"/>
    <w:rsid w:val="00C7118D"/>
    <w:rsid w:val="00C72966"/>
    <w:rsid w:val="00C812DE"/>
    <w:rsid w:val="00C845D5"/>
    <w:rsid w:val="00C87C2B"/>
    <w:rsid w:val="00C910D1"/>
    <w:rsid w:val="00CA66DA"/>
    <w:rsid w:val="00CB6C98"/>
    <w:rsid w:val="00CC321F"/>
    <w:rsid w:val="00CE3127"/>
    <w:rsid w:val="00CF2E28"/>
    <w:rsid w:val="00D11032"/>
    <w:rsid w:val="00D2609F"/>
    <w:rsid w:val="00D37FEE"/>
    <w:rsid w:val="00D41450"/>
    <w:rsid w:val="00D539BD"/>
    <w:rsid w:val="00D61F9D"/>
    <w:rsid w:val="00D73EDB"/>
    <w:rsid w:val="00DA6132"/>
    <w:rsid w:val="00DB41D8"/>
    <w:rsid w:val="00DC2939"/>
    <w:rsid w:val="00DC3677"/>
    <w:rsid w:val="00DC5611"/>
    <w:rsid w:val="00DE1F7A"/>
    <w:rsid w:val="00DE303A"/>
    <w:rsid w:val="00DF306B"/>
    <w:rsid w:val="00DF39FE"/>
    <w:rsid w:val="00E06146"/>
    <w:rsid w:val="00E12C1C"/>
    <w:rsid w:val="00E16A61"/>
    <w:rsid w:val="00E216A4"/>
    <w:rsid w:val="00E2403B"/>
    <w:rsid w:val="00E34BE6"/>
    <w:rsid w:val="00E373BC"/>
    <w:rsid w:val="00E45636"/>
    <w:rsid w:val="00E50FEA"/>
    <w:rsid w:val="00E71FE2"/>
    <w:rsid w:val="00E7375C"/>
    <w:rsid w:val="00EA1B7F"/>
    <w:rsid w:val="00EF05D6"/>
    <w:rsid w:val="00EF0EB4"/>
    <w:rsid w:val="00EF5733"/>
    <w:rsid w:val="00F10D5D"/>
    <w:rsid w:val="00F167CE"/>
    <w:rsid w:val="00F320F5"/>
    <w:rsid w:val="00F52DB7"/>
    <w:rsid w:val="00F55987"/>
    <w:rsid w:val="00F64B55"/>
    <w:rsid w:val="00F70209"/>
    <w:rsid w:val="00F7543E"/>
    <w:rsid w:val="00F75814"/>
    <w:rsid w:val="00F82957"/>
    <w:rsid w:val="00F925D9"/>
    <w:rsid w:val="00F93E18"/>
    <w:rsid w:val="00F97E51"/>
    <w:rsid w:val="00FA7EBE"/>
    <w:rsid w:val="00FB3341"/>
    <w:rsid w:val="00FD0F7C"/>
    <w:rsid w:val="00FD61A8"/>
    <w:rsid w:val="00FD7C03"/>
    <w:rsid w:val="00FE76C5"/>
    <w:rsid w:val="00FF1177"/>
    <w:rsid w:val="13AB6122"/>
    <w:rsid w:val="275397C1"/>
    <w:rsid w:val="41F52B33"/>
    <w:rsid w:val="5EE6D5AC"/>
    <w:rsid w:val="602B66DD"/>
    <w:rsid w:val="656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F6AFB"/>
  <w15:docId w15:val="{5BD4B9CD-D0AD-40EB-8592-501CF56D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03B"/>
  </w:style>
  <w:style w:type="paragraph" w:styleId="Footer">
    <w:name w:val="footer"/>
    <w:basedOn w:val="Normal"/>
    <w:link w:val="Foot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62867DB2A5449196EE31EC221FCA" ma:contentTypeVersion="7" ma:contentTypeDescription="Create a new document." ma:contentTypeScope="" ma:versionID="43ac6a527c0a91e45a4b8e6d06e37102">
  <xsd:schema xmlns:xsd="http://www.w3.org/2001/XMLSchema" xmlns:xs="http://www.w3.org/2001/XMLSchema" xmlns:p="http://schemas.microsoft.com/office/2006/metadata/properties" xmlns:ns3="ce3d184a-505d-4767-bf56-0b994625943d" xmlns:ns4="1a0dfd55-789d-41df-955b-2cd562bc00e6" targetNamespace="http://schemas.microsoft.com/office/2006/metadata/properties" ma:root="true" ma:fieldsID="19b374b46d4ac6ed0f8852a05d8764b6" ns3:_="" ns4:_="">
    <xsd:import namespace="ce3d184a-505d-4767-bf56-0b994625943d"/>
    <xsd:import namespace="1a0dfd55-789d-41df-955b-2cd562bc0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d184a-505d-4767-bf56-0b9946259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dfd55-789d-41df-955b-2cd562bc0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32082-7C61-4F10-B318-AE22E4EF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40E48-57A5-4A8F-849C-EFD1E92A2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7AD3F-3B33-479A-AC6F-51D49B44C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d184a-505d-4767-bf56-0b994625943d"/>
    <ds:schemaRef ds:uri="1a0dfd55-789d-41df-955b-2cd562bc0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Delavega (mdlavega)</dc:creator>
  <cp:keywords/>
  <cp:lastModifiedBy>Valerie Lynn Wince (vwince)</cp:lastModifiedBy>
  <cp:revision>2</cp:revision>
  <cp:lastPrinted>2021-09-10T12:02:00Z</cp:lastPrinted>
  <dcterms:created xsi:type="dcterms:W3CDTF">2022-11-04T16:23:00Z</dcterms:created>
  <dcterms:modified xsi:type="dcterms:W3CDTF">2022-11-04T16:23:00Z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0x010100BD4B62867DB2A5449196EE31EC221FCA</vt:lpwstr>
  </property>
</Properties>
</file>