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3F895" w14:textId="77777777" w:rsidR="0002360E" w:rsidRPr="0027276C" w:rsidRDefault="0002360E" w:rsidP="0002360E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27276C">
        <w:rPr>
          <w:b/>
          <w:sz w:val="32"/>
          <w:szCs w:val="32"/>
        </w:rPr>
        <w:t>Laoco</w:t>
      </w:r>
      <w:r w:rsidRPr="0027276C">
        <w:rPr>
          <w:rFonts w:hint="eastAsia"/>
          <w:b/>
          <w:sz w:val="32"/>
          <w:szCs w:val="32"/>
        </w:rPr>
        <w:t>ö</w:t>
      </w:r>
      <w:r w:rsidRPr="0027276C">
        <w:rPr>
          <w:b/>
          <w:sz w:val="32"/>
          <w:szCs w:val="32"/>
        </w:rPr>
        <w:t>n</w:t>
      </w:r>
      <w:proofErr w:type="spellEnd"/>
      <w:r w:rsidRPr="0027276C">
        <w:rPr>
          <w:b/>
          <w:sz w:val="32"/>
          <w:szCs w:val="32"/>
        </w:rPr>
        <w:t xml:space="preserve"> and the Trojan Horse</w:t>
      </w:r>
    </w:p>
    <w:p w14:paraId="6E94278C" w14:textId="77777777" w:rsidR="0002360E" w:rsidRDefault="0002360E" w:rsidP="0002360E">
      <w:pPr>
        <w:jc w:val="both"/>
        <w:rPr>
          <w:b/>
          <w:sz w:val="32"/>
          <w:szCs w:val="32"/>
        </w:rPr>
      </w:pPr>
    </w:p>
    <w:p w14:paraId="44BE1846" w14:textId="77777777" w:rsidR="0089260B" w:rsidRPr="0002360E" w:rsidRDefault="00D076BE" w:rsidP="0002360E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Gra</w:t>
      </w:r>
      <w:r w:rsidR="0089260B" w:rsidRPr="0002360E">
        <w:rPr>
          <w:sz w:val="32"/>
          <w:szCs w:val="32"/>
        </w:rPr>
        <w:t>e</w:t>
      </w:r>
      <w:r>
        <w:rPr>
          <w:sz w:val="32"/>
          <w:szCs w:val="32"/>
        </w:rPr>
        <w:t>cī</w:t>
      </w:r>
      <w:proofErr w:type="spellEnd"/>
      <w:r>
        <w:rPr>
          <w:sz w:val="32"/>
          <w:szCs w:val="32"/>
        </w:rPr>
        <w:t xml:space="preserve"> cum </w:t>
      </w:r>
      <w:proofErr w:type="spellStart"/>
      <w:r>
        <w:rPr>
          <w:sz w:val="32"/>
          <w:szCs w:val="32"/>
        </w:rPr>
        <w:t>Trōiānīs</w:t>
      </w:r>
      <w:proofErr w:type="spellEnd"/>
      <w:r>
        <w:rPr>
          <w:sz w:val="32"/>
          <w:szCs w:val="32"/>
        </w:rPr>
        <w:t xml:space="preserve"> bellum </w:t>
      </w:r>
      <w:proofErr w:type="spellStart"/>
      <w:r>
        <w:rPr>
          <w:sz w:val="32"/>
          <w:szCs w:val="32"/>
        </w:rPr>
        <w:t>gerē</w:t>
      </w:r>
      <w:r w:rsidR="000A2989">
        <w:rPr>
          <w:sz w:val="32"/>
          <w:szCs w:val="32"/>
        </w:rPr>
        <w:t>bant</w:t>
      </w:r>
      <w:proofErr w:type="spellEnd"/>
      <w:r w:rsidR="000A2989">
        <w:rPr>
          <w:sz w:val="32"/>
          <w:szCs w:val="32"/>
        </w:rPr>
        <w:t xml:space="preserve">. </w:t>
      </w:r>
      <w:r w:rsidR="0089260B" w:rsidRPr="0002360E">
        <w:rPr>
          <w:sz w:val="32"/>
          <w:szCs w:val="32"/>
        </w:rPr>
        <w:t xml:space="preserve">Magnum </w:t>
      </w:r>
      <w:proofErr w:type="spellStart"/>
      <w:r w:rsidR="0089260B" w:rsidRPr="0002360E">
        <w:rPr>
          <w:sz w:val="32"/>
          <w:szCs w:val="32"/>
        </w:rPr>
        <w:t>eq</w:t>
      </w:r>
      <w:r>
        <w:rPr>
          <w:sz w:val="32"/>
          <w:szCs w:val="32"/>
        </w:rPr>
        <w:t>uum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ligneum</w:t>
      </w:r>
      <w:proofErr w:type="spellEnd"/>
      <w:r>
        <w:rPr>
          <w:sz w:val="32"/>
          <w:szCs w:val="32"/>
        </w:rPr>
        <w:t xml:space="preserve"> sub </w:t>
      </w:r>
      <w:proofErr w:type="spellStart"/>
      <w:r>
        <w:rPr>
          <w:sz w:val="32"/>
          <w:szCs w:val="32"/>
        </w:rPr>
        <w:t>portīs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urbis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Trō</w:t>
      </w:r>
      <w:r w:rsidR="0089260B" w:rsidRPr="0002360E">
        <w:rPr>
          <w:sz w:val="32"/>
          <w:szCs w:val="32"/>
        </w:rPr>
        <w:t>iae</w:t>
      </w:r>
      <w:proofErr w:type="spellEnd"/>
      <w:r w:rsidR="0089260B" w:rsidRPr="0002360E">
        <w:rPr>
          <w:sz w:val="32"/>
          <w:szCs w:val="32"/>
        </w:rPr>
        <w:t xml:space="preserve"> nocte </w:t>
      </w:r>
      <w:proofErr w:type="spellStart"/>
      <w:r w:rsidR="000A2989">
        <w:rPr>
          <w:sz w:val="32"/>
          <w:szCs w:val="32"/>
        </w:rPr>
        <w:t>relinquunt</w:t>
      </w:r>
      <w:proofErr w:type="spellEnd"/>
      <w:r w:rsidR="000A2989">
        <w:rPr>
          <w:sz w:val="32"/>
          <w:szCs w:val="32"/>
        </w:rPr>
        <w:t xml:space="preserve">. </w:t>
      </w:r>
      <w:proofErr w:type="spellStart"/>
      <w:r w:rsidR="0089260B" w:rsidRPr="0002360E">
        <w:rPr>
          <w:sz w:val="32"/>
          <w:szCs w:val="32"/>
        </w:rPr>
        <w:t>Trōiānī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equum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ibi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inveniunt</w:t>
      </w:r>
      <w:proofErr w:type="spellEnd"/>
      <w:r w:rsidR="0089260B" w:rsidRPr="0002360E">
        <w:rPr>
          <w:sz w:val="32"/>
          <w:szCs w:val="32"/>
        </w:rPr>
        <w:t>.  “</w:t>
      </w:r>
      <w:proofErr w:type="spellStart"/>
      <w:r w:rsidR="0089260B" w:rsidRPr="0002360E">
        <w:rPr>
          <w:sz w:val="32"/>
          <w:szCs w:val="32"/>
        </w:rPr>
        <w:t>Graecī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equum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Minervae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dēdicant</w:t>
      </w:r>
      <w:proofErr w:type="spellEnd"/>
      <w:r w:rsidR="0089260B" w:rsidRPr="0002360E">
        <w:rPr>
          <w:sz w:val="32"/>
          <w:szCs w:val="32"/>
        </w:rPr>
        <w:t xml:space="preserve">,” </w:t>
      </w:r>
      <w:proofErr w:type="spellStart"/>
      <w:r w:rsidR="0089260B" w:rsidRPr="0002360E">
        <w:rPr>
          <w:sz w:val="32"/>
          <w:szCs w:val="32"/>
        </w:rPr>
        <w:t>dīcunt</w:t>
      </w:r>
      <w:proofErr w:type="spellEnd"/>
      <w:r w:rsidR="0089260B" w:rsidRPr="0002360E">
        <w:rPr>
          <w:sz w:val="32"/>
          <w:szCs w:val="32"/>
        </w:rPr>
        <w:t>. “</w:t>
      </w:r>
      <w:proofErr w:type="spellStart"/>
      <w:r w:rsidR="0089260B" w:rsidRPr="0002360E">
        <w:rPr>
          <w:sz w:val="32"/>
          <w:szCs w:val="32"/>
        </w:rPr>
        <w:t>Sī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dōnum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Graecōrum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ad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templum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deae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dūcēmus</w:t>
      </w:r>
      <w:proofErr w:type="spellEnd"/>
      <w:r w:rsidR="0089260B" w:rsidRPr="0002360E">
        <w:rPr>
          <w:sz w:val="32"/>
          <w:szCs w:val="32"/>
        </w:rPr>
        <w:t xml:space="preserve">, </w:t>
      </w:r>
      <w:proofErr w:type="spellStart"/>
      <w:r w:rsidR="0089260B" w:rsidRPr="0002360E">
        <w:rPr>
          <w:sz w:val="32"/>
          <w:szCs w:val="32"/>
        </w:rPr>
        <w:t>pācem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habēbimus</w:t>
      </w:r>
      <w:proofErr w:type="spellEnd"/>
      <w:r w:rsidR="0089260B" w:rsidRPr="0002360E">
        <w:rPr>
          <w:sz w:val="32"/>
          <w:szCs w:val="32"/>
        </w:rPr>
        <w:t xml:space="preserve"> et </w:t>
      </w:r>
      <w:proofErr w:type="spellStart"/>
      <w:r w:rsidR="0089260B" w:rsidRPr="0002360E">
        <w:rPr>
          <w:sz w:val="32"/>
          <w:szCs w:val="32"/>
        </w:rPr>
        <w:t>vītam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bonae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fortūnae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agēmus</w:t>
      </w:r>
      <w:proofErr w:type="spellEnd"/>
      <w:r w:rsidR="0089260B" w:rsidRPr="0002360E">
        <w:rPr>
          <w:sz w:val="32"/>
          <w:szCs w:val="32"/>
        </w:rPr>
        <w:t xml:space="preserve">.” </w:t>
      </w:r>
      <w:proofErr w:type="spellStart"/>
      <w:r w:rsidR="0089260B" w:rsidRPr="0002360E">
        <w:rPr>
          <w:sz w:val="32"/>
          <w:szCs w:val="32"/>
        </w:rPr>
        <w:t>Sed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Lāoco</w:t>
      </w:r>
      <w:r w:rsidR="0089260B" w:rsidRPr="0002360E">
        <w:rPr>
          <w:rFonts w:hint="eastAsia"/>
          <w:sz w:val="32"/>
          <w:szCs w:val="32"/>
        </w:rPr>
        <w:t>ö</w:t>
      </w:r>
      <w:r w:rsidR="0089260B" w:rsidRPr="0002360E">
        <w:rPr>
          <w:sz w:val="32"/>
          <w:szCs w:val="32"/>
        </w:rPr>
        <w:t>n</w:t>
      </w:r>
      <w:proofErr w:type="spellEnd"/>
      <w:r w:rsidR="0089260B" w:rsidRPr="0002360E">
        <w:rPr>
          <w:sz w:val="32"/>
          <w:szCs w:val="32"/>
        </w:rPr>
        <w:t xml:space="preserve">, </w:t>
      </w:r>
      <w:proofErr w:type="spellStart"/>
      <w:r w:rsidR="0089260B" w:rsidRPr="0002360E">
        <w:rPr>
          <w:sz w:val="32"/>
          <w:szCs w:val="32"/>
        </w:rPr>
        <w:t>sacerdōs</w:t>
      </w:r>
      <w:proofErr w:type="spellEnd"/>
      <w:r w:rsidR="0089260B" w:rsidRPr="0002360E">
        <w:rPr>
          <w:sz w:val="32"/>
          <w:szCs w:val="32"/>
        </w:rPr>
        <w:t xml:space="preserve">, </w:t>
      </w:r>
      <w:proofErr w:type="spellStart"/>
      <w:r w:rsidR="0089260B" w:rsidRPr="0002360E">
        <w:rPr>
          <w:sz w:val="32"/>
          <w:szCs w:val="32"/>
        </w:rPr>
        <w:t>magnae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virtūtis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sapientiaeque</w:t>
      </w:r>
      <w:proofErr w:type="spellEnd"/>
      <w:r w:rsidR="0089260B" w:rsidRPr="0002360E">
        <w:rPr>
          <w:sz w:val="32"/>
          <w:szCs w:val="32"/>
        </w:rPr>
        <w:t xml:space="preserve">, </w:t>
      </w:r>
      <w:proofErr w:type="spellStart"/>
      <w:r w:rsidR="0089260B" w:rsidRPr="0002360E">
        <w:rPr>
          <w:sz w:val="32"/>
          <w:szCs w:val="32"/>
        </w:rPr>
        <w:t>audet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populum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monēre</w:t>
      </w:r>
      <w:proofErr w:type="spellEnd"/>
      <w:r w:rsidR="0089260B" w:rsidRPr="0002360E">
        <w:rPr>
          <w:sz w:val="32"/>
          <w:szCs w:val="32"/>
        </w:rPr>
        <w:t xml:space="preserve">: “Sine </w:t>
      </w:r>
      <w:proofErr w:type="spellStart"/>
      <w:r w:rsidR="0089260B" w:rsidRPr="0002360E">
        <w:rPr>
          <w:sz w:val="32"/>
          <w:szCs w:val="32"/>
        </w:rPr>
        <w:t>ratiōne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cōgitātis</w:t>
      </w:r>
      <w:proofErr w:type="spellEnd"/>
      <w:r w:rsidR="0089260B" w:rsidRPr="0002360E">
        <w:rPr>
          <w:sz w:val="32"/>
          <w:szCs w:val="32"/>
        </w:rPr>
        <w:t xml:space="preserve">, ō </w:t>
      </w:r>
      <w:proofErr w:type="spellStart"/>
      <w:r w:rsidR="0089260B" w:rsidRPr="0002360E">
        <w:rPr>
          <w:sz w:val="32"/>
          <w:szCs w:val="32"/>
        </w:rPr>
        <w:t>Trōiānī</w:t>
      </w:r>
      <w:proofErr w:type="spellEnd"/>
      <w:r w:rsidR="0089260B" w:rsidRPr="0002360E">
        <w:rPr>
          <w:sz w:val="32"/>
          <w:szCs w:val="32"/>
        </w:rPr>
        <w:t xml:space="preserve">!  </w:t>
      </w:r>
      <w:proofErr w:type="spellStart"/>
      <w:r w:rsidR="0089260B" w:rsidRPr="0002360E">
        <w:rPr>
          <w:sz w:val="32"/>
          <w:szCs w:val="32"/>
        </w:rPr>
        <w:t>Sī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cōpiae</w:t>
      </w:r>
      <w:proofErr w:type="spellEnd"/>
      <w:r w:rsidR="0089260B" w:rsidRPr="0002360E">
        <w:rPr>
          <w:sz w:val="32"/>
          <w:szCs w:val="32"/>
        </w:rPr>
        <w:t xml:space="preserve"> in </w:t>
      </w:r>
      <w:proofErr w:type="spellStart"/>
      <w:r w:rsidR="0089260B" w:rsidRPr="0002360E">
        <w:rPr>
          <w:sz w:val="32"/>
          <w:szCs w:val="32"/>
        </w:rPr>
        <w:t>equō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sunt</w:t>
      </w:r>
      <w:proofErr w:type="spellEnd"/>
      <w:r w:rsidR="0089260B" w:rsidRPr="0002360E">
        <w:rPr>
          <w:sz w:val="32"/>
          <w:szCs w:val="32"/>
        </w:rPr>
        <w:t xml:space="preserve">, </w:t>
      </w:r>
      <w:proofErr w:type="spellStart"/>
      <w:r w:rsidR="0089260B" w:rsidRPr="0002360E">
        <w:rPr>
          <w:sz w:val="32"/>
          <w:szCs w:val="32"/>
        </w:rPr>
        <w:t>magnō</w:t>
      </w:r>
      <w:proofErr w:type="spellEnd"/>
      <w:r w:rsidR="0089260B" w:rsidRPr="0002360E">
        <w:rPr>
          <w:sz w:val="32"/>
          <w:szCs w:val="32"/>
        </w:rPr>
        <w:t xml:space="preserve"> in </w:t>
      </w:r>
      <w:proofErr w:type="spellStart"/>
      <w:r w:rsidR="0089260B" w:rsidRPr="0002360E">
        <w:rPr>
          <w:sz w:val="32"/>
          <w:szCs w:val="32"/>
        </w:rPr>
        <w:t>perīculō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erimus</w:t>
      </w:r>
      <w:proofErr w:type="spellEnd"/>
      <w:r w:rsidR="0089260B" w:rsidRPr="0002360E">
        <w:rPr>
          <w:sz w:val="32"/>
          <w:szCs w:val="32"/>
        </w:rPr>
        <w:t xml:space="preserve">.  </w:t>
      </w:r>
      <w:proofErr w:type="spellStart"/>
      <w:r w:rsidR="0089260B" w:rsidRPr="0002360E">
        <w:rPr>
          <w:sz w:val="32"/>
          <w:szCs w:val="32"/>
        </w:rPr>
        <w:t>Numquam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dēbētis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Graecīs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crēdere</w:t>
      </w:r>
      <w:proofErr w:type="spellEnd"/>
      <w:r w:rsidR="0089260B" w:rsidRPr="0002360E">
        <w:rPr>
          <w:sz w:val="32"/>
          <w:szCs w:val="32"/>
        </w:rPr>
        <w:t xml:space="preserve">, </w:t>
      </w:r>
      <w:proofErr w:type="spellStart"/>
      <w:r w:rsidR="0089260B" w:rsidRPr="0002360E">
        <w:rPr>
          <w:sz w:val="32"/>
          <w:szCs w:val="32"/>
        </w:rPr>
        <w:t>nam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Graecī</w:t>
      </w:r>
      <w:proofErr w:type="spellEnd"/>
      <w:r w:rsidR="0089260B" w:rsidRPr="0002360E">
        <w:rPr>
          <w:sz w:val="32"/>
          <w:szCs w:val="32"/>
        </w:rPr>
        <w:t xml:space="preserve"> semper </w:t>
      </w:r>
      <w:proofErr w:type="spellStart"/>
      <w:r w:rsidR="0089260B" w:rsidRPr="0002360E">
        <w:rPr>
          <w:sz w:val="32"/>
          <w:szCs w:val="32"/>
        </w:rPr>
        <w:t>sunt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falsī</w:t>
      </w:r>
      <w:proofErr w:type="spellEnd"/>
      <w:r w:rsidR="0089260B" w:rsidRPr="0002360E">
        <w:rPr>
          <w:sz w:val="32"/>
          <w:szCs w:val="32"/>
        </w:rPr>
        <w:t xml:space="preserve">.” Tum </w:t>
      </w:r>
      <w:proofErr w:type="spellStart"/>
      <w:r w:rsidR="0089260B" w:rsidRPr="0002360E">
        <w:rPr>
          <w:sz w:val="32"/>
          <w:szCs w:val="32"/>
        </w:rPr>
        <w:t>equum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hastā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tundit</w:t>
      </w:r>
      <w:proofErr w:type="spellEnd"/>
      <w:r w:rsidR="0089260B" w:rsidRPr="0002360E">
        <w:rPr>
          <w:sz w:val="32"/>
          <w:szCs w:val="32"/>
        </w:rPr>
        <w:t xml:space="preserve">.  </w:t>
      </w:r>
      <w:proofErr w:type="spellStart"/>
      <w:r w:rsidR="0089260B" w:rsidRPr="0002360E">
        <w:rPr>
          <w:sz w:val="32"/>
          <w:szCs w:val="32"/>
        </w:rPr>
        <w:t>Īra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Minervae</w:t>
      </w:r>
      <w:proofErr w:type="spellEnd"/>
      <w:r w:rsidR="0089260B" w:rsidRPr="0002360E">
        <w:rPr>
          <w:sz w:val="32"/>
          <w:szCs w:val="32"/>
        </w:rPr>
        <w:t xml:space="preserve"> magna </w:t>
      </w:r>
      <w:proofErr w:type="spellStart"/>
      <w:r w:rsidR="0089260B" w:rsidRPr="0002360E">
        <w:rPr>
          <w:sz w:val="32"/>
          <w:szCs w:val="32"/>
        </w:rPr>
        <w:t>est</w:t>
      </w:r>
      <w:proofErr w:type="spellEnd"/>
      <w:r w:rsidR="0089260B" w:rsidRPr="0002360E">
        <w:rPr>
          <w:sz w:val="32"/>
          <w:szCs w:val="32"/>
        </w:rPr>
        <w:t xml:space="preserve">; </w:t>
      </w:r>
      <w:proofErr w:type="spellStart"/>
      <w:r w:rsidR="0089260B" w:rsidRPr="0002360E">
        <w:rPr>
          <w:sz w:val="32"/>
          <w:szCs w:val="32"/>
        </w:rPr>
        <w:t>dea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duōs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serpentēs</w:t>
      </w:r>
      <w:proofErr w:type="spellEnd"/>
      <w:r w:rsidR="0089260B" w:rsidRPr="0002360E">
        <w:rPr>
          <w:sz w:val="32"/>
          <w:szCs w:val="32"/>
        </w:rPr>
        <w:t xml:space="preserve"> ex </w:t>
      </w:r>
      <w:proofErr w:type="spellStart"/>
      <w:r w:rsidR="0089260B" w:rsidRPr="0002360E">
        <w:rPr>
          <w:sz w:val="32"/>
          <w:szCs w:val="32"/>
        </w:rPr>
        <w:t>marī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mittit</w:t>
      </w:r>
      <w:proofErr w:type="spellEnd"/>
      <w:r w:rsidR="0089260B" w:rsidRPr="0002360E">
        <w:rPr>
          <w:sz w:val="32"/>
          <w:szCs w:val="32"/>
        </w:rPr>
        <w:t xml:space="preserve">.  Ō miser </w:t>
      </w:r>
      <w:proofErr w:type="spellStart"/>
      <w:r w:rsidR="0089260B" w:rsidRPr="0002360E">
        <w:rPr>
          <w:sz w:val="32"/>
          <w:szCs w:val="32"/>
        </w:rPr>
        <w:t>Lāoco</w:t>
      </w:r>
      <w:r w:rsidR="0089260B" w:rsidRPr="0002360E">
        <w:rPr>
          <w:rFonts w:hint="eastAsia"/>
          <w:sz w:val="32"/>
          <w:szCs w:val="32"/>
        </w:rPr>
        <w:t>ö</w:t>
      </w:r>
      <w:r w:rsidR="0089260B" w:rsidRPr="0002360E">
        <w:rPr>
          <w:sz w:val="32"/>
          <w:szCs w:val="32"/>
        </w:rPr>
        <w:t>n</w:t>
      </w:r>
      <w:proofErr w:type="spellEnd"/>
      <w:r w:rsidR="0089260B" w:rsidRPr="0002360E">
        <w:rPr>
          <w:sz w:val="32"/>
          <w:szCs w:val="32"/>
        </w:rPr>
        <w:t xml:space="preserve">!  </w:t>
      </w:r>
      <w:proofErr w:type="spellStart"/>
      <w:r w:rsidR="0089260B" w:rsidRPr="0002360E">
        <w:rPr>
          <w:sz w:val="32"/>
          <w:szCs w:val="32"/>
        </w:rPr>
        <w:t>Tē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tuōsque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duōs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fīliōs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malī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serpentēs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strangulant</w:t>
      </w:r>
      <w:proofErr w:type="spellEnd"/>
      <w:r w:rsidR="0089260B" w:rsidRPr="0002360E">
        <w:rPr>
          <w:sz w:val="32"/>
          <w:szCs w:val="32"/>
        </w:rPr>
        <w:t xml:space="preserve">! </w:t>
      </w:r>
      <w:proofErr w:type="spellStart"/>
      <w:r w:rsidR="0089260B" w:rsidRPr="0002360E">
        <w:rPr>
          <w:sz w:val="32"/>
          <w:szCs w:val="32"/>
        </w:rPr>
        <w:t>Trōiānī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deam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timent</w:t>
      </w:r>
      <w:proofErr w:type="spellEnd"/>
      <w:r w:rsidR="0089260B" w:rsidRPr="0002360E">
        <w:rPr>
          <w:sz w:val="32"/>
          <w:szCs w:val="32"/>
        </w:rPr>
        <w:t xml:space="preserve">; </w:t>
      </w:r>
      <w:proofErr w:type="spellStart"/>
      <w:r w:rsidR="0089260B" w:rsidRPr="0002360E">
        <w:rPr>
          <w:sz w:val="32"/>
          <w:szCs w:val="32"/>
        </w:rPr>
        <w:t>equum</w:t>
      </w:r>
      <w:proofErr w:type="spellEnd"/>
      <w:r w:rsidR="0089260B" w:rsidRPr="0002360E">
        <w:rPr>
          <w:sz w:val="32"/>
          <w:szCs w:val="32"/>
        </w:rPr>
        <w:t xml:space="preserve"> in </w:t>
      </w:r>
      <w:proofErr w:type="spellStart"/>
      <w:r w:rsidR="0089260B" w:rsidRPr="0002360E">
        <w:rPr>
          <w:sz w:val="32"/>
          <w:szCs w:val="32"/>
        </w:rPr>
        <w:t>urbem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dūcunt</w:t>
      </w:r>
      <w:proofErr w:type="spellEnd"/>
      <w:r w:rsidR="0089260B" w:rsidRPr="0002360E">
        <w:rPr>
          <w:sz w:val="32"/>
          <w:szCs w:val="32"/>
        </w:rPr>
        <w:t xml:space="preserve">.  </w:t>
      </w:r>
      <w:proofErr w:type="spellStart"/>
      <w:r w:rsidR="0089260B" w:rsidRPr="0002360E">
        <w:rPr>
          <w:sz w:val="32"/>
          <w:szCs w:val="32"/>
        </w:rPr>
        <w:t>Ratiō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Lāoco</w:t>
      </w:r>
      <w:r w:rsidR="0089260B" w:rsidRPr="0002360E">
        <w:rPr>
          <w:rFonts w:hint="eastAsia"/>
          <w:sz w:val="32"/>
          <w:szCs w:val="32"/>
        </w:rPr>
        <w:t>ö</w:t>
      </w:r>
      <w:r w:rsidR="0089260B" w:rsidRPr="0002360E">
        <w:rPr>
          <w:sz w:val="32"/>
          <w:szCs w:val="32"/>
        </w:rPr>
        <w:t>ntis</w:t>
      </w:r>
      <w:proofErr w:type="spellEnd"/>
      <w:r w:rsidR="0089260B" w:rsidRPr="0002360E">
        <w:rPr>
          <w:sz w:val="32"/>
          <w:szCs w:val="32"/>
        </w:rPr>
        <w:t xml:space="preserve"> </w:t>
      </w:r>
      <w:proofErr w:type="spellStart"/>
      <w:r w:rsidR="0089260B" w:rsidRPr="0002360E">
        <w:rPr>
          <w:sz w:val="32"/>
          <w:szCs w:val="32"/>
        </w:rPr>
        <w:t>Trōiānōs</w:t>
      </w:r>
      <w:proofErr w:type="spellEnd"/>
      <w:r w:rsidR="0089260B" w:rsidRPr="0002360E">
        <w:rPr>
          <w:sz w:val="32"/>
          <w:szCs w:val="32"/>
        </w:rPr>
        <w:t xml:space="preserve"> nihil </w:t>
      </w:r>
      <w:proofErr w:type="spellStart"/>
      <w:r w:rsidR="0089260B" w:rsidRPr="0002360E">
        <w:rPr>
          <w:sz w:val="32"/>
          <w:szCs w:val="32"/>
        </w:rPr>
        <w:t>docet</w:t>
      </w:r>
      <w:proofErr w:type="spellEnd"/>
      <w:r w:rsidR="0089260B" w:rsidRPr="0002360E">
        <w:rPr>
          <w:sz w:val="32"/>
          <w:szCs w:val="32"/>
        </w:rPr>
        <w:t xml:space="preserve">.  </w:t>
      </w:r>
    </w:p>
    <w:p w14:paraId="4BB61D5B" w14:textId="77777777" w:rsidR="0089260B" w:rsidRPr="0002360E" w:rsidRDefault="0089260B" w:rsidP="0089260B"/>
    <w:p w14:paraId="2491036D" w14:textId="77777777" w:rsidR="000A2989" w:rsidRDefault="000A2989" w:rsidP="0089260B">
      <w:pPr>
        <w:rPr>
          <w:sz w:val="32"/>
          <w:szCs w:val="32"/>
        </w:rPr>
      </w:pPr>
    </w:p>
    <w:p w14:paraId="6A3D3E7E" w14:textId="77777777" w:rsidR="009E42F0" w:rsidRDefault="0002360E" w:rsidP="0089260B">
      <w:pPr>
        <w:rPr>
          <w:sz w:val="32"/>
          <w:szCs w:val="32"/>
        </w:rPr>
      </w:pPr>
      <w:proofErr w:type="spellStart"/>
      <w:r w:rsidRPr="0002360E">
        <w:rPr>
          <w:sz w:val="32"/>
          <w:szCs w:val="32"/>
        </w:rPr>
        <w:t>Lāoco</w:t>
      </w:r>
      <w:r w:rsidRPr="0002360E">
        <w:rPr>
          <w:rFonts w:hint="eastAsia"/>
          <w:sz w:val="32"/>
          <w:szCs w:val="32"/>
        </w:rPr>
        <w:t>ö</w:t>
      </w:r>
      <w:r w:rsidRPr="0002360E"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>, -</w:t>
      </w:r>
      <w:proofErr w:type="spellStart"/>
      <w:r w:rsidRPr="0002360E">
        <w:rPr>
          <w:rFonts w:hint="eastAsia"/>
          <w:sz w:val="32"/>
          <w:szCs w:val="32"/>
        </w:rPr>
        <w:t>ö</w:t>
      </w:r>
      <w:r>
        <w:rPr>
          <w:sz w:val="32"/>
          <w:szCs w:val="32"/>
        </w:rPr>
        <w:t>ntis</w:t>
      </w:r>
      <w:proofErr w:type="spellEnd"/>
      <w:r>
        <w:rPr>
          <w:sz w:val="32"/>
          <w:szCs w:val="32"/>
        </w:rPr>
        <w:t xml:space="preserve">, m.: </w:t>
      </w:r>
      <w:proofErr w:type="spellStart"/>
      <w:r w:rsidRPr="0002360E">
        <w:rPr>
          <w:sz w:val="32"/>
          <w:szCs w:val="32"/>
        </w:rPr>
        <w:t>L</w:t>
      </w:r>
      <w:r>
        <w:rPr>
          <w:sz w:val="32"/>
          <w:szCs w:val="32"/>
        </w:rPr>
        <w:t>a</w:t>
      </w:r>
      <w:r w:rsidRPr="0002360E">
        <w:rPr>
          <w:sz w:val="32"/>
          <w:szCs w:val="32"/>
        </w:rPr>
        <w:t>oco</w:t>
      </w:r>
      <w:r w:rsidRPr="0002360E">
        <w:rPr>
          <w:rFonts w:hint="eastAsia"/>
          <w:sz w:val="32"/>
          <w:szCs w:val="32"/>
        </w:rPr>
        <w:t>ö</w:t>
      </w:r>
      <w:r w:rsidRPr="0002360E">
        <w:rPr>
          <w:sz w:val="32"/>
          <w:szCs w:val="32"/>
        </w:rPr>
        <w:t>n</w:t>
      </w:r>
      <w:proofErr w:type="spellEnd"/>
      <w:r w:rsidR="000A2989">
        <w:rPr>
          <w:sz w:val="32"/>
          <w:szCs w:val="32"/>
        </w:rPr>
        <w:t xml:space="preserve">, priest of </w:t>
      </w:r>
      <w:proofErr w:type="spellStart"/>
      <w:r w:rsidR="000A2989">
        <w:rPr>
          <w:sz w:val="32"/>
          <w:szCs w:val="32"/>
        </w:rPr>
        <w:t>Neptun</w:t>
      </w:r>
      <w:proofErr w:type="spellEnd"/>
      <w:r w:rsidR="000A2989">
        <w:rPr>
          <w:sz w:val="32"/>
          <w:szCs w:val="32"/>
        </w:rPr>
        <w:t xml:space="preserve"> at Troy</w:t>
      </w:r>
      <w:r>
        <w:rPr>
          <w:sz w:val="32"/>
          <w:szCs w:val="32"/>
        </w:rPr>
        <w:t xml:space="preserve"> </w:t>
      </w:r>
    </w:p>
    <w:p w14:paraId="4A935611" w14:textId="77777777" w:rsidR="0002360E" w:rsidRDefault="0002360E" w:rsidP="008926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sacerdōs</w:t>
      </w:r>
      <w:proofErr w:type="spellEnd"/>
      <w:r>
        <w:rPr>
          <w:sz w:val="32"/>
          <w:szCs w:val="32"/>
        </w:rPr>
        <w:t xml:space="preserve">, </w:t>
      </w:r>
      <w:r w:rsidR="00D076BE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dōtis</w:t>
      </w:r>
      <w:proofErr w:type="spellEnd"/>
      <w:r w:rsidR="00D076BE">
        <w:rPr>
          <w:sz w:val="32"/>
          <w:szCs w:val="32"/>
        </w:rPr>
        <w:t>, m.</w:t>
      </w:r>
      <w:r>
        <w:rPr>
          <w:sz w:val="32"/>
          <w:szCs w:val="32"/>
        </w:rPr>
        <w:t>: priest</w:t>
      </w:r>
    </w:p>
    <w:p w14:paraId="1159B267" w14:textId="77777777" w:rsidR="000A2989" w:rsidRDefault="000A2989" w:rsidP="008926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tundō</w:t>
      </w:r>
      <w:proofErr w:type="spellEnd"/>
      <w:r>
        <w:rPr>
          <w:sz w:val="32"/>
          <w:szCs w:val="32"/>
        </w:rPr>
        <w:t>, -ere: to hit, strike</w:t>
      </w:r>
    </w:p>
    <w:p w14:paraId="391DE64C" w14:textId="77777777" w:rsidR="000A2989" w:rsidRDefault="000A2989" w:rsidP="008926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serp</w:t>
      </w:r>
      <w:r w:rsidRPr="0002360E">
        <w:rPr>
          <w:sz w:val="32"/>
          <w:szCs w:val="32"/>
        </w:rPr>
        <w:t>ē</w:t>
      </w:r>
      <w:r w:rsidR="00D076BE">
        <w:rPr>
          <w:sz w:val="32"/>
          <w:szCs w:val="32"/>
        </w:rPr>
        <w:t>ns</w:t>
      </w:r>
      <w:proofErr w:type="spellEnd"/>
      <w:r w:rsidR="00D076BE"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enti</w:t>
      </w:r>
      <w:r w:rsidRPr="0002360E"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>, m.: snake, sea-serpent</w:t>
      </w:r>
    </w:p>
    <w:p w14:paraId="4B18B305" w14:textId="77777777" w:rsidR="000A2989" w:rsidRPr="0002360E" w:rsidRDefault="000A2989" w:rsidP="0089260B">
      <w:proofErr w:type="spellStart"/>
      <w:r>
        <w:rPr>
          <w:sz w:val="32"/>
          <w:szCs w:val="32"/>
        </w:rPr>
        <w:t>strangulō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āre</w:t>
      </w:r>
      <w:proofErr w:type="spellEnd"/>
      <w:r>
        <w:rPr>
          <w:sz w:val="32"/>
          <w:szCs w:val="32"/>
        </w:rPr>
        <w:t>: to strangle</w:t>
      </w:r>
    </w:p>
    <w:sectPr w:rsidR="000A2989" w:rsidRPr="0002360E" w:rsidSect="0085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983F8" w14:textId="77777777" w:rsidR="003F01A1" w:rsidRDefault="003F01A1" w:rsidP="0089260B">
      <w:r>
        <w:separator/>
      </w:r>
    </w:p>
  </w:endnote>
  <w:endnote w:type="continuationSeparator" w:id="0">
    <w:p w14:paraId="7B235325" w14:textId="77777777" w:rsidR="003F01A1" w:rsidRDefault="003F01A1" w:rsidP="0089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218D7" w14:textId="77777777" w:rsidR="003F01A1" w:rsidRDefault="003F01A1" w:rsidP="0089260B">
      <w:r>
        <w:separator/>
      </w:r>
    </w:p>
  </w:footnote>
  <w:footnote w:type="continuationSeparator" w:id="0">
    <w:p w14:paraId="7924C27B" w14:textId="77777777" w:rsidR="003F01A1" w:rsidRDefault="003F01A1" w:rsidP="0089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28"/>
    <w:rsid w:val="0002360E"/>
    <w:rsid w:val="000A2989"/>
    <w:rsid w:val="00197471"/>
    <w:rsid w:val="00251957"/>
    <w:rsid w:val="00320F68"/>
    <w:rsid w:val="003C0F36"/>
    <w:rsid w:val="003C5D28"/>
    <w:rsid w:val="003F01A1"/>
    <w:rsid w:val="004A23D3"/>
    <w:rsid w:val="006B1E0F"/>
    <w:rsid w:val="0085539C"/>
    <w:rsid w:val="0089260B"/>
    <w:rsid w:val="009E42F0"/>
    <w:rsid w:val="00BE2E2B"/>
    <w:rsid w:val="00D076BE"/>
    <w:rsid w:val="00D72F9B"/>
    <w:rsid w:val="00E17593"/>
    <w:rsid w:val="00E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1868B"/>
  <w15:docId w15:val="{516C9AE7-A105-4BE3-BC95-B1D32E92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6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60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60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Procion</dc:creator>
  <cp:keywords/>
  <dc:description/>
  <cp:lastModifiedBy>Regan Frink (rfrink)</cp:lastModifiedBy>
  <cp:revision>2</cp:revision>
  <dcterms:created xsi:type="dcterms:W3CDTF">2017-11-14T21:45:00Z</dcterms:created>
  <dcterms:modified xsi:type="dcterms:W3CDTF">2017-11-14T21:45:00Z</dcterms:modified>
</cp:coreProperties>
</file>